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7302" w14:textId="77777777" w:rsidR="000E1C2F" w:rsidRPr="0061673A" w:rsidRDefault="00DF1CB9" w:rsidP="0061673A">
      <w:pPr>
        <w:jc w:val="center"/>
        <w:rPr>
          <w:b/>
          <w:bCs/>
          <w:u w:val="single"/>
        </w:rPr>
      </w:pPr>
      <w:r w:rsidRPr="0061673A">
        <w:rPr>
          <w:b/>
          <w:bCs/>
          <w:u w:val="single"/>
        </w:rPr>
        <w:t>110V akumulatoru baterijas</w:t>
      </w:r>
      <w:r w:rsidR="00755312">
        <w:rPr>
          <w:b/>
          <w:bCs/>
          <w:u w:val="single"/>
        </w:rPr>
        <w:t xml:space="preserve"> (AKB)</w:t>
      </w:r>
      <w:r w:rsidRPr="0061673A">
        <w:rPr>
          <w:b/>
          <w:bCs/>
          <w:u w:val="single"/>
        </w:rPr>
        <w:t xml:space="preserve"> tipveida tehniskā specifikācija</w:t>
      </w:r>
    </w:p>
    <w:p w14:paraId="5F91C9F0" w14:textId="77777777" w:rsidR="0061673A" w:rsidRPr="00CD742F" w:rsidRDefault="00DF1CB9" w:rsidP="00CD742F">
      <w:pPr>
        <w:spacing w:after="0" w:line="240" w:lineRule="auto"/>
        <w:rPr>
          <w:b/>
          <w:bCs/>
          <w:sz w:val="22"/>
          <w:szCs w:val="20"/>
        </w:rPr>
      </w:pPr>
      <w:r w:rsidRPr="00CD742F">
        <w:rPr>
          <w:b/>
          <w:bCs/>
          <w:sz w:val="22"/>
          <w:szCs w:val="20"/>
        </w:rPr>
        <w:t>1.Tehniskās prasības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839"/>
        <w:gridCol w:w="1983"/>
      </w:tblGrid>
      <w:tr w:rsidR="00200A10" w14:paraId="571585CE" w14:textId="77777777" w:rsidTr="00FB2C85">
        <w:trPr>
          <w:tblHeader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FCD2D7" w14:textId="77777777" w:rsidR="00274347" w:rsidRPr="0061673A" w:rsidRDefault="00DF1CB9" w:rsidP="00274347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Apraksts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3171BF" w14:textId="77777777" w:rsidR="00274347" w:rsidRPr="0061673A" w:rsidRDefault="00DF1CB9" w:rsidP="0027434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E59F19" w14:textId="77777777" w:rsidR="00274347" w:rsidRPr="0061673A" w:rsidRDefault="00DF1CB9" w:rsidP="0027434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200A10" w14:paraId="6414F5DC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643" w14:textId="77777777" w:rsidR="00274347" w:rsidRPr="0061673A" w:rsidRDefault="00DF1CB9" w:rsidP="00274347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147312292" w:edGrp="everyone" w:colFirst="2" w:colLast="2"/>
            <w:r>
              <w:rPr>
                <w:rFonts w:cs="Times New Roman"/>
                <w:sz w:val="20"/>
                <w:szCs w:val="20"/>
              </w:rPr>
              <w:t>AKB</w:t>
            </w:r>
            <w:r w:rsidRPr="0061673A">
              <w:rPr>
                <w:rFonts w:cs="Times New Roman"/>
                <w:sz w:val="20"/>
                <w:szCs w:val="20"/>
              </w:rPr>
              <w:t xml:space="preserve"> tips saskaņā ar DIN 40736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DCA" w14:textId="77777777" w:rsidR="00274347" w:rsidRPr="0061673A" w:rsidRDefault="00DF1CB9" w:rsidP="0027434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Pr="0061673A">
              <w:rPr>
                <w:rFonts w:cs="Times New Roman"/>
                <w:bCs/>
                <w:sz w:val="20"/>
                <w:szCs w:val="20"/>
              </w:rPr>
              <w:t>OpzS</w:t>
            </w:r>
            <w:proofErr w:type="spellEnd"/>
            <w:r w:rsidRPr="0061673A">
              <w:rPr>
                <w:rFonts w:cs="Times New Roman"/>
                <w:bCs/>
                <w:sz w:val="20"/>
                <w:szCs w:val="20"/>
              </w:rPr>
              <w:t xml:space="preserve"> 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5C7D" w14:textId="77777777" w:rsidR="00274347" w:rsidRPr="0061673A" w:rsidRDefault="00274347" w:rsidP="0027434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217B33DD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995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034267313" w:edGrp="everyone" w:colFirst="2" w:colLast="2"/>
            <w:permEnd w:id="2147312292"/>
            <w:r>
              <w:rPr>
                <w:rFonts w:cs="Times New Roman"/>
                <w:sz w:val="20"/>
                <w:szCs w:val="20"/>
              </w:rPr>
              <w:t>AKB</w:t>
            </w:r>
            <w:r w:rsidRPr="0061673A">
              <w:rPr>
                <w:rFonts w:cs="Times New Roman"/>
                <w:sz w:val="20"/>
                <w:szCs w:val="20"/>
              </w:rPr>
              <w:t xml:space="preserve"> skaits</w:t>
            </w:r>
            <w:r w:rsidR="006C3706">
              <w:rPr>
                <w:rFonts w:cs="Times New Roman"/>
                <w:sz w:val="20"/>
                <w:szCs w:val="20"/>
              </w:rPr>
              <w:t xml:space="preserve"> atbilstoši Tehniskajās prasībās (TP) norādītajam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8BF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Lūdzu 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308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50661C67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37B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92839707" w:edGrp="everyone" w:colFirst="2" w:colLast="2"/>
            <w:permEnd w:id="2034267313"/>
            <w:r w:rsidRPr="0061673A">
              <w:rPr>
                <w:rFonts w:cs="Times New Roman"/>
                <w:bCs/>
                <w:sz w:val="20"/>
                <w:szCs w:val="20"/>
              </w:rPr>
              <w:t xml:space="preserve">Elementu skaits </w:t>
            </w:r>
            <w:r>
              <w:rPr>
                <w:rFonts w:cs="Times New Roman"/>
                <w:bCs/>
                <w:sz w:val="20"/>
                <w:szCs w:val="20"/>
              </w:rPr>
              <w:t>vienā AKB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005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5B58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7F351A46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8A9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285439140" w:edGrp="everyone" w:colFirst="2" w:colLast="2"/>
            <w:permEnd w:id="292839707"/>
            <w:r>
              <w:rPr>
                <w:rFonts w:cs="Times New Roman"/>
                <w:sz w:val="20"/>
                <w:szCs w:val="20"/>
              </w:rPr>
              <w:t>AKB i</w:t>
            </w:r>
            <w:r w:rsidRPr="0061673A">
              <w:rPr>
                <w:rFonts w:cs="Times New Roman"/>
                <w:sz w:val="20"/>
                <w:szCs w:val="20"/>
              </w:rPr>
              <w:t xml:space="preserve">zgatavota un pārbaudīta saskaņā ar standartu </w:t>
            </w:r>
            <w:bookmarkStart w:id="0" w:name="_Hlk193356298"/>
            <w:r w:rsidRPr="0061673A">
              <w:rPr>
                <w:rFonts w:cs="Times New Roman"/>
                <w:sz w:val="20"/>
                <w:szCs w:val="20"/>
              </w:rPr>
              <w:t>IEC 60896-11</w:t>
            </w:r>
            <w:bookmarkEnd w:id="0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528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973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1C3DC9B4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60B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762713907" w:edGrp="everyone" w:colFirst="2" w:colLast="2"/>
            <w:permEnd w:id="1285439140"/>
            <w:r w:rsidRPr="0061673A">
              <w:rPr>
                <w:rFonts w:cs="Times New Roman"/>
                <w:bCs/>
                <w:sz w:val="20"/>
                <w:szCs w:val="20"/>
              </w:rPr>
              <w:t>10 h kapacitāte (C</w:t>
            </w:r>
            <w:r w:rsidRPr="0061673A">
              <w:rPr>
                <w:rFonts w:cs="Times New Roman"/>
                <w:bCs/>
                <w:sz w:val="20"/>
                <w:szCs w:val="20"/>
                <w:vertAlign w:val="subscript"/>
              </w:rPr>
              <w:t>10</w:t>
            </w:r>
            <w:r w:rsidRPr="0061673A">
              <w:rPr>
                <w:rFonts w:cs="Times New Roman"/>
                <w:bCs/>
                <w:sz w:val="20"/>
                <w:szCs w:val="20"/>
              </w:rPr>
              <w:t>) pie apkārtējās vides temperatūras</w:t>
            </w:r>
            <w:r w:rsidRPr="0061673A">
              <w:rPr>
                <w:rFonts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61673A">
              <w:rPr>
                <w:rFonts w:cs="Times New Roman"/>
                <w:bCs/>
                <w:sz w:val="20"/>
                <w:szCs w:val="20"/>
              </w:rPr>
              <w:t xml:space="preserve">+20 </w:t>
            </w:r>
            <w:r w:rsidRPr="0061673A">
              <w:rPr>
                <w:rFonts w:cs="Times New Roman"/>
                <w:sz w:val="20"/>
                <w:szCs w:val="20"/>
              </w:rPr>
              <w:t>°</w:t>
            </w:r>
            <w:r w:rsidRPr="0061673A">
              <w:rPr>
                <w:rFonts w:cs="Times New Roman"/>
                <w:bCs/>
                <w:sz w:val="20"/>
                <w:szCs w:val="20"/>
              </w:rPr>
              <w:t xml:space="preserve">C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C26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 xml:space="preserve">≥200 </w:t>
            </w:r>
            <w:proofErr w:type="spellStart"/>
            <w:r w:rsidRPr="0061673A">
              <w:rPr>
                <w:rFonts w:cs="Times New Roman"/>
                <w:bCs/>
                <w:sz w:val="20"/>
                <w:szCs w:val="20"/>
              </w:rPr>
              <w:t>Ah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3AF0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61361DB1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0EE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594703861" w:edGrp="everyone" w:colFirst="2" w:colLast="2"/>
            <w:permEnd w:id="762713907"/>
            <w:r w:rsidRPr="0061673A">
              <w:rPr>
                <w:rFonts w:cs="Times New Roman"/>
                <w:bCs/>
                <w:sz w:val="20"/>
                <w:szCs w:val="20"/>
              </w:rPr>
              <w:t xml:space="preserve">Nominālais </w:t>
            </w:r>
            <w:r>
              <w:rPr>
                <w:rFonts w:cs="Times New Roman"/>
                <w:bCs/>
                <w:sz w:val="20"/>
                <w:szCs w:val="20"/>
              </w:rPr>
              <w:t>AKB</w:t>
            </w:r>
            <w:r w:rsidRPr="0061673A">
              <w:rPr>
                <w:rFonts w:cs="Times New Roman"/>
                <w:bCs/>
                <w:sz w:val="20"/>
                <w:szCs w:val="20"/>
              </w:rPr>
              <w:t xml:space="preserve"> spriegums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954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>=110 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3E33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044EEC09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01B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384270898" w:edGrp="everyone" w:colFirst="2" w:colLast="2"/>
            <w:permEnd w:id="1594703861"/>
            <w:r>
              <w:rPr>
                <w:rFonts w:cs="Times New Roman"/>
                <w:bCs/>
                <w:sz w:val="20"/>
                <w:szCs w:val="20"/>
              </w:rPr>
              <w:t>AKB e</w:t>
            </w:r>
            <w:r w:rsidRPr="0061673A">
              <w:rPr>
                <w:rFonts w:cs="Times New Roman"/>
                <w:bCs/>
                <w:sz w:val="20"/>
                <w:szCs w:val="20"/>
              </w:rPr>
              <w:t>lementa nominālais spriegums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FB9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>2 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60C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7E6E7E1C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84B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814811564" w:edGrp="everyone" w:colFirst="2" w:colLast="2"/>
            <w:permEnd w:id="1384270898"/>
            <w:r>
              <w:rPr>
                <w:rFonts w:cs="Times New Roman"/>
                <w:sz w:val="20"/>
                <w:szCs w:val="20"/>
              </w:rPr>
              <w:t>AKB</w:t>
            </w:r>
            <w:r w:rsidRPr="0061673A">
              <w:rPr>
                <w:rFonts w:cs="Times New Roman"/>
                <w:sz w:val="20"/>
                <w:szCs w:val="20"/>
              </w:rPr>
              <w:t xml:space="preserve"> elementiem ir jābūt ar CE marķējumu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9D6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B27E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6333D24B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F6A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721056352" w:edGrp="everyone" w:colFirst="2" w:colLast="2"/>
            <w:permEnd w:id="814811564"/>
            <w:r w:rsidRPr="0061673A">
              <w:rPr>
                <w:rFonts w:cs="Times New Roman"/>
                <w:bCs/>
                <w:sz w:val="20"/>
                <w:szCs w:val="20"/>
              </w:rPr>
              <w:t xml:space="preserve">Elektrolīta blīvums pie </w:t>
            </w:r>
            <w:r>
              <w:rPr>
                <w:rFonts w:cs="Times New Roman"/>
                <w:bCs/>
                <w:sz w:val="20"/>
                <w:szCs w:val="20"/>
              </w:rPr>
              <w:t>+</w:t>
            </w:r>
            <w:r w:rsidRPr="0061673A">
              <w:rPr>
                <w:rFonts w:cs="Times New Roman"/>
                <w:bCs/>
                <w:sz w:val="20"/>
                <w:szCs w:val="20"/>
              </w:rPr>
              <w:t>20</w:t>
            </w:r>
            <w:r w:rsidRPr="0061673A">
              <w:rPr>
                <w:rFonts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61673A">
              <w:rPr>
                <w:rFonts w:cs="Times New Roman"/>
                <w:sz w:val="20"/>
                <w:szCs w:val="20"/>
              </w:rPr>
              <w:t>°</w:t>
            </w:r>
            <w:r w:rsidRPr="0061673A">
              <w:rPr>
                <w:rFonts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077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 xml:space="preserve">1,24 </w:t>
            </w:r>
            <w:r w:rsidRPr="0061673A">
              <w:rPr>
                <w:rFonts w:ascii="Symbol" w:hAnsi="Symbol" w:cs="Times New Roman"/>
                <w:bCs/>
                <w:sz w:val="20"/>
                <w:szCs w:val="20"/>
              </w:rPr>
              <w:sym w:font="Symbol" w:char="F0B1"/>
            </w:r>
            <w:r w:rsidRPr="0061673A">
              <w:rPr>
                <w:rFonts w:cs="Times New Roman"/>
                <w:bCs/>
                <w:sz w:val="20"/>
                <w:szCs w:val="20"/>
              </w:rPr>
              <w:t>0,01 kg/l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1EA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4FEEAF1D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3DA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535142574" w:edGrp="everyone" w:colFirst="2" w:colLast="2"/>
            <w:permEnd w:id="721056352"/>
            <w:r>
              <w:rPr>
                <w:rFonts w:cs="Times New Roman"/>
                <w:sz w:val="20"/>
                <w:szCs w:val="20"/>
              </w:rPr>
              <w:t>AKB</w:t>
            </w:r>
            <w:r w:rsidRPr="0061673A">
              <w:rPr>
                <w:rFonts w:cs="Times New Roman"/>
                <w:sz w:val="20"/>
                <w:szCs w:val="20"/>
              </w:rPr>
              <w:t xml:space="preserve"> korpusa materiāls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EA8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sz w:val="20"/>
                <w:szCs w:val="20"/>
              </w:rPr>
              <w:t>Caurspīdīga plastmasa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F26A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3E3A5A88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6E0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545721241" w:edGrp="everyone" w:colFirst="2" w:colLast="2"/>
            <w:permEnd w:id="1535142574"/>
            <w:r>
              <w:rPr>
                <w:rFonts w:cs="Times New Roman"/>
                <w:sz w:val="20"/>
                <w:szCs w:val="20"/>
              </w:rPr>
              <w:t>AKB</w:t>
            </w:r>
            <w:r w:rsidRPr="0061673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paredzamais </w:t>
            </w:r>
            <w:r w:rsidRPr="0061673A">
              <w:rPr>
                <w:rFonts w:cs="Times New Roman"/>
                <w:sz w:val="20"/>
                <w:szCs w:val="20"/>
              </w:rPr>
              <w:t>kalpošanas laiks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2F7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sz w:val="20"/>
                <w:szCs w:val="20"/>
              </w:rPr>
              <w:t xml:space="preserve">≥ 20 </w:t>
            </w:r>
            <w:r w:rsidRPr="0061673A">
              <w:rPr>
                <w:rFonts w:cs="Times New Roman"/>
                <w:sz w:val="20"/>
                <w:szCs w:val="20"/>
              </w:rPr>
              <w:t>gadi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AB10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4DE280D1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E573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519639144" w:edGrp="everyone" w:colFirst="2" w:colLast="2"/>
            <w:permEnd w:id="545721241"/>
            <w:r w:rsidRPr="0061673A">
              <w:rPr>
                <w:rFonts w:cs="Times New Roman"/>
                <w:sz w:val="20"/>
                <w:szCs w:val="20"/>
              </w:rPr>
              <w:t>Antimona saturs pozitīvajās platēs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901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sz w:val="20"/>
                <w:szCs w:val="20"/>
              </w:rPr>
              <w:t>&lt; 2%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51B6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3C57ABF1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9A1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349877663" w:edGrp="everyone" w:colFirst="2" w:colLast="2"/>
            <w:permEnd w:id="519639144"/>
            <w:r w:rsidRPr="0061673A">
              <w:rPr>
                <w:rFonts w:cs="Times New Roman"/>
                <w:sz w:val="20"/>
                <w:szCs w:val="20"/>
              </w:rPr>
              <w:t>Antimona saturs negatīvajās platēs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7F3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sz w:val="20"/>
                <w:szCs w:val="20"/>
              </w:rPr>
              <w:t>&lt; 3%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A389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55240789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90E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71739394" w:edGrp="everyone" w:colFirst="2" w:colLast="2"/>
            <w:permEnd w:id="1349877663"/>
            <w:r w:rsidRPr="0061673A">
              <w:rPr>
                <w:rFonts w:cs="Times New Roman"/>
                <w:sz w:val="20"/>
                <w:szCs w:val="20"/>
              </w:rPr>
              <w:t xml:space="preserve">Katram </w:t>
            </w:r>
            <w:r>
              <w:rPr>
                <w:rFonts w:cs="Times New Roman"/>
                <w:sz w:val="20"/>
                <w:szCs w:val="20"/>
              </w:rPr>
              <w:t xml:space="preserve">AKB </w:t>
            </w:r>
            <w:r w:rsidRPr="0061673A">
              <w:rPr>
                <w:rFonts w:cs="Times New Roman"/>
                <w:sz w:val="20"/>
                <w:szCs w:val="20"/>
              </w:rPr>
              <w:t>elementam jābūt ar gāzu reģenerācijas (keramisko) korķi, kas samazina ūdens iztvaikošanu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304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54DA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1B717AAB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287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266618353" w:edGrp="everyone" w:colFirst="2" w:colLast="2"/>
            <w:permEnd w:id="271739394"/>
            <w:r>
              <w:rPr>
                <w:rFonts w:cs="Times New Roman"/>
                <w:sz w:val="20"/>
                <w:szCs w:val="20"/>
              </w:rPr>
              <w:t>AKB e</w:t>
            </w:r>
            <w:r w:rsidRPr="0061673A">
              <w:rPr>
                <w:rFonts w:cs="Times New Roman"/>
                <w:sz w:val="20"/>
                <w:szCs w:val="20"/>
              </w:rPr>
              <w:t xml:space="preserve">lementu savstarpēji savienojošiem vadiem jābūt </w:t>
            </w:r>
            <w:r w:rsidRPr="0061673A">
              <w:rPr>
                <w:rFonts w:cs="Times New Roman"/>
                <w:sz w:val="20"/>
                <w:szCs w:val="20"/>
              </w:rPr>
              <w:t>izolētiem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421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CB9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3535F700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435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117076251" w:edGrp="everyone" w:colFirst="2" w:colLast="2"/>
            <w:permEnd w:id="1266618353"/>
            <w:proofErr w:type="spellStart"/>
            <w:r w:rsidRPr="0061673A">
              <w:rPr>
                <w:rFonts w:cs="Times New Roman"/>
                <w:sz w:val="20"/>
                <w:szCs w:val="20"/>
              </w:rPr>
              <w:t>OpzS</w:t>
            </w:r>
            <w:proofErr w:type="spellEnd"/>
            <w:r w:rsidRPr="0061673A">
              <w:rPr>
                <w:rFonts w:cs="Times New Roman"/>
                <w:sz w:val="20"/>
                <w:szCs w:val="20"/>
              </w:rPr>
              <w:t xml:space="preserve"> akumulatoru ražotāja tipa pārbaužu protokols saskaņā ar IEC 60896 standartu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70A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sz w:val="20"/>
                <w:szCs w:val="20"/>
              </w:rPr>
              <w:t>Iesniegt kopā ar piedāvājumu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2FC3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160BB49D" w14:textId="77777777" w:rsidTr="001E4ACB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18673" w14:textId="77777777" w:rsidR="00755312" w:rsidRPr="001E4ACB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ermStart w:id="1007374849" w:edGrp="everyone" w:colFirst="2" w:colLast="2"/>
            <w:permEnd w:id="2117076251"/>
            <w:r w:rsidRPr="001E4ACB">
              <w:rPr>
                <w:rFonts w:cs="Times New Roman"/>
                <w:b/>
                <w:bCs/>
                <w:sz w:val="20"/>
                <w:szCs w:val="20"/>
              </w:rPr>
              <w:t>Informatīvā daļa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FE69C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EB9D3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071A90A0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028" w14:textId="77777777" w:rsidR="00755312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499865061" w:edGrp="everyone" w:colFirst="2" w:colLast="2"/>
            <w:permEnd w:id="1007374849"/>
            <w:r>
              <w:rPr>
                <w:rFonts w:cs="Times New Roman"/>
                <w:sz w:val="20"/>
                <w:szCs w:val="20"/>
              </w:rPr>
              <w:t>AKB r</w:t>
            </w:r>
            <w:r w:rsidRPr="0061673A">
              <w:rPr>
                <w:rFonts w:cs="Times New Roman"/>
                <w:sz w:val="20"/>
                <w:szCs w:val="20"/>
              </w:rPr>
              <w:t>ažotājs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66B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sz w:val="20"/>
                <w:szCs w:val="20"/>
              </w:rPr>
              <w:t>Lūdzu 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D254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430C7776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EEC4" w14:textId="77777777" w:rsidR="00755312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796555499" w:edGrp="everyone" w:colFirst="2" w:colLast="2"/>
            <w:permEnd w:id="1499865061"/>
            <w:r>
              <w:rPr>
                <w:rFonts w:cs="Times New Roman"/>
                <w:sz w:val="20"/>
                <w:szCs w:val="20"/>
              </w:rPr>
              <w:t>AKB ražotājvalsts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83A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sz w:val="20"/>
                <w:szCs w:val="20"/>
              </w:rPr>
              <w:t>Lūdzu 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7671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3F99C244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BC5D" w14:textId="77777777" w:rsidR="00755312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382360868" w:edGrp="everyone" w:colFirst="2" w:colLast="2"/>
            <w:permEnd w:id="796555499"/>
            <w:r>
              <w:rPr>
                <w:rFonts w:cs="Times New Roman"/>
                <w:bCs/>
                <w:sz w:val="20"/>
                <w:szCs w:val="20"/>
              </w:rPr>
              <w:t>V</w:t>
            </w:r>
            <w:r w:rsidRPr="0061673A">
              <w:rPr>
                <w:rFonts w:cs="Times New Roman"/>
                <w:bCs/>
                <w:sz w:val="20"/>
                <w:szCs w:val="20"/>
              </w:rPr>
              <w:t xml:space="preserve">iena elementa iekšējā pretestība </w:t>
            </w:r>
            <w:proofErr w:type="spellStart"/>
            <w:r w:rsidRPr="0061673A">
              <w:rPr>
                <w:rFonts w:cs="Times New Roman"/>
                <w:bCs/>
                <w:sz w:val="20"/>
                <w:szCs w:val="20"/>
              </w:rPr>
              <w:t>R</w:t>
            </w:r>
            <w:r w:rsidRPr="0061673A">
              <w:rPr>
                <w:rFonts w:cs="Times New Roman"/>
                <w:b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51A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>mΩ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4DB4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295FE3CB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764F" w14:textId="77777777" w:rsidR="00755312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134126544" w:edGrp="everyone" w:colFirst="2" w:colLast="2"/>
            <w:permEnd w:id="1382360868"/>
            <w:r w:rsidRPr="0061673A">
              <w:rPr>
                <w:rFonts w:cs="Times New Roman"/>
                <w:bCs/>
                <w:sz w:val="20"/>
                <w:szCs w:val="20"/>
              </w:rPr>
              <w:t xml:space="preserve">Īsslēguma strāva </w:t>
            </w:r>
            <w:proofErr w:type="spellStart"/>
            <w:r w:rsidRPr="0061673A">
              <w:rPr>
                <w:rFonts w:cs="Times New Roman"/>
                <w:bCs/>
                <w:sz w:val="20"/>
                <w:szCs w:val="20"/>
              </w:rPr>
              <w:t>I</w:t>
            </w:r>
            <w:r w:rsidRPr="0061673A">
              <w:rPr>
                <w:rFonts w:cs="Times New Roman"/>
                <w:bCs/>
                <w:sz w:val="20"/>
                <w:szCs w:val="20"/>
                <w:vertAlign w:val="subscript"/>
              </w:rPr>
              <w:t>sc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2BE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rFonts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5C9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0A10" w14:paraId="2F559A6B" w14:textId="77777777" w:rsidTr="00BD327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911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522682029" w:edGrp="everyone" w:colFirst="2" w:colLast="2"/>
            <w:permEnd w:id="2134126544"/>
            <w:r>
              <w:rPr>
                <w:rFonts w:cs="Times New Roman"/>
                <w:bCs/>
                <w:sz w:val="20"/>
                <w:szCs w:val="20"/>
              </w:rPr>
              <w:t>AKB viena elementa svars kopā ar elektrolītu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578" w14:textId="77777777" w:rsidR="00755312" w:rsidRPr="0061673A" w:rsidRDefault="00DF1CB9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C7A" w14:textId="77777777" w:rsidR="00755312" w:rsidRPr="0061673A" w:rsidRDefault="00755312" w:rsidP="00755312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ermEnd w:id="1522682029"/>
    <w:p w14:paraId="0211DA42" w14:textId="77777777" w:rsidR="0061673A" w:rsidRPr="0061673A" w:rsidRDefault="00DF1CB9" w:rsidP="0061673A">
      <w:pPr>
        <w:spacing w:after="0"/>
        <w:rPr>
          <w:b/>
          <w:sz w:val="22"/>
          <w:szCs w:val="20"/>
        </w:rPr>
      </w:pPr>
      <w:r w:rsidRPr="0061673A">
        <w:rPr>
          <w:b/>
          <w:sz w:val="22"/>
          <w:szCs w:val="20"/>
        </w:rPr>
        <w:t xml:space="preserve">2. Papildus aprīkojums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1849"/>
        <w:gridCol w:w="1983"/>
      </w:tblGrid>
      <w:tr w:rsidR="00200A10" w14:paraId="6D28BCE1" w14:textId="77777777" w:rsidTr="0061673A">
        <w:trPr>
          <w:cantSplit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ED239" w14:textId="77777777" w:rsidR="0061673A" w:rsidRPr="0061673A" w:rsidRDefault="00DF1CB9" w:rsidP="009D5CEC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  <w:r w:rsidRPr="0061673A">
              <w:rPr>
                <w:b/>
                <w:bCs/>
                <w:sz w:val="20"/>
                <w:szCs w:val="18"/>
              </w:rPr>
              <w:t>Apraksts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389AF" w14:textId="77777777" w:rsidR="0061673A" w:rsidRPr="0061673A" w:rsidRDefault="00DF1CB9" w:rsidP="009D5CEC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5D929" w14:textId="77777777" w:rsidR="0061673A" w:rsidRPr="0061673A" w:rsidRDefault="00DF1CB9" w:rsidP="009D5CEC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200A10" w14:paraId="29FFA188" w14:textId="77777777" w:rsidTr="008711BD">
        <w:trPr>
          <w:cantSplit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6A" w14:textId="77777777" w:rsidR="005D1981" w:rsidRPr="0061673A" w:rsidRDefault="00DF1CB9" w:rsidP="00613B0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ermStart w:id="72175217" w:edGrp="everyone" w:colFirst="2" w:colLast="2"/>
            <w:proofErr w:type="spellStart"/>
            <w:r>
              <w:rPr>
                <w:rFonts w:cs="Times New Roman"/>
                <w:sz w:val="20"/>
                <w:szCs w:val="20"/>
              </w:rPr>
              <w:t>Pakāpienveida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plaukti </w:t>
            </w:r>
            <w:r w:rsidRPr="0061673A">
              <w:rPr>
                <w:rFonts w:cs="Times New Roman"/>
                <w:sz w:val="20"/>
                <w:szCs w:val="20"/>
              </w:rPr>
              <w:t xml:space="preserve">AKB </w:t>
            </w:r>
            <w:r>
              <w:rPr>
                <w:rFonts w:cs="Times New Roman"/>
                <w:sz w:val="20"/>
                <w:szCs w:val="20"/>
              </w:rPr>
              <w:t>izvietošanai 3 līmeņos</w:t>
            </w:r>
            <w:r w:rsidR="00755312">
              <w:rPr>
                <w:rFonts w:cs="Times New Roman"/>
                <w:sz w:val="20"/>
                <w:szCs w:val="20"/>
              </w:rPr>
              <w:t xml:space="preserve"> uz grīdas</w:t>
            </w:r>
            <w:r>
              <w:rPr>
                <w:rFonts w:cs="Times New Roman"/>
                <w:sz w:val="20"/>
                <w:szCs w:val="20"/>
              </w:rPr>
              <w:t xml:space="preserve">. Plauktu </w:t>
            </w:r>
            <w:r w:rsidRPr="0061673A">
              <w:rPr>
                <w:rFonts w:cs="Times New Roman"/>
                <w:sz w:val="20"/>
                <w:szCs w:val="20"/>
              </w:rPr>
              <w:t>konstrukcijai jābūt izolētai no zemes, izgatavotai no skābes izturīga materiāla (izņemot koku) vai metāla ar dubultu skābes izturīgu pārklājumu;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EE7" w14:textId="77777777" w:rsidR="005D1981" w:rsidRPr="00613B0D" w:rsidRDefault="00DF1CB9" w:rsidP="00613B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Skaits atbilstoši </w:t>
            </w:r>
            <w:r w:rsidR="00154478">
              <w:rPr>
                <w:rFonts w:cs="Times New Roman"/>
                <w:sz w:val="20"/>
                <w:szCs w:val="20"/>
              </w:rPr>
              <w:t>TP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904D" w14:textId="77777777" w:rsidR="005D1981" w:rsidRPr="0061673A" w:rsidRDefault="005D1981" w:rsidP="0061673A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</w:tr>
      <w:tr w:rsidR="00200A10" w14:paraId="5C218579" w14:textId="77777777" w:rsidTr="008711BD">
        <w:trPr>
          <w:cantSplit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3CA" w14:textId="77777777" w:rsidR="0061673A" w:rsidRPr="00CD742F" w:rsidRDefault="00DF1CB9" w:rsidP="00613B0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ermStart w:id="1441799998" w:edGrp="everyone" w:colFirst="2" w:colLast="2"/>
            <w:permEnd w:id="72175217"/>
            <w:r>
              <w:rPr>
                <w:rFonts w:cs="Times New Roman"/>
                <w:sz w:val="20"/>
                <w:szCs w:val="20"/>
              </w:rPr>
              <w:t>AKB apkalpošanas komplekts (e</w:t>
            </w:r>
            <w:r w:rsidRPr="0061673A">
              <w:rPr>
                <w:rFonts w:cs="Times New Roman"/>
                <w:sz w:val="20"/>
                <w:szCs w:val="20"/>
              </w:rPr>
              <w:t>lektrolīta blīvuma mērītājs</w:t>
            </w:r>
            <w:r>
              <w:rPr>
                <w:rFonts w:cs="Times New Roman"/>
                <w:sz w:val="20"/>
                <w:szCs w:val="20"/>
              </w:rPr>
              <w:t xml:space="preserve">, piltuve, termometrs, kontaktu smērviela, skābes izturīgi </w:t>
            </w:r>
            <w:proofErr w:type="spellStart"/>
            <w:r>
              <w:rPr>
                <w:rFonts w:cs="Times New Roman"/>
                <w:sz w:val="20"/>
                <w:szCs w:val="20"/>
              </w:rPr>
              <w:t>aizsargcimdi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krūze)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DDE" w14:textId="77777777" w:rsidR="0061673A" w:rsidRPr="00613B0D" w:rsidRDefault="00DF1CB9" w:rsidP="00613B0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613B0D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="006C3706">
              <w:rPr>
                <w:rFonts w:cs="Times New Roman"/>
                <w:sz w:val="20"/>
                <w:szCs w:val="20"/>
              </w:rPr>
              <w:t>kompl</w:t>
            </w:r>
            <w:proofErr w:type="spellEnd"/>
            <w:r w:rsidRPr="00613B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CD30" w14:textId="77777777" w:rsidR="0061673A" w:rsidRPr="0061673A" w:rsidRDefault="0061673A" w:rsidP="0061673A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</w:tr>
      <w:tr w:rsidR="00200A10" w14:paraId="12575392" w14:textId="77777777" w:rsidTr="008711BD">
        <w:trPr>
          <w:cantSplit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766" w14:textId="77777777" w:rsidR="0061673A" w:rsidRPr="0061673A" w:rsidRDefault="00DF1CB9" w:rsidP="00613B0D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permStart w:id="1380461302" w:edGrp="everyone" w:colFirst="2" w:colLast="2"/>
            <w:permEnd w:id="1441799998"/>
            <w:r w:rsidRPr="0061673A">
              <w:rPr>
                <w:rFonts w:cs="Times New Roman"/>
                <w:sz w:val="20"/>
                <w:szCs w:val="20"/>
              </w:rPr>
              <w:t>Uzlīmes ar cipariem akumulatoru baterijas elementu numerācijai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1DE" w14:textId="77777777" w:rsidR="0061673A" w:rsidRPr="00613B0D" w:rsidRDefault="00DF1CB9" w:rsidP="00613B0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613B0D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Pr="00613B0D">
              <w:rPr>
                <w:rFonts w:cs="Times New Roman"/>
                <w:sz w:val="20"/>
                <w:szCs w:val="20"/>
              </w:rPr>
              <w:t>kompl</w:t>
            </w:r>
            <w:proofErr w:type="spellEnd"/>
            <w:r w:rsidRPr="00613B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C3B" w14:textId="77777777" w:rsidR="0061673A" w:rsidRPr="0061673A" w:rsidRDefault="0061673A" w:rsidP="0061673A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</w:tr>
    </w:tbl>
    <w:permEnd w:id="1380461302"/>
    <w:p w14:paraId="3B2DBD3D" w14:textId="77777777" w:rsidR="0061673A" w:rsidRPr="005D1981" w:rsidRDefault="00DF1CB9" w:rsidP="00CD742F">
      <w:pPr>
        <w:spacing w:after="0" w:line="240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3. </w:t>
      </w:r>
      <w:r w:rsidRPr="005D1981">
        <w:rPr>
          <w:b/>
          <w:sz w:val="22"/>
          <w:szCs w:val="20"/>
        </w:rPr>
        <w:t>Tehniskā dokumentācija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200A10" w14:paraId="020FDB08" w14:textId="77777777" w:rsidTr="009D5CEC">
        <w:tc>
          <w:tcPr>
            <w:tcW w:w="5807" w:type="dxa"/>
            <w:shd w:val="clear" w:color="auto" w:fill="D9D9D9" w:themeFill="background1" w:themeFillShade="D9"/>
          </w:tcPr>
          <w:p w14:paraId="64C1A5A6" w14:textId="77777777" w:rsidR="0061673A" w:rsidRPr="0061673A" w:rsidRDefault="00DF1CB9" w:rsidP="009D5CEC">
            <w:r w:rsidRPr="0061673A">
              <w:rPr>
                <w:b/>
                <w:bCs/>
                <w:sz w:val="20"/>
                <w:szCs w:val="18"/>
              </w:rPr>
              <w:t>Aprakst</w:t>
            </w:r>
            <w:r w:rsidR="006C3706">
              <w:rPr>
                <w:b/>
                <w:bCs/>
                <w:sz w:val="20"/>
                <w:szCs w:val="18"/>
              </w:rPr>
              <w:t>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FCBEFF" w14:textId="77777777" w:rsidR="0061673A" w:rsidRPr="0061673A" w:rsidRDefault="00DF1CB9" w:rsidP="009D5CEC">
            <w:pPr>
              <w:jc w:val="center"/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423839D8" w14:textId="77777777" w:rsidR="0061673A" w:rsidRPr="0061673A" w:rsidRDefault="00DF1CB9" w:rsidP="009D5CEC">
            <w:pPr>
              <w:jc w:val="center"/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200A10" w14:paraId="23550775" w14:textId="77777777" w:rsidTr="009D5CEC">
        <w:tc>
          <w:tcPr>
            <w:tcW w:w="5807" w:type="dxa"/>
          </w:tcPr>
          <w:p w14:paraId="355260ED" w14:textId="77777777" w:rsidR="0061673A" w:rsidRPr="0061673A" w:rsidRDefault="00DF1CB9" w:rsidP="009D5CEC">
            <w:permStart w:id="724965434" w:edGrp="everyone" w:colFirst="2" w:colLast="2"/>
            <w:r>
              <w:rPr>
                <w:sz w:val="20"/>
                <w:szCs w:val="18"/>
              </w:rPr>
              <w:t>AKB e</w:t>
            </w:r>
            <w:r w:rsidRPr="00423890">
              <w:rPr>
                <w:sz w:val="20"/>
                <w:szCs w:val="18"/>
              </w:rPr>
              <w:t xml:space="preserve">kspluatācijas </w:t>
            </w:r>
            <w:r w:rsidRPr="00423890">
              <w:rPr>
                <w:sz w:val="20"/>
                <w:szCs w:val="18"/>
              </w:rPr>
              <w:t>instrukcija valsts valodā un angļu valodā</w:t>
            </w:r>
            <w:r>
              <w:rPr>
                <w:sz w:val="20"/>
                <w:szCs w:val="18"/>
              </w:rPr>
              <w:t xml:space="preserve"> </w:t>
            </w:r>
            <w:r w:rsidRPr="00423890">
              <w:rPr>
                <w:sz w:val="20"/>
                <w:szCs w:val="18"/>
              </w:rPr>
              <w:t>.</w:t>
            </w:r>
            <w:proofErr w:type="spellStart"/>
            <w:r w:rsidRPr="00423890">
              <w:rPr>
                <w:sz w:val="20"/>
                <w:szCs w:val="18"/>
              </w:rPr>
              <w:t>pdf</w:t>
            </w:r>
            <w:proofErr w:type="spellEnd"/>
            <w:r w:rsidRPr="00423890">
              <w:rPr>
                <w:sz w:val="20"/>
                <w:szCs w:val="18"/>
              </w:rPr>
              <w:t xml:space="preserve"> faila formātā</w:t>
            </w:r>
          </w:p>
        </w:tc>
        <w:tc>
          <w:tcPr>
            <w:tcW w:w="1843" w:type="dxa"/>
          </w:tcPr>
          <w:p w14:paraId="345D4595" w14:textId="77777777" w:rsidR="0061673A" w:rsidRPr="00755312" w:rsidRDefault="00DF1CB9" w:rsidP="009D5CEC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79433BAB" w14:textId="77777777" w:rsidR="0061673A" w:rsidRPr="0061673A" w:rsidRDefault="0061673A" w:rsidP="009D5CEC">
            <w:pPr>
              <w:jc w:val="center"/>
            </w:pPr>
          </w:p>
        </w:tc>
      </w:tr>
      <w:tr w:rsidR="00200A10" w14:paraId="5C70811E" w14:textId="77777777" w:rsidTr="009D5CEC">
        <w:tc>
          <w:tcPr>
            <w:tcW w:w="5807" w:type="dxa"/>
          </w:tcPr>
          <w:p w14:paraId="100BE28E" w14:textId="77777777" w:rsidR="0061673A" w:rsidRPr="00423890" w:rsidRDefault="00DF1CB9" w:rsidP="009D5CEC">
            <w:pPr>
              <w:rPr>
                <w:sz w:val="20"/>
                <w:szCs w:val="20"/>
              </w:rPr>
            </w:pPr>
            <w:permStart w:id="522609994" w:edGrp="everyone" w:colFirst="2" w:colLast="2"/>
            <w:permEnd w:id="724965434"/>
            <w:r>
              <w:rPr>
                <w:sz w:val="20"/>
                <w:szCs w:val="20"/>
              </w:rPr>
              <w:t>AKB r</w:t>
            </w:r>
            <w:r w:rsidR="00423890" w:rsidRPr="00423890">
              <w:rPr>
                <w:sz w:val="20"/>
                <w:szCs w:val="20"/>
              </w:rPr>
              <w:t>ūpnīcas pārbaudes protokols .</w:t>
            </w:r>
            <w:proofErr w:type="spellStart"/>
            <w:r w:rsidR="00423890" w:rsidRPr="00423890">
              <w:rPr>
                <w:sz w:val="20"/>
                <w:szCs w:val="20"/>
              </w:rPr>
              <w:t>pdf</w:t>
            </w:r>
            <w:proofErr w:type="spellEnd"/>
            <w:r w:rsidR="00423890" w:rsidRPr="00423890">
              <w:rPr>
                <w:sz w:val="20"/>
                <w:szCs w:val="20"/>
              </w:rPr>
              <w:t xml:space="preserve"> faila formātā</w:t>
            </w:r>
          </w:p>
        </w:tc>
        <w:tc>
          <w:tcPr>
            <w:tcW w:w="1843" w:type="dxa"/>
          </w:tcPr>
          <w:p w14:paraId="32FF2D44" w14:textId="77777777" w:rsidR="0061673A" w:rsidRPr="00755312" w:rsidRDefault="00DF1CB9" w:rsidP="009D5CEC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02784EB7" w14:textId="77777777" w:rsidR="0061673A" w:rsidRPr="0061673A" w:rsidRDefault="0061673A" w:rsidP="009D5CEC">
            <w:pPr>
              <w:jc w:val="center"/>
            </w:pPr>
          </w:p>
        </w:tc>
      </w:tr>
      <w:tr w:rsidR="00200A10" w14:paraId="22C88522" w14:textId="77777777" w:rsidTr="009D5CEC">
        <w:tc>
          <w:tcPr>
            <w:tcW w:w="5807" w:type="dxa"/>
          </w:tcPr>
          <w:p w14:paraId="63165668" w14:textId="77777777" w:rsidR="0061673A" w:rsidRPr="0061673A" w:rsidRDefault="00DF1CB9" w:rsidP="009D5CEC">
            <w:permStart w:id="1189297921" w:edGrp="everyone" w:colFirst="2" w:colLast="2"/>
            <w:permEnd w:id="522609994"/>
            <w:r w:rsidRPr="00423890">
              <w:rPr>
                <w:sz w:val="20"/>
                <w:szCs w:val="18"/>
              </w:rPr>
              <w:t>Elektrolīta drošības datu lapa valsts valodā</w:t>
            </w:r>
            <w:r w:rsidR="00FE6122">
              <w:rPr>
                <w:sz w:val="20"/>
                <w:szCs w:val="18"/>
              </w:rPr>
              <w:t xml:space="preserve"> </w:t>
            </w:r>
            <w:r w:rsidR="00FE6122" w:rsidRPr="00423890">
              <w:rPr>
                <w:sz w:val="20"/>
                <w:szCs w:val="20"/>
              </w:rPr>
              <w:t>.</w:t>
            </w:r>
            <w:proofErr w:type="spellStart"/>
            <w:r w:rsidR="00FE6122" w:rsidRPr="00423890">
              <w:rPr>
                <w:sz w:val="20"/>
                <w:szCs w:val="20"/>
              </w:rPr>
              <w:t>pdf</w:t>
            </w:r>
            <w:proofErr w:type="spellEnd"/>
            <w:r w:rsidR="00FE6122" w:rsidRPr="00423890">
              <w:rPr>
                <w:sz w:val="20"/>
                <w:szCs w:val="20"/>
              </w:rPr>
              <w:t xml:space="preserve"> faila formātā</w:t>
            </w:r>
          </w:p>
        </w:tc>
        <w:tc>
          <w:tcPr>
            <w:tcW w:w="1843" w:type="dxa"/>
          </w:tcPr>
          <w:p w14:paraId="6AFDC3F2" w14:textId="77777777" w:rsidR="0061673A" w:rsidRPr="00755312" w:rsidRDefault="00DF1CB9" w:rsidP="009D5CEC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245317E5" w14:textId="77777777" w:rsidR="0061673A" w:rsidRPr="0061673A" w:rsidRDefault="0061673A" w:rsidP="009D5CEC">
            <w:pPr>
              <w:jc w:val="center"/>
            </w:pPr>
          </w:p>
        </w:tc>
      </w:tr>
      <w:tr w:rsidR="00200A10" w14:paraId="696CE64D" w14:textId="77777777" w:rsidTr="009D5CEC">
        <w:tc>
          <w:tcPr>
            <w:tcW w:w="5807" w:type="dxa"/>
          </w:tcPr>
          <w:p w14:paraId="01A83422" w14:textId="77777777" w:rsidR="0061673A" w:rsidRPr="0061673A" w:rsidRDefault="00DF1CB9" w:rsidP="009D5CEC">
            <w:permStart w:id="1817523642" w:edGrp="everyone" w:colFirst="2" w:colLast="2"/>
            <w:permEnd w:id="1189297921"/>
            <w:r w:rsidRPr="00613B0D">
              <w:rPr>
                <w:sz w:val="20"/>
                <w:szCs w:val="18"/>
              </w:rPr>
              <w:t>AKB tehnisko datu lapa</w:t>
            </w:r>
            <w:r w:rsidR="00FE6122">
              <w:rPr>
                <w:sz w:val="20"/>
                <w:szCs w:val="18"/>
              </w:rPr>
              <w:t xml:space="preserve"> </w:t>
            </w:r>
            <w:r w:rsidR="00FE6122" w:rsidRPr="00423890">
              <w:rPr>
                <w:sz w:val="20"/>
                <w:szCs w:val="20"/>
              </w:rPr>
              <w:t>.</w:t>
            </w:r>
            <w:proofErr w:type="spellStart"/>
            <w:r w:rsidR="00FE6122" w:rsidRPr="00423890">
              <w:rPr>
                <w:sz w:val="20"/>
                <w:szCs w:val="20"/>
              </w:rPr>
              <w:t>pdf</w:t>
            </w:r>
            <w:proofErr w:type="spellEnd"/>
            <w:r w:rsidR="00FE6122" w:rsidRPr="00423890">
              <w:rPr>
                <w:sz w:val="20"/>
                <w:szCs w:val="20"/>
              </w:rPr>
              <w:t xml:space="preserve"> faila formātā</w:t>
            </w:r>
          </w:p>
        </w:tc>
        <w:tc>
          <w:tcPr>
            <w:tcW w:w="1843" w:type="dxa"/>
          </w:tcPr>
          <w:p w14:paraId="2CE4BA78" w14:textId="77777777" w:rsidR="0061673A" w:rsidRPr="00755312" w:rsidRDefault="00DF1CB9" w:rsidP="009D5CEC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5DD25753" w14:textId="77777777" w:rsidR="0061673A" w:rsidRPr="0061673A" w:rsidRDefault="0061673A" w:rsidP="009D5CEC">
            <w:pPr>
              <w:jc w:val="center"/>
            </w:pPr>
          </w:p>
        </w:tc>
      </w:tr>
      <w:permEnd w:id="1817523642"/>
    </w:tbl>
    <w:p w14:paraId="11CC03B9" w14:textId="77777777" w:rsidR="0061673A" w:rsidRPr="0061673A" w:rsidRDefault="0061673A" w:rsidP="0061673A">
      <w:pPr>
        <w:jc w:val="center"/>
        <w:rPr>
          <w:b/>
          <w:bCs/>
          <w:u w:val="single"/>
        </w:rPr>
      </w:pPr>
    </w:p>
    <w:sectPr w:rsidR="0061673A" w:rsidRPr="0061673A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A2E6" w14:textId="77777777" w:rsidR="00D23697" w:rsidRDefault="00D23697">
      <w:pPr>
        <w:spacing w:after="0" w:line="240" w:lineRule="auto"/>
      </w:pPr>
      <w:r>
        <w:separator/>
      </w:r>
    </w:p>
  </w:endnote>
  <w:endnote w:type="continuationSeparator" w:id="0">
    <w:p w14:paraId="53621F35" w14:textId="77777777" w:rsidR="00D23697" w:rsidRDefault="00D2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F6DD" w14:textId="77777777" w:rsidR="00200A10" w:rsidRDefault="00DF1CB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A6FE" w14:textId="77777777" w:rsidR="00200A10" w:rsidRDefault="00DF1CB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4156" w14:textId="77777777" w:rsidR="00D23697" w:rsidRDefault="00D23697">
      <w:pPr>
        <w:spacing w:after="0" w:line="240" w:lineRule="auto"/>
      </w:pPr>
      <w:r>
        <w:separator/>
      </w:r>
    </w:p>
  </w:footnote>
  <w:footnote w:type="continuationSeparator" w:id="0">
    <w:p w14:paraId="3BE743DA" w14:textId="77777777" w:rsidR="00D23697" w:rsidRDefault="00D2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200A10" w14:paraId="73E62F1B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42019F" w14:textId="77777777" w:rsidR="000E1C2F" w:rsidRDefault="00DF1CB9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2B44E13E" w14:textId="77777777" w:rsidR="002C7C44" w:rsidRPr="000E1C2F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TD-73-6</w:t>
          </w:r>
          <w:r w:rsidRPr="49633EE7">
            <w:fldChar w:fldCharType="end"/>
          </w:r>
        </w:p>
        <w:p w14:paraId="0C81DA83" w14:textId="77777777" w:rsidR="002C7C44" w:rsidRDefault="00DF1CB9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6CA87A4A" w14:textId="77777777" w:rsidR="000E1C2F" w:rsidRDefault="00DF1CB9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1" w:name="DocVers_2_"/>
          <w:bookmarkEnd w:id="1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684EE7" w14:textId="77777777" w:rsidR="002C7C44" w:rsidRDefault="00DF1CB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3AA79FE7" w14:textId="77777777" w:rsidR="000E1C2F" w:rsidRPr="000E1C2F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 xml:space="preserve">110V akumulatoru </w:t>
          </w:r>
          <w:r>
            <w:rPr>
              <w:rFonts w:cs="Times New Roman"/>
              <w:b/>
              <w:bCs/>
              <w:sz w:val="20"/>
              <w:szCs w:val="20"/>
            </w:rPr>
            <w:t>baterijas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E2C4C" w14:textId="77777777" w:rsidR="000C0E4A" w:rsidRPr="00E37B9B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60AA144B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200A10" w14:paraId="79543EBF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73BF4732" w14:textId="77777777" w:rsidR="00820B66" w:rsidRPr="000E1C2F" w:rsidRDefault="00DF1CB9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369AD87B" wp14:editId="6D6FAFF6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1B32E4" w14:textId="77777777" w:rsidR="00820B66" w:rsidRPr="000E1C2F" w:rsidRDefault="00DF1CB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0A7C13B2" w14:textId="77777777" w:rsidR="00820B66" w:rsidRPr="000E1C2F" w:rsidRDefault="00DF1CB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Uzņ. </w:t>
          </w:r>
          <w:proofErr w:type="spellStart"/>
          <w:r w:rsidRPr="000E1C2F">
            <w:rPr>
              <w:rFonts w:cs="Times New Roman"/>
              <w:sz w:val="16"/>
              <w:szCs w:val="16"/>
            </w:rPr>
            <w:t>Reģ</w:t>
          </w:r>
          <w:proofErr w:type="spellEnd"/>
          <w:r w:rsidRPr="000E1C2F">
            <w:rPr>
              <w:rFonts w:cs="Times New Roman"/>
              <w:sz w:val="16"/>
              <w:szCs w:val="16"/>
            </w:rPr>
            <w:t>. Nr. 40003575567</w:t>
          </w:r>
        </w:p>
        <w:p w14:paraId="550C5659" w14:textId="77777777" w:rsidR="00820B66" w:rsidRPr="000E1C2F" w:rsidRDefault="00DF1CB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Dārzciema iela 86, Rīga, LV-1073, </w:t>
          </w:r>
          <w:r w:rsidRPr="000E1C2F">
            <w:rPr>
              <w:rFonts w:cs="Times New Roman"/>
              <w:sz w:val="16"/>
              <w:szCs w:val="16"/>
            </w:rPr>
            <w:t>Latvija</w:t>
          </w:r>
        </w:p>
        <w:p w14:paraId="5559877F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66AFF3F1" w14:textId="77777777" w:rsidR="00820B66" w:rsidRPr="0014031E" w:rsidRDefault="00DF1CB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072E5878" w14:textId="77777777" w:rsidR="0014031E" w:rsidRPr="00C60806" w:rsidRDefault="00DF1CB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1804A6FF" w14:textId="77777777" w:rsidR="004128C3" w:rsidRPr="00C60806" w:rsidRDefault="00DF1CB9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>110V akumulatoru</w:t>
          </w:r>
          <w:r w:rsidRPr="00C60806">
            <w:rPr>
              <w:rFonts w:cs="Times New Roman"/>
              <w:b/>
              <w:sz w:val="20"/>
              <w:szCs w:val="20"/>
            </w:rPr>
            <w:t xml:space="preserve"> baterijas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5874F58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32FB9A1E" w14:textId="77777777" w:rsidR="00820B66" w:rsidRPr="00E37B9B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200A10" w14:paraId="276CC16E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2FF81B07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5C3195E9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550F896" w14:textId="77777777" w:rsidR="00820B66" w:rsidRPr="000E1C2F" w:rsidRDefault="00DF1CB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3E5D96BE" w14:textId="77777777" w:rsidR="00820B66" w:rsidRPr="000E1C2F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</w:tr>
    <w:tr w:rsidR="00200A10" w14:paraId="18DEB48C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455A9A" w14:textId="77777777" w:rsidR="007337DB" w:rsidRDefault="00DF1CB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09B17DEC" w14:textId="77777777" w:rsidR="007337DB" w:rsidRPr="000E1C2F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TD-73-6</w:t>
          </w:r>
          <w:r w:rsidRPr="49633EE7">
            <w:fldChar w:fldCharType="end"/>
          </w:r>
        </w:p>
        <w:p w14:paraId="79386E25" w14:textId="77777777" w:rsidR="007337DB" w:rsidRDefault="00DF1CB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04E6701D" w14:textId="77777777" w:rsidR="007337DB" w:rsidRPr="000E1C2F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67C6F4" w14:textId="77777777" w:rsidR="007337DB" w:rsidRPr="000E1C2F" w:rsidRDefault="00DF1CB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03483DE2" w14:textId="77777777" w:rsidR="007337DB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057AC645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5214FD44" w14:textId="77777777" w:rsidR="007337DB" w:rsidRDefault="00DF1CB9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0A44ED05" w14:textId="77777777" w:rsidR="007337DB" w:rsidRPr="000E1C2F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457C69" w14:textId="77777777" w:rsidR="007337DB" w:rsidRDefault="00DF1CB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31C28656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0EA861F1" w14:textId="77777777" w:rsidR="007337DB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  <w:p w14:paraId="6CC22613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3BAAB3" w14:textId="77777777" w:rsidR="007337DB" w:rsidRPr="000E1C2F" w:rsidRDefault="00DF1CB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5F108259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17656AC6" w14:textId="77777777" w:rsidR="007337DB" w:rsidRDefault="00DF1CB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28BDEAA0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32C13015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F97"/>
    <w:multiLevelType w:val="hybridMultilevel"/>
    <w:tmpl w:val="A2D43666"/>
    <w:lvl w:ilvl="0" w:tplc="5484C126">
      <w:start w:val="1"/>
      <w:numFmt w:val="decimal"/>
      <w:lvlText w:val="%1"/>
      <w:lvlJc w:val="left"/>
      <w:pPr>
        <w:ind w:left="567" w:hanging="360"/>
      </w:pPr>
      <w:rPr>
        <w:rFonts w:cs="Times New Roman" w:hint="default"/>
      </w:rPr>
    </w:lvl>
    <w:lvl w:ilvl="1" w:tplc="67163B0A" w:tentative="1">
      <w:start w:val="1"/>
      <w:numFmt w:val="lowerLetter"/>
      <w:lvlText w:val="%2."/>
      <w:lvlJc w:val="left"/>
      <w:pPr>
        <w:ind w:left="1287" w:hanging="360"/>
      </w:pPr>
    </w:lvl>
    <w:lvl w:ilvl="2" w:tplc="56B2590C" w:tentative="1">
      <w:start w:val="1"/>
      <w:numFmt w:val="lowerRoman"/>
      <w:lvlText w:val="%3."/>
      <w:lvlJc w:val="right"/>
      <w:pPr>
        <w:ind w:left="2007" w:hanging="180"/>
      </w:pPr>
    </w:lvl>
    <w:lvl w:ilvl="3" w:tplc="8F9618F8" w:tentative="1">
      <w:start w:val="1"/>
      <w:numFmt w:val="decimal"/>
      <w:lvlText w:val="%4."/>
      <w:lvlJc w:val="left"/>
      <w:pPr>
        <w:ind w:left="2727" w:hanging="360"/>
      </w:pPr>
    </w:lvl>
    <w:lvl w:ilvl="4" w:tplc="2EFCE8EA" w:tentative="1">
      <w:start w:val="1"/>
      <w:numFmt w:val="lowerLetter"/>
      <w:lvlText w:val="%5."/>
      <w:lvlJc w:val="left"/>
      <w:pPr>
        <w:ind w:left="3447" w:hanging="360"/>
      </w:pPr>
    </w:lvl>
    <w:lvl w:ilvl="5" w:tplc="ECCABAA4" w:tentative="1">
      <w:start w:val="1"/>
      <w:numFmt w:val="lowerRoman"/>
      <w:lvlText w:val="%6."/>
      <w:lvlJc w:val="right"/>
      <w:pPr>
        <w:ind w:left="4167" w:hanging="180"/>
      </w:pPr>
    </w:lvl>
    <w:lvl w:ilvl="6" w:tplc="D88872DC" w:tentative="1">
      <w:start w:val="1"/>
      <w:numFmt w:val="decimal"/>
      <w:lvlText w:val="%7."/>
      <w:lvlJc w:val="left"/>
      <w:pPr>
        <w:ind w:left="4887" w:hanging="360"/>
      </w:pPr>
    </w:lvl>
    <w:lvl w:ilvl="7" w:tplc="F7A8993A" w:tentative="1">
      <w:start w:val="1"/>
      <w:numFmt w:val="lowerLetter"/>
      <w:lvlText w:val="%8."/>
      <w:lvlJc w:val="left"/>
      <w:pPr>
        <w:ind w:left="5607" w:hanging="360"/>
      </w:pPr>
    </w:lvl>
    <w:lvl w:ilvl="8" w:tplc="EA428D98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140B0F9F"/>
    <w:multiLevelType w:val="hybridMultilevel"/>
    <w:tmpl w:val="9E5A6C32"/>
    <w:lvl w:ilvl="0" w:tplc="219E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82768">
      <w:start w:val="1"/>
      <w:numFmt w:val="lowerLetter"/>
      <w:lvlText w:val="%2."/>
      <w:lvlJc w:val="left"/>
      <w:pPr>
        <w:ind w:left="1440" w:hanging="360"/>
      </w:pPr>
    </w:lvl>
    <w:lvl w:ilvl="2" w:tplc="15664D54" w:tentative="1">
      <w:start w:val="1"/>
      <w:numFmt w:val="lowerRoman"/>
      <w:lvlText w:val="%3."/>
      <w:lvlJc w:val="right"/>
      <w:pPr>
        <w:ind w:left="2160" w:hanging="180"/>
      </w:pPr>
    </w:lvl>
    <w:lvl w:ilvl="3" w:tplc="F454CF22" w:tentative="1">
      <w:start w:val="1"/>
      <w:numFmt w:val="decimal"/>
      <w:lvlText w:val="%4."/>
      <w:lvlJc w:val="left"/>
      <w:pPr>
        <w:ind w:left="2880" w:hanging="360"/>
      </w:pPr>
    </w:lvl>
    <w:lvl w:ilvl="4" w:tplc="E228BF86" w:tentative="1">
      <w:start w:val="1"/>
      <w:numFmt w:val="lowerLetter"/>
      <w:lvlText w:val="%5."/>
      <w:lvlJc w:val="left"/>
      <w:pPr>
        <w:ind w:left="3600" w:hanging="360"/>
      </w:pPr>
    </w:lvl>
    <w:lvl w:ilvl="5" w:tplc="3072EEA8" w:tentative="1">
      <w:start w:val="1"/>
      <w:numFmt w:val="lowerRoman"/>
      <w:lvlText w:val="%6."/>
      <w:lvlJc w:val="right"/>
      <w:pPr>
        <w:ind w:left="4320" w:hanging="180"/>
      </w:pPr>
    </w:lvl>
    <w:lvl w:ilvl="6" w:tplc="5AD61CBA" w:tentative="1">
      <w:start w:val="1"/>
      <w:numFmt w:val="decimal"/>
      <w:lvlText w:val="%7."/>
      <w:lvlJc w:val="left"/>
      <w:pPr>
        <w:ind w:left="5040" w:hanging="360"/>
      </w:pPr>
    </w:lvl>
    <w:lvl w:ilvl="7" w:tplc="96605B1E" w:tentative="1">
      <w:start w:val="1"/>
      <w:numFmt w:val="lowerLetter"/>
      <w:lvlText w:val="%8."/>
      <w:lvlJc w:val="left"/>
      <w:pPr>
        <w:ind w:left="5760" w:hanging="360"/>
      </w:pPr>
    </w:lvl>
    <w:lvl w:ilvl="8" w:tplc="211CA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39DB"/>
    <w:multiLevelType w:val="hybridMultilevel"/>
    <w:tmpl w:val="B0729866"/>
    <w:lvl w:ilvl="0" w:tplc="416EA5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B3D448DC" w:tentative="1">
      <w:start w:val="1"/>
      <w:numFmt w:val="lowerLetter"/>
      <w:lvlText w:val="%2."/>
      <w:lvlJc w:val="left"/>
      <w:pPr>
        <w:ind w:left="1800" w:hanging="360"/>
      </w:pPr>
    </w:lvl>
    <w:lvl w:ilvl="2" w:tplc="78F8536A" w:tentative="1">
      <w:start w:val="1"/>
      <w:numFmt w:val="lowerRoman"/>
      <w:lvlText w:val="%3."/>
      <w:lvlJc w:val="right"/>
      <w:pPr>
        <w:ind w:left="2520" w:hanging="180"/>
      </w:pPr>
    </w:lvl>
    <w:lvl w:ilvl="3" w:tplc="90D49CC6" w:tentative="1">
      <w:start w:val="1"/>
      <w:numFmt w:val="decimal"/>
      <w:lvlText w:val="%4."/>
      <w:lvlJc w:val="left"/>
      <w:pPr>
        <w:ind w:left="3240" w:hanging="360"/>
      </w:pPr>
    </w:lvl>
    <w:lvl w:ilvl="4" w:tplc="D72EB1A6" w:tentative="1">
      <w:start w:val="1"/>
      <w:numFmt w:val="lowerLetter"/>
      <w:lvlText w:val="%5."/>
      <w:lvlJc w:val="left"/>
      <w:pPr>
        <w:ind w:left="3960" w:hanging="360"/>
      </w:pPr>
    </w:lvl>
    <w:lvl w:ilvl="5" w:tplc="99B668A6" w:tentative="1">
      <w:start w:val="1"/>
      <w:numFmt w:val="lowerRoman"/>
      <w:lvlText w:val="%6."/>
      <w:lvlJc w:val="right"/>
      <w:pPr>
        <w:ind w:left="4680" w:hanging="180"/>
      </w:pPr>
    </w:lvl>
    <w:lvl w:ilvl="6" w:tplc="3E800E16" w:tentative="1">
      <w:start w:val="1"/>
      <w:numFmt w:val="decimal"/>
      <w:lvlText w:val="%7."/>
      <w:lvlJc w:val="left"/>
      <w:pPr>
        <w:ind w:left="5400" w:hanging="360"/>
      </w:pPr>
    </w:lvl>
    <w:lvl w:ilvl="7" w:tplc="D72AF09C" w:tentative="1">
      <w:start w:val="1"/>
      <w:numFmt w:val="lowerLetter"/>
      <w:lvlText w:val="%8."/>
      <w:lvlJc w:val="left"/>
      <w:pPr>
        <w:ind w:left="6120" w:hanging="360"/>
      </w:pPr>
    </w:lvl>
    <w:lvl w:ilvl="8" w:tplc="273C80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D20AFD"/>
    <w:multiLevelType w:val="hybridMultilevel"/>
    <w:tmpl w:val="70165436"/>
    <w:lvl w:ilvl="0" w:tplc="C14894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DD44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00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E7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EF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A8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01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87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2B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44A9"/>
    <w:multiLevelType w:val="hybridMultilevel"/>
    <w:tmpl w:val="751C3784"/>
    <w:lvl w:ilvl="0" w:tplc="B0E00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04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47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2F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A6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789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2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00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48F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97E82"/>
    <w:multiLevelType w:val="hybridMultilevel"/>
    <w:tmpl w:val="F5566958"/>
    <w:lvl w:ilvl="0" w:tplc="5A3C2AB8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505C4020" w:tentative="1">
      <w:start w:val="1"/>
      <w:numFmt w:val="lowerLetter"/>
      <w:lvlText w:val="%2."/>
      <w:lvlJc w:val="left"/>
      <w:pPr>
        <w:ind w:left="371" w:hanging="360"/>
      </w:pPr>
    </w:lvl>
    <w:lvl w:ilvl="2" w:tplc="925C56C8" w:tentative="1">
      <w:start w:val="1"/>
      <w:numFmt w:val="lowerRoman"/>
      <w:lvlText w:val="%3."/>
      <w:lvlJc w:val="right"/>
      <w:pPr>
        <w:ind w:left="1091" w:hanging="180"/>
      </w:pPr>
    </w:lvl>
    <w:lvl w:ilvl="3" w:tplc="9CDE9CBA" w:tentative="1">
      <w:start w:val="1"/>
      <w:numFmt w:val="decimal"/>
      <w:lvlText w:val="%4."/>
      <w:lvlJc w:val="left"/>
      <w:pPr>
        <w:ind w:left="1811" w:hanging="360"/>
      </w:pPr>
    </w:lvl>
    <w:lvl w:ilvl="4" w:tplc="FD7C0B60" w:tentative="1">
      <w:start w:val="1"/>
      <w:numFmt w:val="lowerLetter"/>
      <w:lvlText w:val="%5."/>
      <w:lvlJc w:val="left"/>
      <w:pPr>
        <w:ind w:left="2531" w:hanging="360"/>
      </w:pPr>
    </w:lvl>
    <w:lvl w:ilvl="5" w:tplc="CC2C62FC" w:tentative="1">
      <w:start w:val="1"/>
      <w:numFmt w:val="lowerRoman"/>
      <w:lvlText w:val="%6."/>
      <w:lvlJc w:val="right"/>
      <w:pPr>
        <w:ind w:left="3251" w:hanging="180"/>
      </w:pPr>
    </w:lvl>
    <w:lvl w:ilvl="6" w:tplc="BB6A7FB8" w:tentative="1">
      <w:start w:val="1"/>
      <w:numFmt w:val="decimal"/>
      <w:lvlText w:val="%7."/>
      <w:lvlJc w:val="left"/>
      <w:pPr>
        <w:ind w:left="3971" w:hanging="360"/>
      </w:pPr>
    </w:lvl>
    <w:lvl w:ilvl="7" w:tplc="531A9FC6" w:tentative="1">
      <w:start w:val="1"/>
      <w:numFmt w:val="lowerLetter"/>
      <w:lvlText w:val="%8."/>
      <w:lvlJc w:val="left"/>
      <w:pPr>
        <w:ind w:left="4691" w:hanging="360"/>
      </w:pPr>
    </w:lvl>
    <w:lvl w:ilvl="8" w:tplc="EFB48932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535A7572"/>
    <w:multiLevelType w:val="hybridMultilevel"/>
    <w:tmpl w:val="8A0A4D08"/>
    <w:lvl w:ilvl="0" w:tplc="73CCE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4E6B6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9904A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43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B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85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E8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E6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409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EF40966"/>
    <w:multiLevelType w:val="hybridMultilevel"/>
    <w:tmpl w:val="629A19BE"/>
    <w:lvl w:ilvl="0" w:tplc="EA3A6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45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00E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24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89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663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F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67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CF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86961"/>
    <w:multiLevelType w:val="hybridMultilevel"/>
    <w:tmpl w:val="0E784FF6"/>
    <w:lvl w:ilvl="0" w:tplc="4016F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AE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9EF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A5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41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040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8F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CB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29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606332">
    <w:abstractNumId w:val="7"/>
  </w:num>
  <w:num w:numId="2" w16cid:durableId="72894392">
    <w:abstractNumId w:val="1"/>
  </w:num>
  <w:num w:numId="3" w16cid:durableId="696470204">
    <w:abstractNumId w:val="3"/>
  </w:num>
  <w:num w:numId="4" w16cid:durableId="1504928000">
    <w:abstractNumId w:val="6"/>
  </w:num>
  <w:num w:numId="5" w16cid:durableId="2083913899">
    <w:abstractNumId w:val="4"/>
  </w:num>
  <w:num w:numId="6" w16cid:durableId="1758667641">
    <w:abstractNumId w:val="8"/>
  </w:num>
  <w:num w:numId="7" w16cid:durableId="717708263">
    <w:abstractNumId w:val="9"/>
  </w:num>
  <w:num w:numId="8" w16cid:durableId="77937809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3732108">
    <w:abstractNumId w:val="0"/>
  </w:num>
  <w:num w:numId="10" w16cid:durableId="204258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APwl//CX/Iv1J37DB6Fivs/pjcrlDD21RIwk9GkbEZVYbySQ6SZ+A0JIBx8FA+8T96cDHK96OOUgZRVMffZt4Q==" w:salt="IzopJz2MzUrpDTOGDX0A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A6163"/>
    <w:rsid w:val="000B1F1C"/>
    <w:rsid w:val="000B4A4F"/>
    <w:rsid w:val="000C0E4A"/>
    <w:rsid w:val="000E1C2F"/>
    <w:rsid w:val="000E36BA"/>
    <w:rsid w:val="000E3F2F"/>
    <w:rsid w:val="000F52FF"/>
    <w:rsid w:val="000F7C52"/>
    <w:rsid w:val="001053AF"/>
    <w:rsid w:val="0014031E"/>
    <w:rsid w:val="00154478"/>
    <w:rsid w:val="00163131"/>
    <w:rsid w:val="0019625C"/>
    <w:rsid w:val="001A6828"/>
    <w:rsid w:val="001A6E50"/>
    <w:rsid w:val="001E4ACB"/>
    <w:rsid w:val="00200A10"/>
    <w:rsid w:val="00233207"/>
    <w:rsid w:val="00265977"/>
    <w:rsid w:val="00274347"/>
    <w:rsid w:val="0028721A"/>
    <w:rsid w:val="002973F3"/>
    <w:rsid w:val="002C7C44"/>
    <w:rsid w:val="00305C54"/>
    <w:rsid w:val="0030697E"/>
    <w:rsid w:val="00362704"/>
    <w:rsid w:val="0036406C"/>
    <w:rsid w:val="003653C5"/>
    <w:rsid w:val="00385EF5"/>
    <w:rsid w:val="003951D4"/>
    <w:rsid w:val="003C0350"/>
    <w:rsid w:val="004071EF"/>
    <w:rsid w:val="004128C3"/>
    <w:rsid w:val="00423890"/>
    <w:rsid w:val="00465F95"/>
    <w:rsid w:val="004675CE"/>
    <w:rsid w:val="004A6AC6"/>
    <w:rsid w:val="00532BD7"/>
    <w:rsid w:val="00586A9D"/>
    <w:rsid w:val="005A719C"/>
    <w:rsid w:val="005D1981"/>
    <w:rsid w:val="005F0F7D"/>
    <w:rsid w:val="006012F4"/>
    <w:rsid w:val="00613B0D"/>
    <w:rsid w:val="0061673A"/>
    <w:rsid w:val="006240E3"/>
    <w:rsid w:val="00627701"/>
    <w:rsid w:val="006758A2"/>
    <w:rsid w:val="006A05BE"/>
    <w:rsid w:val="006A52A4"/>
    <w:rsid w:val="006C3706"/>
    <w:rsid w:val="00727F1E"/>
    <w:rsid w:val="007337DB"/>
    <w:rsid w:val="00754CCD"/>
    <w:rsid w:val="00755312"/>
    <w:rsid w:val="0077018D"/>
    <w:rsid w:val="00796492"/>
    <w:rsid w:val="00820B66"/>
    <w:rsid w:val="00845154"/>
    <w:rsid w:val="008F461B"/>
    <w:rsid w:val="0090452C"/>
    <w:rsid w:val="00957C7A"/>
    <w:rsid w:val="00963EF6"/>
    <w:rsid w:val="009818D4"/>
    <w:rsid w:val="00991D45"/>
    <w:rsid w:val="009D5CEC"/>
    <w:rsid w:val="00A848DF"/>
    <w:rsid w:val="00B664E9"/>
    <w:rsid w:val="00B87C4B"/>
    <w:rsid w:val="00B91070"/>
    <w:rsid w:val="00BC5879"/>
    <w:rsid w:val="00BD0DA6"/>
    <w:rsid w:val="00C467BF"/>
    <w:rsid w:val="00C60806"/>
    <w:rsid w:val="00C657DB"/>
    <w:rsid w:val="00C92F5E"/>
    <w:rsid w:val="00CC73C0"/>
    <w:rsid w:val="00CD742F"/>
    <w:rsid w:val="00CE6D17"/>
    <w:rsid w:val="00D23697"/>
    <w:rsid w:val="00D24FA4"/>
    <w:rsid w:val="00D31DA4"/>
    <w:rsid w:val="00D524B1"/>
    <w:rsid w:val="00DA5E7E"/>
    <w:rsid w:val="00DC28F5"/>
    <w:rsid w:val="00DF1CB9"/>
    <w:rsid w:val="00E37B9B"/>
    <w:rsid w:val="00E57E7E"/>
    <w:rsid w:val="00E929B5"/>
    <w:rsid w:val="00EE09DC"/>
    <w:rsid w:val="00EE464C"/>
    <w:rsid w:val="00F15CE6"/>
    <w:rsid w:val="00F473FB"/>
    <w:rsid w:val="00F95411"/>
    <w:rsid w:val="00FE6122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63A53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5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1314</Words>
  <Characters>749</Characters>
  <Application>Microsoft Office Word</Application>
  <DocSecurity>8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2025-05-21T08:40:00Z</dcterms:created>
  <dcterms:modified xsi:type="dcterms:W3CDTF">2025-05-22T10:40:00Z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07.05.2025.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110V akumulatoru baterijas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07.05.2025.</vt:lpwstr>
  </property>
  <property fmtid="{D5CDD505-2E9C-101B-9397-08002B2CF9AE}" pid="23" name="REG_NUMURS">
    <vt:lpwstr>TD-73-6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07.05.2025.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