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CDB9" w14:textId="77777777" w:rsidR="006D1EF0" w:rsidRDefault="006D1EF0" w:rsidP="00F37F4F">
      <w:pPr>
        <w:pStyle w:val="Heading1"/>
        <w:numPr>
          <w:ilvl w:val="0"/>
          <w:numId w:val="0"/>
        </w:numPr>
        <w:rPr>
          <w:lang w:val="lv-LV" w:bidi="lv-LV"/>
        </w:rPr>
      </w:pPr>
      <w:bookmarkStart w:id="0" w:name="_Toc54345373"/>
    </w:p>
    <w:p w14:paraId="7EF28AF7" w14:textId="33F391EC" w:rsidR="00F37F4F" w:rsidRPr="00DD7D6E" w:rsidRDefault="00F37F4F" w:rsidP="00F37F4F">
      <w:pPr>
        <w:pStyle w:val="Heading1"/>
        <w:numPr>
          <w:ilvl w:val="0"/>
          <w:numId w:val="0"/>
        </w:numPr>
        <w:rPr>
          <w:lang w:val="lv-LV"/>
        </w:rPr>
      </w:pPr>
      <w:r w:rsidRPr="00DD7D6E">
        <w:rPr>
          <w:lang w:val="lv-LV" w:bidi="lv-LV"/>
        </w:rPr>
        <w:t>Ražošanas vienības reģistrācijas</w:t>
      </w:r>
      <w:r w:rsidR="000D71BA">
        <w:rPr>
          <w:lang w:val="lv-LV" w:bidi="lv-LV"/>
        </w:rPr>
        <w:t>/</w:t>
      </w:r>
      <w:r w:rsidR="00833A1A">
        <w:rPr>
          <w:lang w:val="lv-LV" w:bidi="lv-LV"/>
        </w:rPr>
        <w:t>grozījum</w:t>
      </w:r>
      <w:r w:rsidR="00EB2ABD">
        <w:rPr>
          <w:lang w:val="lv-LV" w:bidi="lv-LV"/>
        </w:rPr>
        <w:t>a</w:t>
      </w:r>
      <w:r w:rsidRPr="00DD7D6E">
        <w:rPr>
          <w:lang w:val="lv-LV" w:bidi="lv-LV"/>
        </w:rPr>
        <w:t xml:space="preserve"> veidlapa</w:t>
      </w:r>
      <w:bookmarkEnd w:id="0"/>
    </w:p>
    <w:tbl>
      <w:tblPr>
        <w:tblStyle w:val="TableGrid"/>
        <w:tblW w:w="9192" w:type="dxa"/>
        <w:tblLook w:val="04A0" w:firstRow="1" w:lastRow="0" w:firstColumn="1" w:lastColumn="0" w:noHBand="0" w:noVBand="1"/>
      </w:tblPr>
      <w:tblGrid>
        <w:gridCol w:w="2518"/>
        <w:gridCol w:w="2221"/>
        <w:gridCol w:w="2221"/>
        <w:gridCol w:w="2232"/>
      </w:tblGrid>
      <w:tr w:rsidR="00F37F4F" w:rsidRPr="00DD7D6E" w14:paraId="1A3AFDB7" w14:textId="77777777" w:rsidTr="34D1DB1B">
        <w:tc>
          <w:tcPr>
            <w:tcW w:w="9192" w:type="dxa"/>
            <w:gridSpan w:val="4"/>
          </w:tcPr>
          <w:p w14:paraId="39CA2004" w14:textId="0C976CF3" w:rsidR="00F37F4F" w:rsidRPr="0054331C" w:rsidRDefault="00F37F4F" w:rsidP="00F03CCF">
            <w:pPr>
              <w:ind w:left="142"/>
              <w:jc w:val="center"/>
              <w:rPr>
                <w:b/>
                <w:bCs/>
                <w:szCs w:val="20"/>
                <w:lang w:val="lv-LV"/>
              </w:rPr>
            </w:pPr>
            <w:r w:rsidRPr="0054331C">
              <w:rPr>
                <w:b/>
                <w:szCs w:val="20"/>
                <w:lang w:val="lv-LV" w:bidi="lv-LV"/>
              </w:rPr>
              <w:t>Konta turētājs</w:t>
            </w:r>
          </w:p>
        </w:tc>
      </w:tr>
      <w:tr w:rsidR="00F37F4F" w:rsidRPr="00DD7D6E" w14:paraId="355DF9AB" w14:textId="77777777" w:rsidTr="34D1DB1B">
        <w:tc>
          <w:tcPr>
            <w:tcW w:w="2518" w:type="dxa"/>
          </w:tcPr>
          <w:p w14:paraId="64241B29" w14:textId="303142A6" w:rsidR="00F37F4F" w:rsidRPr="00515B38" w:rsidRDefault="00F37F4F" w:rsidP="00F03CCF">
            <w:pPr>
              <w:ind w:left="142"/>
              <w:rPr>
                <w:szCs w:val="20"/>
                <w:lang w:val="lv-LV"/>
              </w:rPr>
            </w:pPr>
            <w:r w:rsidRPr="00515B38">
              <w:rPr>
                <w:szCs w:val="20"/>
                <w:lang w:val="lv-LV" w:bidi="lv-LV"/>
              </w:rPr>
              <w:t xml:space="preserve">Konta turētāja </w:t>
            </w:r>
            <w:r w:rsidR="00A1658B" w:rsidRPr="00515B38">
              <w:rPr>
                <w:szCs w:val="20"/>
                <w:lang w:val="lv-LV" w:bidi="lv-LV"/>
              </w:rPr>
              <w:t>nosaukums/vārds, uzvārds</w:t>
            </w:r>
          </w:p>
        </w:tc>
        <w:tc>
          <w:tcPr>
            <w:tcW w:w="6674" w:type="dxa"/>
            <w:gridSpan w:val="3"/>
          </w:tcPr>
          <w:p w14:paraId="5832F140" w14:textId="77777777" w:rsidR="00F37F4F" w:rsidRPr="0054331C" w:rsidRDefault="00F37F4F" w:rsidP="00F03CCF">
            <w:pPr>
              <w:ind w:left="142"/>
              <w:rPr>
                <w:szCs w:val="20"/>
                <w:lang w:val="en-US"/>
              </w:rPr>
            </w:pPr>
          </w:p>
        </w:tc>
      </w:tr>
      <w:tr w:rsidR="00F37F4F" w:rsidRPr="00DD7D6E" w14:paraId="0DE3AE3D" w14:textId="77777777" w:rsidTr="34D1DB1B">
        <w:tc>
          <w:tcPr>
            <w:tcW w:w="2518" w:type="dxa"/>
          </w:tcPr>
          <w:p w14:paraId="713FF1A8" w14:textId="3905D0EE" w:rsidR="00F37F4F" w:rsidRPr="00515B38" w:rsidRDefault="00F37F4F" w:rsidP="00F03CCF">
            <w:pPr>
              <w:ind w:left="142"/>
              <w:rPr>
                <w:szCs w:val="20"/>
                <w:lang w:val="lv-LV"/>
              </w:rPr>
            </w:pPr>
            <w:r w:rsidRPr="00515B38">
              <w:rPr>
                <w:szCs w:val="20"/>
                <w:lang w:val="lv-LV" w:bidi="lv-LV"/>
              </w:rPr>
              <w:t>Konta turētāja PVN maksātāja numurs (</w:t>
            </w:r>
            <w:r w:rsidR="007267CF" w:rsidRPr="00515B38">
              <w:rPr>
                <w:szCs w:val="20"/>
                <w:lang w:val="lv-LV" w:bidi="lv-LV"/>
              </w:rPr>
              <w:t xml:space="preserve">vienotais </w:t>
            </w:r>
            <w:r w:rsidRPr="00515B38">
              <w:rPr>
                <w:szCs w:val="20"/>
                <w:lang w:val="lv-LV" w:bidi="lv-LV"/>
              </w:rPr>
              <w:t>reģistrācijas numurs)/personas kods</w:t>
            </w:r>
          </w:p>
        </w:tc>
        <w:tc>
          <w:tcPr>
            <w:tcW w:w="6674" w:type="dxa"/>
            <w:gridSpan w:val="3"/>
          </w:tcPr>
          <w:p w14:paraId="3D26A062" w14:textId="77777777" w:rsidR="00F37F4F" w:rsidRPr="0054331C" w:rsidRDefault="00F37F4F" w:rsidP="00F03CCF">
            <w:pPr>
              <w:ind w:left="142"/>
              <w:rPr>
                <w:szCs w:val="20"/>
                <w:lang w:val="lv-LV"/>
              </w:rPr>
            </w:pPr>
          </w:p>
        </w:tc>
      </w:tr>
      <w:tr w:rsidR="00F37F4F" w:rsidRPr="00DD7D6E" w14:paraId="03967C9A" w14:textId="77777777" w:rsidTr="34D1DB1B">
        <w:tc>
          <w:tcPr>
            <w:tcW w:w="9192" w:type="dxa"/>
            <w:gridSpan w:val="4"/>
          </w:tcPr>
          <w:p w14:paraId="72A01D71" w14:textId="77777777" w:rsidR="00F37F4F" w:rsidRPr="0054331C" w:rsidRDefault="00F37F4F" w:rsidP="00F03CCF">
            <w:pPr>
              <w:ind w:left="142"/>
              <w:jc w:val="center"/>
              <w:rPr>
                <w:b/>
                <w:bCs/>
                <w:szCs w:val="20"/>
                <w:lang w:val="lv-LV"/>
              </w:rPr>
            </w:pPr>
            <w:r w:rsidRPr="0054331C">
              <w:rPr>
                <w:b/>
                <w:szCs w:val="20"/>
                <w:lang w:val="lv-LV" w:bidi="lv-LV"/>
              </w:rPr>
              <w:t>Ražošanas vienība</w:t>
            </w:r>
          </w:p>
        </w:tc>
      </w:tr>
      <w:tr w:rsidR="00F37F4F" w:rsidRPr="00DD7D6E" w14:paraId="5AF3051F" w14:textId="77777777" w:rsidTr="34D1DB1B">
        <w:tc>
          <w:tcPr>
            <w:tcW w:w="2518" w:type="dxa"/>
          </w:tcPr>
          <w:p w14:paraId="3F36DFDC" w14:textId="77777777" w:rsidR="00F37F4F" w:rsidRPr="00515B38" w:rsidRDefault="00F37F4F" w:rsidP="00F03CCF">
            <w:pPr>
              <w:ind w:left="142"/>
              <w:rPr>
                <w:szCs w:val="20"/>
                <w:lang w:val="lv-LV"/>
              </w:rPr>
            </w:pPr>
            <w:r w:rsidRPr="00515B38">
              <w:rPr>
                <w:szCs w:val="20"/>
                <w:lang w:val="lv-LV" w:bidi="lv-LV"/>
              </w:rPr>
              <w:t>Lietojuma mērķis</w:t>
            </w:r>
          </w:p>
        </w:tc>
        <w:tc>
          <w:tcPr>
            <w:tcW w:w="6674" w:type="dxa"/>
            <w:gridSpan w:val="3"/>
          </w:tcPr>
          <w:p w14:paraId="3736D270" w14:textId="0206756C" w:rsidR="00F37F4F" w:rsidRPr="0054331C" w:rsidRDefault="00000000" w:rsidP="00F03CCF">
            <w:pPr>
              <w:ind w:left="142"/>
              <w:rPr>
                <w:szCs w:val="20"/>
                <w:lang w:val="lv-LV"/>
              </w:rPr>
            </w:pPr>
            <w:sdt>
              <w:sdtPr>
                <w:rPr>
                  <w:szCs w:val="20"/>
                  <w:lang w:val="lv-LV"/>
                </w:rPr>
                <w:id w:val="-177730341"/>
                <w:placeholder>
                  <w:docPart w:val="6DB6D4D8F5B447B59BB4FA6C300B2DC6"/>
                </w:placeholder>
              </w:sdtPr>
              <w:sdtContent>
                <w:r w:rsidR="00F37F4F" w:rsidRPr="0054331C">
                  <w:rPr>
                    <w:rFonts w:ascii="Segoe UI Symbol" w:eastAsia="MS Gothic" w:hAnsi="Segoe UI Symbol" w:cs="Segoe UI Symbol"/>
                    <w:szCs w:val="20"/>
                    <w:lang w:val="lv-LV" w:bidi="lv-LV"/>
                  </w:rPr>
                  <w:t>☐</w:t>
                </w:r>
              </w:sdtContent>
            </w:sdt>
            <w:r w:rsidR="00F37F4F" w:rsidRPr="0054331C">
              <w:rPr>
                <w:szCs w:val="20"/>
                <w:lang w:val="lv-LV" w:bidi="lv-LV"/>
              </w:rPr>
              <w:t xml:space="preserve"> Jauna </w:t>
            </w:r>
            <w:r w:rsidR="00A1658B" w:rsidRPr="0054331C">
              <w:rPr>
                <w:szCs w:val="20"/>
                <w:lang w:val="lv-LV" w:bidi="lv-LV"/>
              </w:rPr>
              <w:t>R</w:t>
            </w:r>
            <w:r w:rsidR="00F37F4F" w:rsidRPr="0054331C">
              <w:rPr>
                <w:szCs w:val="20"/>
                <w:lang w:val="lv-LV" w:bidi="lv-LV"/>
              </w:rPr>
              <w:t>ažošanas vienība</w:t>
            </w:r>
          </w:p>
          <w:p w14:paraId="4D33F285" w14:textId="63D0585C" w:rsidR="00F37F4F" w:rsidRPr="0054331C" w:rsidRDefault="00000000" w:rsidP="00F03CCF">
            <w:pPr>
              <w:ind w:left="142"/>
              <w:rPr>
                <w:szCs w:val="20"/>
                <w:lang w:val="lv-LV"/>
              </w:rPr>
            </w:pPr>
            <w:sdt>
              <w:sdtPr>
                <w:rPr>
                  <w:szCs w:val="20"/>
                  <w:lang w:val="lv-LV"/>
                </w:rPr>
                <w:id w:val="-1307394131"/>
                <w:placeholder>
                  <w:docPart w:val="AD2BCBFCFCB64D638C2913E9A481A763"/>
                </w:placeholder>
              </w:sdtPr>
              <w:sdtContent>
                <w:r w:rsidR="00F37F4F" w:rsidRPr="0054331C">
                  <w:rPr>
                    <w:rFonts w:ascii="Segoe UI Symbol" w:eastAsia="MS Gothic" w:hAnsi="Segoe UI Symbol" w:cs="Segoe UI Symbol"/>
                    <w:szCs w:val="20"/>
                    <w:lang w:val="lv-LV" w:bidi="lv-LV"/>
                  </w:rPr>
                  <w:t>☐</w:t>
                </w:r>
              </w:sdtContent>
            </w:sdt>
            <w:r w:rsidR="00F37F4F" w:rsidRPr="0054331C">
              <w:rPr>
                <w:szCs w:val="20"/>
                <w:lang w:val="lv-LV" w:bidi="lv-LV"/>
              </w:rPr>
              <w:t xml:space="preserve"> Atjaunot </w:t>
            </w:r>
            <w:r w:rsidR="00A1658B" w:rsidRPr="0054331C">
              <w:rPr>
                <w:szCs w:val="20"/>
                <w:lang w:val="lv-LV" w:bidi="lv-LV"/>
              </w:rPr>
              <w:t>R</w:t>
            </w:r>
            <w:r w:rsidR="00F37F4F" w:rsidRPr="0054331C">
              <w:rPr>
                <w:szCs w:val="20"/>
                <w:lang w:val="lv-LV" w:bidi="lv-LV"/>
              </w:rPr>
              <w:t>ažošanas vienības informāciju</w:t>
            </w:r>
          </w:p>
          <w:p w14:paraId="5CEBBE5E" w14:textId="2847D41A" w:rsidR="00F37F4F" w:rsidRPr="0054331C" w:rsidRDefault="00000000" w:rsidP="00F03CCF">
            <w:pPr>
              <w:ind w:left="142"/>
              <w:rPr>
                <w:szCs w:val="20"/>
                <w:lang w:val="lv-LV"/>
              </w:rPr>
            </w:pPr>
            <w:sdt>
              <w:sdtPr>
                <w:rPr>
                  <w:szCs w:val="20"/>
                  <w:lang w:val="lv-LV"/>
                </w:rPr>
                <w:id w:val="1416821511"/>
                <w:placeholder>
                  <w:docPart w:val="5EF2F3759AF0484A9ED9EF8163D72A82"/>
                </w:placeholder>
              </w:sdtPr>
              <w:sdtContent>
                <w:r w:rsidR="00F37F4F" w:rsidRPr="0054331C">
                  <w:rPr>
                    <w:rFonts w:ascii="Segoe UI Symbol" w:eastAsia="MS Gothic" w:hAnsi="Segoe UI Symbol" w:cs="Segoe UI Symbol"/>
                    <w:szCs w:val="20"/>
                    <w:lang w:val="lv-LV" w:bidi="lv-LV"/>
                  </w:rPr>
                  <w:t>☐</w:t>
                </w:r>
              </w:sdtContent>
            </w:sdt>
            <w:r w:rsidR="00F37F4F" w:rsidRPr="0054331C">
              <w:rPr>
                <w:szCs w:val="20"/>
                <w:lang w:val="lv-LV" w:bidi="lv-LV"/>
              </w:rPr>
              <w:t xml:space="preserve"> Ražošanas vienība</w:t>
            </w:r>
            <w:r w:rsidR="008907B4" w:rsidRPr="0054331C">
              <w:rPr>
                <w:szCs w:val="20"/>
                <w:lang w:val="lv-LV" w:bidi="lv-LV"/>
              </w:rPr>
              <w:t>s</w:t>
            </w:r>
            <w:r w:rsidR="00F37F4F" w:rsidRPr="0054331C">
              <w:rPr>
                <w:szCs w:val="20"/>
                <w:lang w:val="lv-LV" w:bidi="lv-LV"/>
              </w:rPr>
              <w:t xml:space="preserve"> reģistrācija dzēsta</w:t>
            </w:r>
          </w:p>
        </w:tc>
      </w:tr>
      <w:tr w:rsidR="00F37F4F" w:rsidRPr="00DD7D6E" w14:paraId="22D7FA81" w14:textId="77777777" w:rsidTr="34D1DB1B">
        <w:tc>
          <w:tcPr>
            <w:tcW w:w="2518" w:type="dxa"/>
          </w:tcPr>
          <w:p w14:paraId="38186275" w14:textId="77777777" w:rsidR="00F37F4F" w:rsidRPr="00515B38" w:rsidRDefault="00F37F4F" w:rsidP="00F03CCF">
            <w:pPr>
              <w:ind w:left="142"/>
              <w:rPr>
                <w:szCs w:val="20"/>
                <w:lang w:val="lv-LV"/>
              </w:rPr>
            </w:pPr>
            <w:r w:rsidRPr="00515B38">
              <w:rPr>
                <w:szCs w:val="20"/>
                <w:lang w:val="lv-LV" w:bidi="lv-LV"/>
              </w:rPr>
              <w:t>Ražošanas vienības (objekta) nosaukums</w:t>
            </w:r>
          </w:p>
        </w:tc>
        <w:tc>
          <w:tcPr>
            <w:tcW w:w="6674" w:type="dxa"/>
            <w:gridSpan w:val="3"/>
          </w:tcPr>
          <w:p w14:paraId="1A86076F" w14:textId="77777777" w:rsidR="00F37F4F" w:rsidRPr="0054331C" w:rsidRDefault="00F37F4F" w:rsidP="00F03CCF">
            <w:pPr>
              <w:ind w:left="142"/>
              <w:rPr>
                <w:szCs w:val="20"/>
                <w:lang w:val="lv-LV"/>
              </w:rPr>
            </w:pPr>
          </w:p>
        </w:tc>
      </w:tr>
      <w:tr w:rsidR="00F37F4F" w:rsidRPr="00DD7D6E" w14:paraId="7C3B3D26" w14:textId="77777777" w:rsidTr="34D1DB1B">
        <w:tc>
          <w:tcPr>
            <w:tcW w:w="2518" w:type="dxa"/>
          </w:tcPr>
          <w:p w14:paraId="52B1DDC9" w14:textId="77777777" w:rsidR="00F37F4F" w:rsidRPr="00515B38" w:rsidRDefault="00F37F4F" w:rsidP="00F03CCF">
            <w:pPr>
              <w:ind w:left="142"/>
              <w:rPr>
                <w:szCs w:val="20"/>
                <w:lang w:val="lv-LV"/>
              </w:rPr>
            </w:pPr>
            <w:r w:rsidRPr="00515B38">
              <w:rPr>
                <w:szCs w:val="20"/>
                <w:lang w:val="lv-LV" w:bidi="lv-LV"/>
              </w:rPr>
              <w:t>Uzstādītā jauda (</w:t>
            </w:r>
            <w:proofErr w:type="spellStart"/>
            <w:r w:rsidRPr="00515B38">
              <w:rPr>
                <w:szCs w:val="20"/>
                <w:lang w:val="lv-LV" w:bidi="lv-LV"/>
              </w:rPr>
              <w:t>kW</w:t>
            </w:r>
            <w:proofErr w:type="spellEnd"/>
            <w:r w:rsidRPr="00515B38">
              <w:rPr>
                <w:szCs w:val="20"/>
                <w:lang w:val="lv-LV" w:bidi="lv-LV"/>
              </w:rPr>
              <w:t>)</w:t>
            </w:r>
          </w:p>
        </w:tc>
        <w:tc>
          <w:tcPr>
            <w:tcW w:w="6674" w:type="dxa"/>
            <w:gridSpan w:val="3"/>
          </w:tcPr>
          <w:p w14:paraId="0C964755" w14:textId="77777777" w:rsidR="00F37F4F" w:rsidRPr="0054331C" w:rsidRDefault="00F37F4F" w:rsidP="00F03CCF">
            <w:pPr>
              <w:ind w:left="142"/>
              <w:rPr>
                <w:szCs w:val="20"/>
                <w:lang w:val="lv-LV"/>
              </w:rPr>
            </w:pPr>
          </w:p>
        </w:tc>
      </w:tr>
      <w:tr w:rsidR="00F37F4F" w:rsidRPr="00DD7D6E" w14:paraId="08E2C0FD" w14:textId="77777777" w:rsidTr="34D1DB1B">
        <w:tc>
          <w:tcPr>
            <w:tcW w:w="2518" w:type="dxa"/>
          </w:tcPr>
          <w:p w14:paraId="07A5E0A1" w14:textId="71E55330" w:rsidR="00F37F4F" w:rsidRPr="00515B38" w:rsidRDefault="00F37F4F" w:rsidP="00F03CCF">
            <w:pPr>
              <w:ind w:left="142"/>
              <w:rPr>
                <w:szCs w:val="20"/>
                <w:lang w:val="lv-LV"/>
              </w:rPr>
            </w:pPr>
            <w:r w:rsidRPr="00515B38">
              <w:rPr>
                <w:szCs w:val="20"/>
                <w:lang w:val="lv-LV" w:bidi="lv-LV"/>
              </w:rPr>
              <w:t xml:space="preserve">Sistēmas operatora </w:t>
            </w:r>
            <w:r w:rsidR="001E3554" w:rsidRPr="00515B38">
              <w:rPr>
                <w:szCs w:val="20"/>
                <w:lang w:val="lv-LV" w:bidi="lv-LV"/>
              </w:rPr>
              <w:t xml:space="preserve">atļaujā norādītā </w:t>
            </w:r>
            <w:r w:rsidRPr="00515B38">
              <w:rPr>
                <w:szCs w:val="20"/>
                <w:lang w:val="lv-LV" w:bidi="lv-LV"/>
              </w:rPr>
              <w:t>jauda (</w:t>
            </w:r>
            <w:proofErr w:type="spellStart"/>
            <w:r w:rsidRPr="00515B38">
              <w:rPr>
                <w:szCs w:val="20"/>
                <w:lang w:val="lv-LV" w:bidi="lv-LV"/>
              </w:rPr>
              <w:t>kW</w:t>
            </w:r>
            <w:proofErr w:type="spellEnd"/>
            <w:r w:rsidRPr="00515B38">
              <w:rPr>
                <w:szCs w:val="20"/>
                <w:lang w:val="lv-LV" w:bidi="lv-LV"/>
              </w:rPr>
              <w:t>)</w:t>
            </w:r>
          </w:p>
        </w:tc>
        <w:tc>
          <w:tcPr>
            <w:tcW w:w="6674" w:type="dxa"/>
            <w:gridSpan w:val="3"/>
          </w:tcPr>
          <w:p w14:paraId="01A743DA" w14:textId="77777777" w:rsidR="00F37F4F" w:rsidRPr="0054331C" w:rsidRDefault="00F37F4F" w:rsidP="00F03CCF">
            <w:pPr>
              <w:ind w:left="142"/>
              <w:rPr>
                <w:szCs w:val="20"/>
                <w:lang w:val="lv-LV"/>
              </w:rPr>
            </w:pPr>
          </w:p>
        </w:tc>
      </w:tr>
      <w:tr w:rsidR="00F37F4F" w:rsidRPr="00DD7D6E" w14:paraId="6109B2C3" w14:textId="77777777" w:rsidTr="34D1DB1B">
        <w:tc>
          <w:tcPr>
            <w:tcW w:w="2518" w:type="dxa"/>
          </w:tcPr>
          <w:p w14:paraId="7E1265A0" w14:textId="05B539C6" w:rsidR="00F37F4F" w:rsidRPr="00515B38" w:rsidRDefault="00D2170B" w:rsidP="00F03CCF">
            <w:pPr>
              <w:ind w:left="142"/>
              <w:rPr>
                <w:szCs w:val="20"/>
                <w:lang w:val="lv-LV"/>
              </w:rPr>
            </w:pPr>
            <w:r w:rsidRPr="00515B38">
              <w:rPr>
                <w:szCs w:val="20"/>
                <w:lang w:val="lv-LV" w:bidi="lv-LV"/>
              </w:rPr>
              <w:t>Ražošanas vienības a</w:t>
            </w:r>
            <w:r w:rsidR="00F37F4F" w:rsidRPr="00515B38">
              <w:rPr>
                <w:szCs w:val="20"/>
                <w:lang w:val="lv-LV" w:bidi="lv-LV"/>
              </w:rPr>
              <w:t>drese (valsts, pilsēta, iela, pasta indekss)</w:t>
            </w:r>
          </w:p>
        </w:tc>
        <w:tc>
          <w:tcPr>
            <w:tcW w:w="6674" w:type="dxa"/>
            <w:gridSpan w:val="3"/>
          </w:tcPr>
          <w:p w14:paraId="22D1ADEA" w14:textId="77777777" w:rsidR="00F37F4F" w:rsidRPr="0054331C" w:rsidRDefault="00F37F4F" w:rsidP="00F03CCF">
            <w:pPr>
              <w:ind w:left="142"/>
              <w:rPr>
                <w:szCs w:val="20"/>
                <w:lang w:val="lv-LV"/>
              </w:rPr>
            </w:pPr>
          </w:p>
        </w:tc>
      </w:tr>
      <w:tr w:rsidR="00F37F4F" w:rsidRPr="00DD7D6E" w14:paraId="0443289D" w14:textId="77777777" w:rsidTr="34D1DB1B">
        <w:tc>
          <w:tcPr>
            <w:tcW w:w="2518" w:type="dxa"/>
          </w:tcPr>
          <w:p w14:paraId="4C1BCAFD" w14:textId="77777777" w:rsidR="00F37F4F" w:rsidRPr="00515B38" w:rsidRDefault="00F37F4F" w:rsidP="00F03CCF">
            <w:pPr>
              <w:ind w:left="142"/>
              <w:rPr>
                <w:szCs w:val="20"/>
                <w:lang w:val="lv-LV"/>
              </w:rPr>
            </w:pPr>
            <w:r w:rsidRPr="00515B38">
              <w:rPr>
                <w:szCs w:val="20"/>
                <w:lang w:val="lv-LV" w:bidi="lv-LV"/>
              </w:rPr>
              <w:t>Koordinātas (garums, platums)</w:t>
            </w:r>
          </w:p>
        </w:tc>
        <w:tc>
          <w:tcPr>
            <w:tcW w:w="6674" w:type="dxa"/>
            <w:gridSpan w:val="3"/>
          </w:tcPr>
          <w:p w14:paraId="6147382E" w14:textId="77777777" w:rsidR="00F37F4F" w:rsidRPr="0054331C" w:rsidRDefault="00F37F4F" w:rsidP="00F03CCF">
            <w:pPr>
              <w:ind w:left="142"/>
              <w:rPr>
                <w:szCs w:val="20"/>
                <w:lang w:val="lv-LV"/>
              </w:rPr>
            </w:pPr>
          </w:p>
        </w:tc>
      </w:tr>
      <w:tr w:rsidR="00F37F4F" w:rsidRPr="00DD7D6E" w14:paraId="22295539" w14:textId="77777777" w:rsidTr="34D1DB1B">
        <w:tc>
          <w:tcPr>
            <w:tcW w:w="2518" w:type="dxa"/>
          </w:tcPr>
          <w:p w14:paraId="1F79B1BB" w14:textId="77777777" w:rsidR="00F37F4F" w:rsidRPr="00515B38" w:rsidRDefault="00F37F4F" w:rsidP="00F03CCF">
            <w:pPr>
              <w:ind w:left="142"/>
              <w:rPr>
                <w:szCs w:val="20"/>
                <w:lang w:val="lv-LV"/>
              </w:rPr>
            </w:pPr>
            <w:r w:rsidRPr="00515B38">
              <w:rPr>
                <w:szCs w:val="20"/>
                <w:lang w:val="lv-LV" w:bidi="lv-LV"/>
              </w:rPr>
              <w:t>Pirmais nodošanas ekspluatācijā datums</w:t>
            </w:r>
          </w:p>
        </w:tc>
        <w:tc>
          <w:tcPr>
            <w:tcW w:w="6674" w:type="dxa"/>
            <w:gridSpan w:val="3"/>
          </w:tcPr>
          <w:p w14:paraId="1AA40A3C" w14:textId="77777777" w:rsidR="00F37F4F" w:rsidRPr="0054331C" w:rsidRDefault="00F37F4F" w:rsidP="00F03CCF">
            <w:pPr>
              <w:ind w:left="142"/>
              <w:rPr>
                <w:szCs w:val="20"/>
                <w:lang w:val="lv-LV"/>
              </w:rPr>
            </w:pPr>
          </w:p>
        </w:tc>
      </w:tr>
      <w:tr w:rsidR="00F37F4F" w:rsidRPr="00DD7D6E" w14:paraId="6CA85470" w14:textId="77777777" w:rsidTr="34D1DB1B">
        <w:tc>
          <w:tcPr>
            <w:tcW w:w="2518" w:type="dxa"/>
          </w:tcPr>
          <w:p w14:paraId="26B732BE" w14:textId="72D195B0" w:rsidR="00F37F4F" w:rsidRPr="00515B38" w:rsidRDefault="008E1650" w:rsidP="00F03CCF">
            <w:pPr>
              <w:ind w:left="142"/>
              <w:rPr>
                <w:szCs w:val="20"/>
                <w:lang w:val="lv-LV"/>
              </w:rPr>
            </w:pPr>
            <w:r w:rsidRPr="00515B38">
              <w:rPr>
                <w:szCs w:val="20"/>
                <w:lang w:val="lv-LV" w:bidi="lv-LV"/>
              </w:rPr>
              <w:t>Sistēmas operators, kuram pieslēgta  Ražošanas vienība</w:t>
            </w:r>
          </w:p>
        </w:tc>
        <w:tc>
          <w:tcPr>
            <w:tcW w:w="6674" w:type="dxa"/>
            <w:gridSpan w:val="3"/>
          </w:tcPr>
          <w:p w14:paraId="5D225DFE" w14:textId="7BBE6EDF" w:rsidR="00F37F4F" w:rsidRPr="0054331C" w:rsidRDefault="00000000" w:rsidP="00F03CCF">
            <w:pPr>
              <w:ind w:left="142"/>
              <w:rPr>
                <w:szCs w:val="20"/>
                <w:lang w:val="lv-LV"/>
              </w:rPr>
            </w:pPr>
            <w:sdt>
              <w:sdtPr>
                <w:rPr>
                  <w:szCs w:val="20"/>
                  <w:lang w:val="lv-LV"/>
                </w:rPr>
                <w:id w:val="401567909"/>
                <w:placeholder>
                  <w:docPart w:val="F1877B40803B42DDA6CFD345C096A325"/>
                </w:placeholder>
              </w:sdtPr>
              <w:sdtContent>
                <w:r w:rsidR="00F37F4F" w:rsidRPr="0054331C">
                  <w:rPr>
                    <w:rFonts w:ascii="Segoe UI Symbol" w:eastAsia="MS Gothic" w:hAnsi="Segoe UI Symbol" w:cs="Segoe UI Symbol"/>
                    <w:szCs w:val="20"/>
                    <w:lang w:val="lv-LV" w:bidi="lv-LV"/>
                  </w:rPr>
                  <w:t>☐</w:t>
                </w:r>
              </w:sdtContent>
            </w:sdt>
            <w:r w:rsidR="00F37F4F" w:rsidRPr="0054331C">
              <w:rPr>
                <w:szCs w:val="20"/>
                <w:lang w:val="lv-LV" w:bidi="lv-LV"/>
              </w:rPr>
              <w:t xml:space="preserve"> </w:t>
            </w:r>
            <w:r w:rsidR="008E1650" w:rsidRPr="0054331C">
              <w:rPr>
                <w:szCs w:val="20"/>
                <w:lang w:val="lv-LV" w:bidi="lv-LV"/>
              </w:rPr>
              <w:t>Pārvades sistēmas operators – AS "Augstsprieguma tīkls"</w:t>
            </w:r>
          </w:p>
          <w:p w14:paraId="0A7CB13E" w14:textId="4AA374A3" w:rsidR="00F37F4F" w:rsidRPr="0054331C" w:rsidRDefault="00000000" w:rsidP="00F03CCF">
            <w:pPr>
              <w:ind w:left="142"/>
              <w:rPr>
                <w:szCs w:val="20"/>
                <w:lang w:val="lv-LV"/>
              </w:rPr>
            </w:pPr>
            <w:sdt>
              <w:sdtPr>
                <w:rPr>
                  <w:szCs w:val="20"/>
                  <w:lang w:val="lv-LV"/>
                </w:rPr>
                <w:id w:val="-1276864297"/>
                <w:placeholder>
                  <w:docPart w:val="46ED3BEB5AF14F6BB41876A0F7E746A6"/>
                </w:placeholder>
              </w:sdtPr>
              <w:sdtContent>
                <w:r w:rsidR="00F37F4F" w:rsidRPr="0054331C">
                  <w:rPr>
                    <w:rFonts w:ascii="Segoe UI Symbol" w:eastAsia="MS Gothic" w:hAnsi="Segoe UI Symbol" w:cs="Segoe UI Symbol"/>
                    <w:szCs w:val="20"/>
                    <w:lang w:val="lv-LV" w:bidi="lv-LV"/>
                  </w:rPr>
                  <w:t>☐</w:t>
                </w:r>
              </w:sdtContent>
            </w:sdt>
            <w:r w:rsidR="00F37F4F" w:rsidRPr="0054331C">
              <w:rPr>
                <w:szCs w:val="20"/>
                <w:lang w:val="lv-LV" w:bidi="lv-LV"/>
              </w:rPr>
              <w:t xml:space="preserve"> </w:t>
            </w:r>
            <w:r w:rsidR="008E1650" w:rsidRPr="0054331C">
              <w:rPr>
                <w:szCs w:val="20"/>
                <w:lang w:val="lv-LV" w:bidi="lv-LV"/>
              </w:rPr>
              <w:t>Sadales sistēmas operators</w:t>
            </w:r>
            <w:r w:rsidR="00F37F4F" w:rsidRPr="0054331C">
              <w:rPr>
                <w:szCs w:val="20"/>
                <w:lang w:val="lv-LV" w:bidi="lv-LV"/>
              </w:rPr>
              <w:tab/>
              <w:t>_______________________________(</w:t>
            </w:r>
            <w:r w:rsidR="008E1650" w:rsidRPr="0054331C">
              <w:rPr>
                <w:szCs w:val="20"/>
                <w:lang w:val="lv-LV" w:bidi="lv-LV"/>
              </w:rPr>
              <w:t>Nosaukums</w:t>
            </w:r>
            <w:r w:rsidR="00F37F4F" w:rsidRPr="0054331C">
              <w:rPr>
                <w:szCs w:val="20"/>
                <w:lang w:val="lv-LV" w:bidi="lv-LV"/>
              </w:rPr>
              <w:t>)</w:t>
            </w:r>
          </w:p>
        </w:tc>
      </w:tr>
      <w:tr w:rsidR="00232DF7" w:rsidRPr="00DD7D6E" w14:paraId="609E2C26" w14:textId="77777777" w:rsidTr="34D1DB1B">
        <w:tc>
          <w:tcPr>
            <w:tcW w:w="2518" w:type="dxa"/>
          </w:tcPr>
          <w:p w14:paraId="10BC4061" w14:textId="2A5A93E6" w:rsidR="00232DF7" w:rsidRPr="00515B38" w:rsidRDefault="00232DF7" w:rsidP="60F08456">
            <w:pPr>
              <w:ind w:left="142"/>
              <w:rPr>
                <w:lang w:val="lv-LV"/>
              </w:rPr>
            </w:pPr>
            <w:r w:rsidRPr="60F08456">
              <w:rPr>
                <w:lang w:val="lv-LV" w:bidi="lv-LV"/>
              </w:rPr>
              <w:t xml:space="preserve">Skaitītāja identifikācija (objekta </w:t>
            </w:r>
            <w:r w:rsidRPr="60F08456">
              <w:rPr>
                <w:i/>
                <w:iCs/>
                <w:lang w:val="lv-LV" w:bidi="lv-LV"/>
              </w:rPr>
              <w:t>EI</w:t>
            </w:r>
            <w:r w:rsidR="00A1658B" w:rsidRPr="60F08456">
              <w:rPr>
                <w:i/>
                <w:iCs/>
                <w:lang w:val="lv-LV" w:bidi="lv-LV"/>
              </w:rPr>
              <w:t>K un mērījuma punkta EIK (AST tīklā) vai mērījuma punkta numurs (S</w:t>
            </w:r>
            <w:r w:rsidR="00640794" w:rsidRPr="60F08456">
              <w:rPr>
                <w:i/>
                <w:iCs/>
                <w:lang w:val="lv-LV" w:bidi="lv-LV"/>
              </w:rPr>
              <w:t>O</w:t>
            </w:r>
            <w:r w:rsidR="00A1658B" w:rsidRPr="60F08456">
              <w:rPr>
                <w:i/>
                <w:iCs/>
                <w:lang w:val="lv-LV" w:bidi="lv-LV"/>
              </w:rPr>
              <w:t xml:space="preserve"> tīklā))</w:t>
            </w:r>
            <w:r w:rsidR="005B144F" w:rsidRPr="60F08456">
              <w:rPr>
                <w:lang w:val="lv-LV" w:bidi="lv-LV"/>
              </w:rPr>
              <w:t>,</w:t>
            </w:r>
            <w:r w:rsidR="00D40E45" w:rsidRPr="60F08456">
              <w:rPr>
                <w:lang w:val="lv-LV" w:bidi="lv-LV"/>
              </w:rPr>
              <w:t xml:space="preserve"> </w:t>
            </w:r>
            <w:r w:rsidR="001F5700" w:rsidRPr="60F08456">
              <w:rPr>
                <w:lang w:val="lv-LV" w:bidi="lv-LV"/>
              </w:rPr>
              <w:t>piem</w:t>
            </w:r>
            <w:r w:rsidR="00D40E45" w:rsidRPr="60F08456">
              <w:rPr>
                <w:lang w:val="lv-LV" w:bidi="lv-LV"/>
              </w:rPr>
              <w:t>ēram</w:t>
            </w:r>
            <w:r w:rsidR="001F5700" w:rsidRPr="60F08456">
              <w:rPr>
                <w:lang w:val="lv-LV" w:bidi="lv-LV"/>
              </w:rPr>
              <w:t xml:space="preserve">, </w:t>
            </w:r>
            <w:r w:rsidR="006B2A27" w:rsidRPr="60F08456">
              <w:rPr>
                <w:lang w:val="lv-LV" w:bidi="lv-LV"/>
              </w:rPr>
              <w:t>43ZAST</w:t>
            </w:r>
            <w:r w:rsidR="00F72F61" w:rsidRPr="60F08456">
              <w:rPr>
                <w:lang w:val="lv-LV" w:bidi="lv-LV"/>
              </w:rPr>
              <w:t>1</w:t>
            </w:r>
            <w:r w:rsidR="00D40E45" w:rsidRPr="60F08456">
              <w:rPr>
                <w:lang w:val="lv-LV" w:bidi="lv-LV"/>
              </w:rPr>
              <w:t>111111111</w:t>
            </w:r>
            <w:r w:rsidR="006B2A27" w:rsidRPr="60F08456">
              <w:rPr>
                <w:lang w:val="lv-LV" w:bidi="lv-LV"/>
              </w:rPr>
              <w:t xml:space="preserve">, </w:t>
            </w:r>
            <w:r w:rsidR="001F5700" w:rsidRPr="60F08456">
              <w:rPr>
                <w:lang w:val="lv-LV" w:bidi="lv-LV"/>
              </w:rPr>
              <w:t>43Z-STO</w:t>
            </w:r>
            <w:r w:rsidR="00DE6F45" w:rsidRPr="60F08456">
              <w:rPr>
                <w:lang w:val="lv-LV" w:bidi="lv-LV"/>
              </w:rPr>
              <w:t>1</w:t>
            </w:r>
            <w:r w:rsidR="001F5700" w:rsidRPr="60F08456">
              <w:rPr>
                <w:lang w:val="lv-LV" w:bidi="lv-LV"/>
              </w:rPr>
              <w:t>1</w:t>
            </w:r>
            <w:r w:rsidR="00DE6F45" w:rsidRPr="60F08456">
              <w:rPr>
                <w:lang w:val="lv-LV" w:bidi="lv-LV"/>
              </w:rPr>
              <w:t>111111</w:t>
            </w:r>
            <w:r w:rsidR="001F5700" w:rsidRPr="60F08456">
              <w:rPr>
                <w:lang w:val="lv-LV" w:bidi="lv-LV"/>
              </w:rPr>
              <w:t>1</w:t>
            </w:r>
            <w:r w:rsidRPr="60F08456">
              <w:rPr>
                <w:lang w:val="lv-LV" w:bidi="lv-LV"/>
              </w:rPr>
              <w:t>)</w:t>
            </w:r>
            <w:r w:rsidR="00FF49D0" w:rsidRPr="60F08456">
              <w:rPr>
                <w:lang w:val="lv-LV" w:bidi="lv-LV"/>
              </w:rPr>
              <w:t>.</w:t>
            </w:r>
            <w:r w:rsidRPr="60F08456">
              <w:rPr>
                <w:lang w:val="lv-LV" w:bidi="lv-LV"/>
              </w:rPr>
              <w:t xml:space="preserve"> </w:t>
            </w:r>
            <w:r w:rsidR="00E851F5" w:rsidRPr="60F08456">
              <w:rPr>
                <w:lang w:val="lv-LV" w:bidi="lv-LV"/>
              </w:rPr>
              <w:t xml:space="preserve">  </w:t>
            </w:r>
            <w:r w:rsidR="00FF49D0" w:rsidRPr="60F08456">
              <w:rPr>
                <w:lang w:val="lv-LV" w:bidi="lv-LV"/>
              </w:rPr>
              <w:t>J</w:t>
            </w:r>
            <w:r w:rsidRPr="60F08456">
              <w:rPr>
                <w:lang w:val="lv-LV" w:bidi="lv-LV"/>
              </w:rPr>
              <w:t xml:space="preserve">a lietojat vairākus skaitītājus, pievienojiet visus skaitītājus un </w:t>
            </w:r>
            <w:r w:rsidR="00F42F39" w:rsidRPr="60F08456">
              <w:rPr>
                <w:lang w:val="lv-LV" w:bidi="lv-LV"/>
              </w:rPr>
              <w:t xml:space="preserve">norādiet </w:t>
            </w:r>
            <w:r w:rsidRPr="60F08456">
              <w:rPr>
                <w:lang w:val="lv-LV" w:bidi="lv-LV"/>
              </w:rPr>
              <w:t>aprēķina formulu</w:t>
            </w:r>
            <w:r w:rsidR="00D47B03" w:rsidRPr="60F08456">
              <w:rPr>
                <w:lang w:val="lv-LV" w:bidi="lv-LV"/>
              </w:rPr>
              <w:t>.</w:t>
            </w:r>
          </w:p>
        </w:tc>
        <w:tc>
          <w:tcPr>
            <w:tcW w:w="6674" w:type="dxa"/>
            <w:gridSpan w:val="3"/>
          </w:tcPr>
          <w:p w14:paraId="20FE8E19" w14:textId="77777777" w:rsidR="00232DF7" w:rsidRPr="0054331C" w:rsidRDefault="00232DF7" w:rsidP="00232DF7">
            <w:pPr>
              <w:ind w:left="142"/>
              <w:rPr>
                <w:szCs w:val="20"/>
                <w:lang w:val="lv-LV"/>
              </w:rPr>
            </w:pPr>
          </w:p>
        </w:tc>
      </w:tr>
      <w:tr w:rsidR="00232DF7" w:rsidRPr="00DD7D6E" w14:paraId="1068EEB6" w14:textId="77777777" w:rsidTr="34D1DB1B">
        <w:tc>
          <w:tcPr>
            <w:tcW w:w="2518" w:type="dxa"/>
          </w:tcPr>
          <w:p w14:paraId="2F108A31" w14:textId="378D1F69" w:rsidR="00232DF7" w:rsidRPr="00515B38" w:rsidRDefault="00232DF7" w:rsidP="00232DF7">
            <w:pPr>
              <w:ind w:left="142"/>
              <w:rPr>
                <w:szCs w:val="20"/>
                <w:lang w:val="lv-LV"/>
              </w:rPr>
            </w:pPr>
            <w:r w:rsidRPr="00515B38">
              <w:rPr>
                <w:szCs w:val="20"/>
                <w:lang w:val="lv-LV" w:bidi="lv-LV"/>
              </w:rPr>
              <w:t xml:space="preserve">Skaitītājs(-i) uzrāda </w:t>
            </w:r>
            <w:r w:rsidR="00E53304" w:rsidRPr="00515B38">
              <w:rPr>
                <w:szCs w:val="20"/>
                <w:lang w:val="lv-LV" w:bidi="lv-LV"/>
              </w:rPr>
              <w:t>R</w:t>
            </w:r>
            <w:r w:rsidRPr="00515B38">
              <w:rPr>
                <w:szCs w:val="20"/>
                <w:lang w:val="lv-LV" w:bidi="lv-LV"/>
              </w:rPr>
              <w:t>ažošanas vienības neto saražoto elektroenerģijas apjomu</w:t>
            </w:r>
          </w:p>
        </w:tc>
        <w:tc>
          <w:tcPr>
            <w:tcW w:w="6674" w:type="dxa"/>
            <w:gridSpan w:val="3"/>
          </w:tcPr>
          <w:p w14:paraId="28925238" w14:textId="77777777" w:rsidR="00232DF7" w:rsidRPr="0054331C" w:rsidRDefault="00000000" w:rsidP="00232DF7">
            <w:pPr>
              <w:ind w:left="142"/>
              <w:rPr>
                <w:szCs w:val="20"/>
                <w:lang w:val="lv-LV"/>
              </w:rPr>
            </w:pPr>
            <w:sdt>
              <w:sdtPr>
                <w:rPr>
                  <w:szCs w:val="20"/>
                  <w:lang w:val="lv-LV"/>
                </w:rPr>
                <w:id w:val="-266160196"/>
                <w:placeholder>
                  <w:docPart w:val="A1509F94C4F2459D807A6556393CF225"/>
                </w:placeholder>
              </w:sdtPr>
              <w:sdtContent>
                <w:r w:rsidR="00232DF7" w:rsidRPr="0054331C">
                  <w:rPr>
                    <w:rFonts w:ascii="Segoe UI Symbol" w:eastAsia="MS Gothic" w:hAnsi="Segoe UI Symbol" w:cs="Segoe UI Symbol"/>
                    <w:szCs w:val="20"/>
                    <w:lang w:val="lv-LV" w:bidi="lv-LV"/>
                  </w:rPr>
                  <w:t>☐</w:t>
                </w:r>
              </w:sdtContent>
            </w:sdt>
            <w:r w:rsidR="00232DF7" w:rsidRPr="0054331C">
              <w:rPr>
                <w:szCs w:val="20"/>
                <w:lang w:val="lv-LV" w:bidi="lv-LV"/>
              </w:rPr>
              <w:t xml:space="preserve"> Jā</w:t>
            </w:r>
          </w:p>
        </w:tc>
      </w:tr>
      <w:tr w:rsidR="00F37F4F" w:rsidRPr="00DD7D6E" w14:paraId="07BC3055" w14:textId="77777777" w:rsidTr="34D1DB1B">
        <w:tc>
          <w:tcPr>
            <w:tcW w:w="2518" w:type="dxa"/>
            <w:vMerge w:val="restart"/>
          </w:tcPr>
          <w:p w14:paraId="249A70B8" w14:textId="77777777" w:rsidR="00F37F4F" w:rsidRPr="00515B38" w:rsidRDefault="00F37F4F" w:rsidP="00F03CCF">
            <w:pPr>
              <w:ind w:left="142"/>
              <w:rPr>
                <w:szCs w:val="20"/>
                <w:lang w:val="lv-LV"/>
              </w:rPr>
            </w:pPr>
            <w:r w:rsidRPr="00515B38">
              <w:rPr>
                <w:szCs w:val="20"/>
                <w:lang w:val="lv-LV" w:bidi="lv-LV"/>
              </w:rPr>
              <w:t>Enerģijas avots (-i)*</w:t>
            </w:r>
          </w:p>
        </w:tc>
        <w:tc>
          <w:tcPr>
            <w:tcW w:w="2221" w:type="dxa"/>
          </w:tcPr>
          <w:p w14:paraId="53E309F3" w14:textId="77777777" w:rsidR="00F37F4F" w:rsidRPr="0054331C" w:rsidRDefault="00F37F4F" w:rsidP="00F03CCF">
            <w:pPr>
              <w:ind w:left="142"/>
              <w:rPr>
                <w:szCs w:val="20"/>
                <w:lang w:val="lv-LV"/>
              </w:rPr>
            </w:pPr>
            <w:r w:rsidRPr="0054331C">
              <w:rPr>
                <w:szCs w:val="20"/>
                <w:lang w:val="lv-LV" w:bidi="lv-LV"/>
              </w:rPr>
              <w:t>1. līmenis</w:t>
            </w:r>
          </w:p>
        </w:tc>
        <w:tc>
          <w:tcPr>
            <w:tcW w:w="2221" w:type="dxa"/>
          </w:tcPr>
          <w:p w14:paraId="48019794" w14:textId="77777777" w:rsidR="00F37F4F" w:rsidRPr="0054331C" w:rsidRDefault="00F37F4F" w:rsidP="00F03CCF">
            <w:pPr>
              <w:ind w:left="142"/>
              <w:rPr>
                <w:szCs w:val="20"/>
                <w:lang w:val="lv-LV"/>
              </w:rPr>
            </w:pPr>
            <w:r w:rsidRPr="0054331C">
              <w:rPr>
                <w:szCs w:val="20"/>
                <w:lang w:val="lv-LV" w:bidi="lv-LV"/>
              </w:rPr>
              <w:t>2. līmenis</w:t>
            </w:r>
          </w:p>
        </w:tc>
        <w:tc>
          <w:tcPr>
            <w:tcW w:w="2232" w:type="dxa"/>
          </w:tcPr>
          <w:p w14:paraId="0020DC9D" w14:textId="77777777" w:rsidR="00F37F4F" w:rsidRPr="0054331C" w:rsidRDefault="00F37F4F" w:rsidP="00F03CCF">
            <w:pPr>
              <w:ind w:left="142"/>
              <w:rPr>
                <w:szCs w:val="20"/>
                <w:lang w:val="lv-LV"/>
              </w:rPr>
            </w:pPr>
            <w:r w:rsidRPr="0054331C">
              <w:rPr>
                <w:szCs w:val="20"/>
                <w:lang w:val="lv-LV" w:bidi="lv-LV"/>
              </w:rPr>
              <w:t>3. līmenis</w:t>
            </w:r>
          </w:p>
        </w:tc>
      </w:tr>
      <w:tr w:rsidR="00F37F4F" w:rsidRPr="00DD7D6E" w14:paraId="2EAA4239" w14:textId="77777777" w:rsidTr="34D1DB1B">
        <w:tc>
          <w:tcPr>
            <w:tcW w:w="2518" w:type="dxa"/>
            <w:vMerge/>
          </w:tcPr>
          <w:p w14:paraId="5996D052" w14:textId="77777777" w:rsidR="00F37F4F" w:rsidRPr="00515B38" w:rsidRDefault="00F37F4F" w:rsidP="00F03CCF">
            <w:pPr>
              <w:ind w:left="142"/>
              <w:rPr>
                <w:szCs w:val="20"/>
                <w:lang w:val="lv-LV"/>
              </w:rPr>
            </w:pPr>
          </w:p>
        </w:tc>
        <w:tc>
          <w:tcPr>
            <w:tcW w:w="2221" w:type="dxa"/>
          </w:tcPr>
          <w:p w14:paraId="09C2BEC9" w14:textId="77777777" w:rsidR="00F37F4F" w:rsidRPr="0054331C" w:rsidRDefault="00F37F4F" w:rsidP="00F03CCF">
            <w:pPr>
              <w:ind w:left="142"/>
              <w:rPr>
                <w:szCs w:val="20"/>
                <w:lang w:val="lv-LV"/>
              </w:rPr>
            </w:pPr>
          </w:p>
        </w:tc>
        <w:tc>
          <w:tcPr>
            <w:tcW w:w="2221" w:type="dxa"/>
          </w:tcPr>
          <w:p w14:paraId="0F1DE9E2" w14:textId="77777777" w:rsidR="00F37F4F" w:rsidRPr="0054331C" w:rsidRDefault="00F37F4F" w:rsidP="00F03CCF">
            <w:pPr>
              <w:ind w:left="142"/>
              <w:rPr>
                <w:szCs w:val="20"/>
                <w:lang w:val="lv-LV"/>
              </w:rPr>
            </w:pPr>
          </w:p>
        </w:tc>
        <w:tc>
          <w:tcPr>
            <w:tcW w:w="2232" w:type="dxa"/>
          </w:tcPr>
          <w:p w14:paraId="09A233CF" w14:textId="77777777" w:rsidR="00F37F4F" w:rsidRPr="0054331C" w:rsidRDefault="00F37F4F" w:rsidP="00F03CCF">
            <w:pPr>
              <w:ind w:left="142"/>
              <w:rPr>
                <w:szCs w:val="20"/>
                <w:lang w:val="lv-LV"/>
              </w:rPr>
            </w:pPr>
          </w:p>
        </w:tc>
      </w:tr>
      <w:tr w:rsidR="00F37F4F" w:rsidRPr="00DD7D6E" w14:paraId="69E6D6FB" w14:textId="77777777" w:rsidTr="34D1DB1B">
        <w:tc>
          <w:tcPr>
            <w:tcW w:w="2518" w:type="dxa"/>
            <w:vMerge/>
          </w:tcPr>
          <w:p w14:paraId="54BB5D1F" w14:textId="77777777" w:rsidR="00F37F4F" w:rsidRPr="00515B38" w:rsidRDefault="00F37F4F" w:rsidP="00F03CCF">
            <w:pPr>
              <w:ind w:left="142"/>
              <w:rPr>
                <w:szCs w:val="20"/>
                <w:lang w:val="lv-LV"/>
              </w:rPr>
            </w:pPr>
          </w:p>
        </w:tc>
        <w:tc>
          <w:tcPr>
            <w:tcW w:w="2221" w:type="dxa"/>
          </w:tcPr>
          <w:p w14:paraId="32F054FD" w14:textId="77777777" w:rsidR="00F37F4F" w:rsidRPr="0054331C" w:rsidRDefault="00F37F4F" w:rsidP="00F03CCF">
            <w:pPr>
              <w:ind w:left="142"/>
              <w:rPr>
                <w:szCs w:val="20"/>
                <w:lang w:val="lv-LV"/>
              </w:rPr>
            </w:pPr>
          </w:p>
        </w:tc>
        <w:tc>
          <w:tcPr>
            <w:tcW w:w="2221" w:type="dxa"/>
          </w:tcPr>
          <w:p w14:paraId="48F948DF" w14:textId="77777777" w:rsidR="00F37F4F" w:rsidRPr="0054331C" w:rsidRDefault="00F37F4F" w:rsidP="00F03CCF">
            <w:pPr>
              <w:ind w:left="142"/>
              <w:rPr>
                <w:szCs w:val="20"/>
                <w:lang w:val="lv-LV"/>
              </w:rPr>
            </w:pPr>
          </w:p>
        </w:tc>
        <w:tc>
          <w:tcPr>
            <w:tcW w:w="2232" w:type="dxa"/>
          </w:tcPr>
          <w:p w14:paraId="1E6D807C" w14:textId="77777777" w:rsidR="00F37F4F" w:rsidRPr="0054331C" w:rsidRDefault="00F37F4F" w:rsidP="00F03CCF">
            <w:pPr>
              <w:ind w:left="142"/>
              <w:rPr>
                <w:szCs w:val="20"/>
                <w:lang w:val="lv-LV"/>
              </w:rPr>
            </w:pPr>
          </w:p>
        </w:tc>
      </w:tr>
      <w:tr w:rsidR="00F37F4F" w:rsidRPr="00DD7D6E" w14:paraId="49727201" w14:textId="77777777" w:rsidTr="34D1DB1B">
        <w:tc>
          <w:tcPr>
            <w:tcW w:w="2518" w:type="dxa"/>
            <w:vMerge w:val="restart"/>
          </w:tcPr>
          <w:p w14:paraId="57D25564" w14:textId="77777777" w:rsidR="00F37F4F" w:rsidRPr="00515B38" w:rsidRDefault="00F37F4F" w:rsidP="00F03CCF">
            <w:pPr>
              <w:ind w:left="142"/>
              <w:rPr>
                <w:szCs w:val="20"/>
                <w:lang w:val="lv-LV"/>
              </w:rPr>
            </w:pPr>
            <w:r w:rsidRPr="00515B38">
              <w:rPr>
                <w:szCs w:val="20"/>
                <w:lang w:val="lv-LV" w:bidi="lv-LV"/>
              </w:rPr>
              <w:t>Tehnoloģija*</w:t>
            </w:r>
          </w:p>
        </w:tc>
        <w:tc>
          <w:tcPr>
            <w:tcW w:w="2221" w:type="dxa"/>
          </w:tcPr>
          <w:p w14:paraId="3B22C0FC" w14:textId="77777777" w:rsidR="00F37F4F" w:rsidRPr="0054331C" w:rsidRDefault="00F37F4F" w:rsidP="00F03CCF">
            <w:pPr>
              <w:ind w:left="142"/>
              <w:rPr>
                <w:szCs w:val="20"/>
                <w:lang w:val="lv-LV"/>
              </w:rPr>
            </w:pPr>
            <w:r w:rsidRPr="0054331C">
              <w:rPr>
                <w:szCs w:val="20"/>
                <w:lang w:val="lv-LV" w:bidi="lv-LV"/>
              </w:rPr>
              <w:t>1. līmenis</w:t>
            </w:r>
          </w:p>
        </w:tc>
        <w:tc>
          <w:tcPr>
            <w:tcW w:w="2221" w:type="dxa"/>
          </w:tcPr>
          <w:p w14:paraId="3F524D5A" w14:textId="77777777" w:rsidR="00F37F4F" w:rsidRPr="0054331C" w:rsidRDefault="00F37F4F" w:rsidP="00F03CCF">
            <w:pPr>
              <w:ind w:left="142"/>
              <w:rPr>
                <w:szCs w:val="20"/>
                <w:lang w:val="lv-LV"/>
              </w:rPr>
            </w:pPr>
            <w:r w:rsidRPr="0054331C">
              <w:rPr>
                <w:szCs w:val="20"/>
                <w:lang w:val="lv-LV" w:bidi="lv-LV"/>
              </w:rPr>
              <w:t>2. līmenis</w:t>
            </w:r>
          </w:p>
        </w:tc>
        <w:tc>
          <w:tcPr>
            <w:tcW w:w="2232" w:type="dxa"/>
          </w:tcPr>
          <w:p w14:paraId="536E4C50" w14:textId="77777777" w:rsidR="00F37F4F" w:rsidRPr="0054331C" w:rsidRDefault="00F37F4F" w:rsidP="00F03CCF">
            <w:pPr>
              <w:ind w:left="142"/>
              <w:rPr>
                <w:szCs w:val="20"/>
                <w:lang w:val="lv-LV"/>
              </w:rPr>
            </w:pPr>
            <w:r w:rsidRPr="0054331C">
              <w:rPr>
                <w:szCs w:val="20"/>
                <w:lang w:val="lv-LV" w:bidi="lv-LV"/>
              </w:rPr>
              <w:t>3. līmenis</w:t>
            </w:r>
          </w:p>
        </w:tc>
      </w:tr>
      <w:tr w:rsidR="00F37F4F" w:rsidRPr="00DD7D6E" w14:paraId="43E8D5FC" w14:textId="77777777" w:rsidTr="34D1DB1B">
        <w:tc>
          <w:tcPr>
            <w:tcW w:w="2518" w:type="dxa"/>
            <w:vMerge/>
          </w:tcPr>
          <w:p w14:paraId="468C5B24" w14:textId="77777777" w:rsidR="00F37F4F" w:rsidRPr="00515B38" w:rsidRDefault="00F37F4F" w:rsidP="00F03CCF">
            <w:pPr>
              <w:ind w:left="142"/>
              <w:rPr>
                <w:szCs w:val="20"/>
                <w:lang w:val="lv-LV"/>
              </w:rPr>
            </w:pPr>
          </w:p>
        </w:tc>
        <w:tc>
          <w:tcPr>
            <w:tcW w:w="2221" w:type="dxa"/>
          </w:tcPr>
          <w:p w14:paraId="1191588F" w14:textId="77777777" w:rsidR="00F37F4F" w:rsidRPr="0054331C" w:rsidRDefault="00F37F4F" w:rsidP="00F03CCF">
            <w:pPr>
              <w:ind w:left="142"/>
              <w:rPr>
                <w:szCs w:val="20"/>
                <w:lang w:val="lv-LV"/>
              </w:rPr>
            </w:pPr>
          </w:p>
        </w:tc>
        <w:tc>
          <w:tcPr>
            <w:tcW w:w="2221" w:type="dxa"/>
          </w:tcPr>
          <w:p w14:paraId="0FFF2FAF" w14:textId="77777777" w:rsidR="00F37F4F" w:rsidRPr="0054331C" w:rsidRDefault="00F37F4F" w:rsidP="00F03CCF">
            <w:pPr>
              <w:ind w:left="142"/>
              <w:rPr>
                <w:szCs w:val="20"/>
                <w:lang w:val="lv-LV"/>
              </w:rPr>
            </w:pPr>
          </w:p>
        </w:tc>
        <w:tc>
          <w:tcPr>
            <w:tcW w:w="2232" w:type="dxa"/>
          </w:tcPr>
          <w:p w14:paraId="4BD4F5DC" w14:textId="77777777" w:rsidR="00F37F4F" w:rsidRPr="0054331C" w:rsidRDefault="00F37F4F" w:rsidP="00F03CCF">
            <w:pPr>
              <w:ind w:left="142"/>
              <w:rPr>
                <w:szCs w:val="20"/>
                <w:lang w:val="lv-LV"/>
              </w:rPr>
            </w:pPr>
          </w:p>
        </w:tc>
      </w:tr>
      <w:tr w:rsidR="00F37F4F" w:rsidRPr="00DD7D6E" w14:paraId="76EC2A20" w14:textId="77777777" w:rsidTr="34D1DB1B">
        <w:tc>
          <w:tcPr>
            <w:tcW w:w="2518" w:type="dxa"/>
          </w:tcPr>
          <w:p w14:paraId="5665EEF3" w14:textId="3354ECAF" w:rsidR="00F37F4F" w:rsidRPr="00515B38" w:rsidRDefault="007267CF" w:rsidP="00F03CCF">
            <w:pPr>
              <w:ind w:left="142"/>
              <w:rPr>
                <w:szCs w:val="20"/>
                <w:lang w:val="lv-LV"/>
              </w:rPr>
            </w:pPr>
            <w:r w:rsidRPr="00515B38">
              <w:rPr>
                <w:szCs w:val="20"/>
                <w:lang w:val="lv-LV" w:bidi="lv-LV"/>
              </w:rPr>
              <w:lastRenderedPageBreak/>
              <w:t xml:space="preserve">Izcelsmes apliecinājumu saņēmējs (Juridiskai personai jānorāda konta turētāja nosaukums un vienotais reģistrācijas numurs, fiziskai </w:t>
            </w:r>
            <w:r w:rsidR="00F168A8" w:rsidRPr="00515B38">
              <w:rPr>
                <w:szCs w:val="20"/>
                <w:lang w:val="lv-LV" w:bidi="lv-LV"/>
              </w:rPr>
              <w:t>personai</w:t>
            </w:r>
            <w:r w:rsidRPr="00515B38">
              <w:rPr>
                <w:szCs w:val="20"/>
                <w:lang w:val="lv-LV" w:bidi="lv-LV"/>
              </w:rPr>
              <w:t>– vārds/uzvārds un personas kods)</w:t>
            </w:r>
            <w:r w:rsidR="00A32762">
              <w:rPr>
                <w:szCs w:val="20"/>
                <w:lang w:val="lv-LV" w:bidi="lv-LV"/>
              </w:rPr>
              <w:t>.</w:t>
            </w:r>
            <w:r w:rsidRPr="00515B38">
              <w:rPr>
                <w:szCs w:val="20"/>
                <w:lang w:val="lv-LV" w:bidi="lv-LV"/>
              </w:rPr>
              <w:t xml:space="preserve"> Norāda, ja atšķiras no veidlapā norādītā konta turētāja</w:t>
            </w:r>
            <w:r w:rsidR="00A32762">
              <w:rPr>
                <w:szCs w:val="20"/>
                <w:lang w:val="lv-LV" w:bidi="lv-LV"/>
              </w:rPr>
              <w:t>.</w:t>
            </w:r>
          </w:p>
        </w:tc>
        <w:tc>
          <w:tcPr>
            <w:tcW w:w="6674" w:type="dxa"/>
            <w:gridSpan w:val="3"/>
          </w:tcPr>
          <w:p w14:paraId="1F8CC848" w14:textId="77777777" w:rsidR="00F37F4F" w:rsidRPr="0054331C" w:rsidRDefault="00F37F4F" w:rsidP="00F03CCF">
            <w:pPr>
              <w:ind w:left="142"/>
              <w:rPr>
                <w:szCs w:val="20"/>
                <w:lang w:val="lv-LV"/>
              </w:rPr>
            </w:pPr>
          </w:p>
        </w:tc>
      </w:tr>
      <w:tr w:rsidR="00F37F4F" w:rsidRPr="00DD7D6E" w14:paraId="089F13AD" w14:textId="77777777" w:rsidTr="34D1DB1B">
        <w:tc>
          <w:tcPr>
            <w:tcW w:w="2518" w:type="dxa"/>
          </w:tcPr>
          <w:p w14:paraId="5D1901C3" w14:textId="77777777" w:rsidR="00F37F4F" w:rsidRPr="00515B38" w:rsidRDefault="00F37F4F" w:rsidP="00F03CCF">
            <w:pPr>
              <w:ind w:left="142"/>
              <w:rPr>
                <w:szCs w:val="20"/>
                <w:lang w:val="lv-LV"/>
              </w:rPr>
            </w:pPr>
            <w:r w:rsidRPr="00515B38">
              <w:rPr>
                <w:szCs w:val="20"/>
                <w:lang w:val="lv-LV" w:bidi="lv-LV"/>
              </w:rPr>
              <w:t>Tirdzniecības shēma</w:t>
            </w:r>
          </w:p>
        </w:tc>
        <w:tc>
          <w:tcPr>
            <w:tcW w:w="6674" w:type="dxa"/>
            <w:gridSpan w:val="3"/>
          </w:tcPr>
          <w:p w14:paraId="236584A9" w14:textId="06ED1238" w:rsidR="00F37F4F" w:rsidRPr="00515B38" w:rsidRDefault="36F5E23E" w:rsidP="34D1DB1B">
            <w:pPr>
              <w:spacing w:after="200" w:line="276" w:lineRule="auto"/>
              <w:ind w:left="142"/>
            </w:pPr>
            <w:r w:rsidRPr="34D1DB1B">
              <w:rPr>
                <w:lang w:val="lv-LV" w:bidi="lv-LV"/>
              </w:rPr>
              <w:t>EECS IA</w:t>
            </w:r>
          </w:p>
        </w:tc>
      </w:tr>
    </w:tbl>
    <w:p w14:paraId="59C283E0" w14:textId="3E7C6458" w:rsidR="00F37F4F" w:rsidRDefault="49A5E210" w:rsidP="00F37F4F">
      <w:pPr>
        <w:pStyle w:val="ListParagraph"/>
        <w:ind w:left="142"/>
        <w:rPr>
          <w:sz w:val="18"/>
          <w:szCs w:val="18"/>
          <w:lang w:bidi="lv-LV"/>
        </w:rPr>
      </w:pPr>
      <w:r w:rsidRPr="599A8F51">
        <w:rPr>
          <w:sz w:val="18"/>
          <w:szCs w:val="18"/>
          <w:lang w:bidi="lv-LV"/>
        </w:rPr>
        <w:t xml:space="preserve">*Enerģijas avotu un tehnoloģiju ievadei izmantojiet </w:t>
      </w:r>
      <w:r w:rsidR="248F898F" w:rsidRPr="599A8F51">
        <w:rPr>
          <w:i/>
          <w:iCs/>
          <w:sz w:val="18"/>
          <w:szCs w:val="18"/>
          <w:lang w:bidi="lv-LV"/>
        </w:rPr>
        <w:t>EECS</w:t>
      </w:r>
      <w:r w:rsidR="248F898F" w:rsidRPr="599A8F51">
        <w:rPr>
          <w:sz w:val="18"/>
          <w:szCs w:val="18"/>
          <w:lang w:bidi="lv-LV"/>
        </w:rPr>
        <w:t xml:space="preserve"> noteikumu 5. informatīv</w:t>
      </w:r>
      <w:r w:rsidR="1899F76E" w:rsidRPr="599A8F51">
        <w:rPr>
          <w:sz w:val="18"/>
          <w:szCs w:val="18"/>
          <w:lang w:bidi="lv-LV"/>
        </w:rPr>
        <w:t>o</w:t>
      </w:r>
      <w:r w:rsidR="248F898F" w:rsidRPr="599A8F51">
        <w:rPr>
          <w:sz w:val="18"/>
          <w:szCs w:val="18"/>
          <w:lang w:bidi="lv-LV"/>
        </w:rPr>
        <w:t xml:space="preserve"> lap</w:t>
      </w:r>
      <w:r w:rsidR="1899F76E" w:rsidRPr="599A8F51">
        <w:rPr>
          <w:sz w:val="18"/>
          <w:szCs w:val="18"/>
          <w:lang w:bidi="lv-LV"/>
        </w:rPr>
        <w:t>u</w:t>
      </w:r>
      <w:r w:rsidR="248F898F" w:rsidRPr="599A8F51">
        <w:rPr>
          <w:sz w:val="18"/>
          <w:szCs w:val="18"/>
          <w:lang w:bidi="lv-LV"/>
        </w:rPr>
        <w:t xml:space="preserve"> “</w:t>
      </w:r>
      <w:r w:rsidR="1D924E76" w:rsidRPr="599A8F51">
        <w:rPr>
          <w:sz w:val="18"/>
          <w:szCs w:val="18"/>
          <w:lang w:bidi="lv-LV"/>
        </w:rPr>
        <w:t>TYPES OF ENERGY INPUTS AND TECHNOLOGIES</w:t>
      </w:r>
      <w:r w:rsidR="248F898F" w:rsidRPr="599A8F51">
        <w:rPr>
          <w:sz w:val="18"/>
          <w:szCs w:val="18"/>
          <w:lang w:bidi="lv-LV"/>
        </w:rPr>
        <w:t>” (</w:t>
      </w:r>
      <w:hyperlink r:id="rId10">
        <w:r w:rsidR="248F898F" w:rsidRPr="599A8F51">
          <w:rPr>
            <w:rStyle w:val="Hyperlink"/>
            <w:sz w:val="18"/>
            <w:szCs w:val="18"/>
            <w:lang w:bidi="lv-LV"/>
          </w:rPr>
          <w:t>https://www.aib-net.org/eecs/fact-sheets</w:t>
        </w:r>
      </w:hyperlink>
      <w:r w:rsidR="248F898F" w:rsidRPr="599A8F51">
        <w:rPr>
          <w:sz w:val="18"/>
          <w:szCs w:val="18"/>
          <w:lang w:bidi="lv-LV"/>
        </w:rPr>
        <w:t>).</w:t>
      </w:r>
    </w:p>
    <w:p w14:paraId="452266E0" w14:textId="77777777" w:rsidR="007B5A5F" w:rsidRPr="00DD7D6E" w:rsidRDefault="007B5A5F" w:rsidP="00F37F4F">
      <w:pPr>
        <w:pStyle w:val="ListParagraph"/>
        <w:ind w:left="142"/>
        <w:rPr>
          <w:sz w:val="18"/>
          <w:szCs w:val="18"/>
        </w:rPr>
      </w:pPr>
    </w:p>
    <w:tbl>
      <w:tblPr>
        <w:tblStyle w:val="TableGrid"/>
        <w:tblW w:w="9214" w:type="dxa"/>
        <w:tblInd w:w="-5" w:type="dxa"/>
        <w:tblLook w:val="04A0" w:firstRow="1" w:lastRow="0" w:firstColumn="1" w:lastColumn="0" w:noHBand="0" w:noVBand="1"/>
      </w:tblPr>
      <w:tblGrid>
        <w:gridCol w:w="1543"/>
        <w:gridCol w:w="2282"/>
        <w:gridCol w:w="1073"/>
        <w:gridCol w:w="1081"/>
        <w:gridCol w:w="1403"/>
        <w:gridCol w:w="1832"/>
      </w:tblGrid>
      <w:tr w:rsidR="00F37F4F" w:rsidRPr="00DD7D6E" w14:paraId="66654EE4" w14:textId="77777777" w:rsidTr="00D47B03">
        <w:tc>
          <w:tcPr>
            <w:tcW w:w="9214" w:type="dxa"/>
            <w:gridSpan w:val="6"/>
          </w:tcPr>
          <w:p w14:paraId="32BF0D13" w14:textId="3050BAF3" w:rsidR="00F37F4F" w:rsidRPr="003D23BB" w:rsidRDefault="00F37F4F" w:rsidP="00F03CCF">
            <w:pPr>
              <w:ind w:left="142"/>
              <w:jc w:val="center"/>
              <w:rPr>
                <w:szCs w:val="20"/>
                <w:lang w:val="lv-LV"/>
              </w:rPr>
            </w:pPr>
            <w:r w:rsidRPr="003D23BB">
              <w:rPr>
                <w:szCs w:val="20"/>
                <w:lang w:val="lv-LV" w:bidi="lv-LV"/>
              </w:rPr>
              <w:br w:type="page"/>
            </w:r>
            <w:r w:rsidRPr="003D23BB">
              <w:rPr>
                <w:rStyle w:val="normaltextrun"/>
                <w:color w:val="414142"/>
                <w:szCs w:val="20"/>
                <w:lang w:val="lv-LV" w:bidi="lv-LV"/>
              </w:rPr>
              <w:t>Valsts atbalsts</w:t>
            </w:r>
          </w:p>
        </w:tc>
      </w:tr>
      <w:tr w:rsidR="00F37F4F" w:rsidRPr="001A67D1" w14:paraId="3656D1C1" w14:textId="77777777" w:rsidTr="00D47B03">
        <w:tc>
          <w:tcPr>
            <w:tcW w:w="4898" w:type="dxa"/>
            <w:gridSpan w:val="3"/>
          </w:tcPr>
          <w:p w14:paraId="57907B7C" w14:textId="6BF25F89" w:rsidR="00F37F4F" w:rsidRPr="003D23BB" w:rsidRDefault="00F37F4F" w:rsidP="00F03CCF">
            <w:pPr>
              <w:ind w:left="142"/>
              <w:rPr>
                <w:szCs w:val="20"/>
                <w:lang w:val="lv-LV"/>
              </w:rPr>
            </w:pPr>
            <w:r w:rsidRPr="003D23BB">
              <w:rPr>
                <w:szCs w:val="20"/>
                <w:lang w:val="lv-LV" w:bidi="lv-LV"/>
              </w:rPr>
              <w:t xml:space="preserve">Ražošanas </w:t>
            </w:r>
            <w:r w:rsidR="00567E57" w:rsidRPr="003D23BB">
              <w:rPr>
                <w:szCs w:val="20"/>
                <w:lang w:val="lv-LV" w:bidi="lv-LV"/>
              </w:rPr>
              <w:t>vienība</w:t>
            </w:r>
            <w:r w:rsidRPr="003D23BB">
              <w:rPr>
                <w:szCs w:val="20"/>
                <w:lang w:val="lv-LV" w:bidi="lv-LV"/>
              </w:rPr>
              <w:t xml:space="preserve"> saņēma investīciju atbalstu</w:t>
            </w:r>
          </w:p>
        </w:tc>
        <w:tc>
          <w:tcPr>
            <w:tcW w:w="4316" w:type="dxa"/>
            <w:gridSpan w:val="3"/>
            <w:vAlign w:val="center"/>
          </w:tcPr>
          <w:p w14:paraId="5CDE2B26" w14:textId="77777777" w:rsidR="00F37F4F" w:rsidRPr="003D23BB" w:rsidRDefault="00F37F4F" w:rsidP="00F03CCF">
            <w:pPr>
              <w:ind w:left="142"/>
              <w:rPr>
                <w:szCs w:val="20"/>
                <w:lang w:val="lv-LV"/>
              </w:rPr>
            </w:pPr>
            <w:r w:rsidRPr="003D23BB">
              <w:rPr>
                <w:rFonts w:ascii="Segoe UI Symbol" w:eastAsia="MS Gothic" w:hAnsi="Segoe UI Symbol" w:cs="Segoe UI Symbol"/>
                <w:szCs w:val="20"/>
                <w:lang w:val="lv-LV" w:bidi="lv-LV"/>
              </w:rPr>
              <w:t>☐</w:t>
            </w:r>
            <w:r w:rsidRPr="003D23BB">
              <w:rPr>
                <w:szCs w:val="20"/>
                <w:lang w:val="lv-LV" w:bidi="lv-LV"/>
              </w:rPr>
              <w:t xml:space="preserve"> Jā vai </w:t>
            </w:r>
            <w:r w:rsidRPr="003D23BB">
              <w:rPr>
                <w:rFonts w:ascii="Segoe UI Symbol" w:eastAsia="MS Gothic" w:hAnsi="Segoe UI Symbol" w:cs="Segoe UI Symbol"/>
                <w:szCs w:val="20"/>
                <w:lang w:val="lv-LV" w:bidi="lv-LV"/>
              </w:rPr>
              <w:t>☐</w:t>
            </w:r>
            <w:r w:rsidRPr="003D23BB">
              <w:rPr>
                <w:szCs w:val="20"/>
                <w:lang w:val="lv-LV" w:bidi="lv-LV"/>
              </w:rPr>
              <w:t xml:space="preserve"> Nē</w:t>
            </w:r>
          </w:p>
          <w:p w14:paraId="522A283F" w14:textId="77777777" w:rsidR="00F37F4F" w:rsidRPr="003D23BB" w:rsidRDefault="00F37F4F" w:rsidP="00F03CCF">
            <w:pPr>
              <w:pStyle w:val="ListParagraph"/>
              <w:ind w:left="142"/>
              <w:rPr>
                <w:szCs w:val="20"/>
              </w:rPr>
            </w:pPr>
            <w:r w:rsidRPr="003D23BB">
              <w:rPr>
                <w:szCs w:val="20"/>
                <w:lang w:bidi="lv-LV"/>
              </w:rPr>
              <w:t>Ja jā, aizpildiet turpmāk redzamo tabulu</w:t>
            </w:r>
          </w:p>
        </w:tc>
      </w:tr>
      <w:tr w:rsidR="00F37F4F" w:rsidRPr="001A67D1" w14:paraId="3A143EC1" w14:textId="77777777" w:rsidTr="00D47B03">
        <w:tc>
          <w:tcPr>
            <w:tcW w:w="4898" w:type="dxa"/>
            <w:gridSpan w:val="3"/>
            <w:vAlign w:val="center"/>
          </w:tcPr>
          <w:p w14:paraId="3BB99CED" w14:textId="365549C0" w:rsidR="00F37F4F" w:rsidRPr="003D23BB" w:rsidRDefault="00F37F4F" w:rsidP="00F03CCF">
            <w:pPr>
              <w:ind w:left="142"/>
              <w:rPr>
                <w:szCs w:val="20"/>
                <w:lang w:val="lv-LV"/>
              </w:rPr>
            </w:pPr>
            <w:r w:rsidRPr="003D23BB">
              <w:rPr>
                <w:szCs w:val="20"/>
                <w:lang w:val="lv-LV" w:bidi="lv-LV"/>
              </w:rPr>
              <w:t xml:space="preserve">Ražošanas </w:t>
            </w:r>
            <w:r w:rsidR="00567E57" w:rsidRPr="003D23BB">
              <w:rPr>
                <w:szCs w:val="20"/>
                <w:lang w:val="lv-LV" w:bidi="lv-LV"/>
              </w:rPr>
              <w:t>vienība</w:t>
            </w:r>
            <w:r w:rsidRPr="003D23BB">
              <w:rPr>
                <w:szCs w:val="20"/>
                <w:lang w:val="lv-LV" w:bidi="lv-LV"/>
              </w:rPr>
              <w:t xml:space="preserve"> saņem ražošanas atbalstu</w:t>
            </w:r>
          </w:p>
        </w:tc>
        <w:tc>
          <w:tcPr>
            <w:tcW w:w="4316" w:type="dxa"/>
            <w:gridSpan w:val="3"/>
            <w:vAlign w:val="center"/>
          </w:tcPr>
          <w:p w14:paraId="5AC5F255" w14:textId="77777777" w:rsidR="00F37F4F" w:rsidRPr="003D23BB" w:rsidRDefault="00F37F4F" w:rsidP="00F03CCF">
            <w:pPr>
              <w:ind w:left="142"/>
              <w:rPr>
                <w:szCs w:val="20"/>
                <w:lang w:val="lv-LV"/>
              </w:rPr>
            </w:pPr>
            <w:r w:rsidRPr="003D23BB">
              <w:rPr>
                <w:rFonts w:ascii="Segoe UI Symbol" w:eastAsia="MS Gothic" w:hAnsi="Segoe UI Symbol" w:cs="Segoe UI Symbol"/>
                <w:szCs w:val="20"/>
                <w:lang w:val="lv-LV" w:bidi="lv-LV"/>
              </w:rPr>
              <w:t>☐</w:t>
            </w:r>
            <w:r w:rsidRPr="003D23BB">
              <w:rPr>
                <w:szCs w:val="20"/>
                <w:lang w:val="lv-LV" w:bidi="lv-LV"/>
              </w:rPr>
              <w:t xml:space="preserve"> Jā vai </w:t>
            </w:r>
            <w:r w:rsidRPr="003D23BB">
              <w:rPr>
                <w:rFonts w:ascii="Segoe UI Symbol" w:eastAsia="MS Gothic" w:hAnsi="Segoe UI Symbol" w:cs="Segoe UI Symbol"/>
                <w:szCs w:val="20"/>
                <w:lang w:val="lv-LV" w:bidi="lv-LV"/>
              </w:rPr>
              <w:t>☐</w:t>
            </w:r>
            <w:r w:rsidRPr="003D23BB">
              <w:rPr>
                <w:szCs w:val="20"/>
                <w:lang w:val="lv-LV" w:bidi="lv-LV"/>
              </w:rPr>
              <w:t xml:space="preserve"> Nē</w:t>
            </w:r>
          </w:p>
          <w:p w14:paraId="76EE9698" w14:textId="77777777" w:rsidR="00F37F4F" w:rsidRPr="003D23BB" w:rsidRDefault="00F37F4F" w:rsidP="00F03CCF">
            <w:pPr>
              <w:ind w:left="142"/>
              <w:rPr>
                <w:rFonts w:eastAsia="MS Gothic"/>
                <w:szCs w:val="20"/>
                <w:lang w:val="lv-LV"/>
              </w:rPr>
            </w:pPr>
            <w:r w:rsidRPr="003D23BB">
              <w:rPr>
                <w:szCs w:val="20"/>
                <w:lang w:val="lv-LV" w:bidi="lv-LV"/>
              </w:rPr>
              <w:t>Ja jā, aizpildiet turpmāk redzamo tabulu</w:t>
            </w:r>
          </w:p>
        </w:tc>
      </w:tr>
      <w:tr w:rsidR="00F37F4F" w:rsidRPr="00DD7D6E" w14:paraId="4208E5A0" w14:textId="77777777" w:rsidTr="00D47B03">
        <w:tc>
          <w:tcPr>
            <w:tcW w:w="1543" w:type="dxa"/>
          </w:tcPr>
          <w:p w14:paraId="35B83D91" w14:textId="77777777" w:rsidR="00F37F4F" w:rsidRPr="003D23BB" w:rsidRDefault="00F37F4F" w:rsidP="00F03CCF">
            <w:pPr>
              <w:pStyle w:val="ListParagraph"/>
              <w:ind w:left="142"/>
              <w:rPr>
                <w:szCs w:val="20"/>
              </w:rPr>
            </w:pPr>
            <w:r w:rsidRPr="003D23BB">
              <w:rPr>
                <w:szCs w:val="20"/>
                <w:lang w:bidi="lv-LV"/>
              </w:rPr>
              <w:t>Atbalsta shēmas pārvaldītājs</w:t>
            </w:r>
          </w:p>
        </w:tc>
        <w:tc>
          <w:tcPr>
            <w:tcW w:w="2282" w:type="dxa"/>
          </w:tcPr>
          <w:p w14:paraId="781EBA24" w14:textId="77777777" w:rsidR="00F37F4F" w:rsidRPr="003D23BB" w:rsidRDefault="00F37F4F" w:rsidP="00F03CCF">
            <w:pPr>
              <w:ind w:left="142"/>
              <w:rPr>
                <w:szCs w:val="20"/>
                <w:lang w:val="lv-LV"/>
              </w:rPr>
            </w:pPr>
            <w:r w:rsidRPr="003D23BB">
              <w:rPr>
                <w:szCs w:val="20"/>
                <w:lang w:val="lv-LV" w:bidi="lv-LV"/>
              </w:rPr>
              <w:t>Atbalsta shēmas veids (ražošanas/investīciju atbalsts)</w:t>
            </w:r>
          </w:p>
        </w:tc>
        <w:tc>
          <w:tcPr>
            <w:tcW w:w="1073" w:type="dxa"/>
          </w:tcPr>
          <w:p w14:paraId="4DD7E872" w14:textId="77777777" w:rsidR="00F37F4F" w:rsidRPr="003D23BB" w:rsidRDefault="00F37F4F" w:rsidP="00F03CCF">
            <w:pPr>
              <w:ind w:left="142"/>
              <w:rPr>
                <w:szCs w:val="20"/>
                <w:lang w:val="lv-LV"/>
              </w:rPr>
            </w:pPr>
            <w:r w:rsidRPr="003D23BB">
              <w:rPr>
                <w:szCs w:val="20"/>
                <w:lang w:val="lv-LV" w:bidi="lv-LV"/>
              </w:rPr>
              <w:t>Valsts atbalsta mērķis</w:t>
            </w:r>
          </w:p>
        </w:tc>
        <w:tc>
          <w:tcPr>
            <w:tcW w:w="1081" w:type="dxa"/>
          </w:tcPr>
          <w:p w14:paraId="6EFD3082" w14:textId="77777777" w:rsidR="00F37F4F" w:rsidRPr="003D23BB" w:rsidRDefault="00F37F4F" w:rsidP="00F03CCF">
            <w:pPr>
              <w:ind w:left="142"/>
              <w:rPr>
                <w:rFonts w:eastAsia="Times New Roman"/>
                <w:color w:val="414142"/>
                <w:szCs w:val="20"/>
                <w:lang w:val="lv-LV"/>
              </w:rPr>
            </w:pPr>
            <w:r w:rsidRPr="003D23BB">
              <w:rPr>
                <w:szCs w:val="20"/>
                <w:lang w:val="lv-LV" w:bidi="lv-LV"/>
              </w:rPr>
              <w:t>Atbalsta shēmas numurs</w:t>
            </w:r>
          </w:p>
        </w:tc>
        <w:tc>
          <w:tcPr>
            <w:tcW w:w="1403" w:type="dxa"/>
          </w:tcPr>
          <w:p w14:paraId="023AD5EE" w14:textId="5CB6B451" w:rsidR="00F37F4F" w:rsidRPr="003D23BB" w:rsidRDefault="007267CF" w:rsidP="00F03CCF">
            <w:pPr>
              <w:ind w:left="142"/>
              <w:rPr>
                <w:szCs w:val="20"/>
                <w:lang w:val="lv-LV"/>
              </w:rPr>
            </w:pPr>
            <w:r w:rsidRPr="003D23BB">
              <w:rPr>
                <w:szCs w:val="20"/>
                <w:lang w:val="lv-LV" w:bidi="lv-LV"/>
              </w:rPr>
              <w:t>Instruments</w:t>
            </w:r>
          </w:p>
        </w:tc>
        <w:tc>
          <w:tcPr>
            <w:tcW w:w="1832" w:type="dxa"/>
          </w:tcPr>
          <w:p w14:paraId="262DB1C0" w14:textId="503A4CF3" w:rsidR="00F37F4F" w:rsidRPr="003D23BB" w:rsidRDefault="00F37F4F" w:rsidP="00F03CCF">
            <w:pPr>
              <w:pStyle w:val="ListParagraph"/>
              <w:ind w:left="142"/>
              <w:rPr>
                <w:szCs w:val="20"/>
              </w:rPr>
            </w:pPr>
            <w:r w:rsidRPr="003D23BB">
              <w:rPr>
                <w:szCs w:val="20"/>
                <w:lang w:bidi="lv-LV"/>
              </w:rPr>
              <w:t>Atbalsta apjoms, EUR (</w:t>
            </w:r>
            <w:r w:rsidR="008E1650" w:rsidRPr="003D23BB">
              <w:rPr>
                <w:szCs w:val="20"/>
                <w:lang w:bidi="lv-LV"/>
              </w:rPr>
              <w:t xml:space="preserve">investīciju </w:t>
            </w:r>
            <w:r w:rsidRPr="003D23BB">
              <w:rPr>
                <w:szCs w:val="20"/>
                <w:lang w:bidi="lv-LV"/>
              </w:rPr>
              <w:t>atbalsta gadījumā)</w:t>
            </w:r>
          </w:p>
        </w:tc>
      </w:tr>
      <w:tr w:rsidR="00F37F4F" w:rsidRPr="00DD7D6E" w14:paraId="555ECC5C" w14:textId="77777777" w:rsidTr="00D47B03">
        <w:tc>
          <w:tcPr>
            <w:tcW w:w="1543" w:type="dxa"/>
          </w:tcPr>
          <w:p w14:paraId="6A5DF18E" w14:textId="77777777" w:rsidR="00F37F4F" w:rsidRPr="00DD7D6E" w:rsidRDefault="00F37F4F" w:rsidP="00F03CCF">
            <w:pPr>
              <w:pStyle w:val="ListParagraph"/>
              <w:ind w:left="142"/>
            </w:pPr>
          </w:p>
        </w:tc>
        <w:tc>
          <w:tcPr>
            <w:tcW w:w="2282" w:type="dxa"/>
          </w:tcPr>
          <w:p w14:paraId="3108CAE6" w14:textId="77777777" w:rsidR="00F37F4F" w:rsidRPr="00DD7D6E" w:rsidRDefault="00F37F4F" w:rsidP="00F03CCF">
            <w:pPr>
              <w:ind w:left="142"/>
              <w:rPr>
                <w:lang w:val="lv-LV"/>
              </w:rPr>
            </w:pPr>
          </w:p>
        </w:tc>
        <w:tc>
          <w:tcPr>
            <w:tcW w:w="1073" w:type="dxa"/>
          </w:tcPr>
          <w:p w14:paraId="395CAC20" w14:textId="77777777" w:rsidR="00F37F4F" w:rsidRPr="00DD7D6E" w:rsidRDefault="00F37F4F" w:rsidP="00F03CCF">
            <w:pPr>
              <w:ind w:left="142"/>
              <w:rPr>
                <w:lang w:val="lv-LV"/>
              </w:rPr>
            </w:pPr>
          </w:p>
        </w:tc>
        <w:tc>
          <w:tcPr>
            <w:tcW w:w="1081" w:type="dxa"/>
          </w:tcPr>
          <w:p w14:paraId="334427E9" w14:textId="77777777" w:rsidR="00F37F4F" w:rsidRPr="00DD7D6E" w:rsidRDefault="00F37F4F" w:rsidP="00F03CCF">
            <w:pPr>
              <w:ind w:left="142"/>
              <w:rPr>
                <w:lang w:val="lv-LV"/>
              </w:rPr>
            </w:pPr>
          </w:p>
        </w:tc>
        <w:tc>
          <w:tcPr>
            <w:tcW w:w="1403" w:type="dxa"/>
          </w:tcPr>
          <w:p w14:paraId="58BBD8C7" w14:textId="77777777" w:rsidR="00F37F4F" w:rsidRPr="00DD7D6E" w:rsidRDefault="00F37F4F" w:rsidP="00F03CCF">
            <w:pPr>
              <w:ind w:left="142"/>
              <w:rPr>
                <w:lang w:val="lv-LV"/>
              </w:rPr>
            </w:pPr>
          </w:p>
        </w:tc>
        <w:tc>
          <w:tcPr>
            <w:tcW w:w="1832" w:type="dxa"/>
          </w:tcPr>
          <w:p w14:paraId="397840E8" w14:textId="77777777" w:rsidR="00F37F4F" w:rsidRPr="00DD7D6E" w:rsidRDefault="00F37F4F" w:rsidP="00F03CCF">
            <w:pPr>
              <w:ind w:left="142"/>
              <w:rPr>
                <w:lang w:val="lv-LV"/>
              </w:rPr>
            </w:pPr>
          </w:p>
        </w:tc>
      </w:tr>
      <w:tr w:rsidR="00F37F4F" w:rsidRPr="00DD7D6E" w14:paraId="2A40E02D" w14:textId="77777777" w:rsidTr="00D47B03">
        <w:tc>
          <w:tcPr>
            <w:tcW w:w="1543" w:type="dxa"/>
          </w:tcPr>
          <w:p w14:paraId="30D2DB96" w14:textId="77777777" w:rsidR="00F37F4F" w:rsidRPr="00DD7D6E" w:rsidRDefault="00F37F4F" w:rsidP="00F03CCF">
            <w:pPr>
              <w:pStyle w:val="ListParagraph"/>
              <w:ind w:left="142"/>
            </w:pPr>
          </w:p>
        </w:tc>
        <w:tc>
          <w:tcPr>
            <w:tcW w:w="2282" w:type="dxa"/>
          </w:tcPr>
          <w:p w14:paraId="243ECE21" w14:textId="77777777" w:rsidR="00F37F4F" w:rsidRPr="00DD7D6E" w:rsidRDefault="00F37F4F" w:rsidP="00F03CCF">
            <w:pPr>
              <w:ind w:left="142"/>
              <w:rPr>
                <w:lang w:val="lv-LV"/>
              </w:rPr>
            </w:pPr>
          </w:p>
        </w:tc>
        <w:tc>
          <w:tcPr>
            <w:tcW w:w="1073" w:type="dxa"/>
          </w:tcPr>
          <w:p w14:paraId="18768A27" w14:textId="77777777" w:rsidR="00F37F4F" w:rsidRPr="00DD7D6E" w:rsidRDefault="00F37F4F" w:rsidP="00F03CCF">
            <w:pPr>
              <w:ind w:left="142"/>
              <w:rPr>
                <w:lang w:val="lv-LV"/>
              </w:rPr>
            </w:pPr>
          </w:p>
        </w:tc>
        <w:tc>
          <w:tcPr>
            <w:tcW w:w="1081" w:type="dxa"/>
          </w:tcPr>
          <w:p w14:paraId="169EBC8F" w14:textId="77777777" w:rsidR="00F37F4F" w:rsidRPr="00DD7D6E" w:rsidRDefault="00F37F4F" w:rsidP="00F03CCF">
            <w:pPr>
              <w:ind w:left="142"/>
              <w:rPr>
                <w:lang w:val="lv-LV"/>
              </w:rPr>
            </w:pPr>
          </w:p>
        </w:tc>
        <w:tc>
          <w:tcPr>
            <w:tcW w:w="1403" w:type="dxa"/>
          </w:tcPr>
          <w:p w14:paraId="62B46AE0" w14:textId="77777777" w:rsidR="00F37F4F" w:rsidRPr="00DD7D6E" w:rsidRDefault="00F37F4F" w:rsidP="00F03CCF">
            <w:pPr>
              <w:ind w:left="142"/>
              <w:rPr>
                <w:lang w:val="lv-LV"/>
              </w:rPr>
            </w:pPr>
          </w:p>
        </w:tc>
        <w:tc>
          <w:tcPr>
            <w:tcW w:w="1832" w:type="dxa"/>
          </w:tcPr>
          <w:p w14:paraId="3E7504AB" w14:textId="77777777" w:rsidR="00F37F4F" w:rsidRPr="00DD7D6E" w:rsidRDefault="00F37F4F" w:rsidP="00F03CCF">
            <w:pPr>
              <w:ind w:left="142"/>
              <w:rPr>
                <w:lang w:val="lv-LV"/>
              </w:rPr>
            </w:pPr>
          </w:p>
        </w:tc>
      </w:tr>
      <w:tr w:rsidR="00F37F4F" w:rsidRPr="00DD7D6E" w14:paraId="486E52BC" w14:textId="77777777" w:rsidTr="00D47B03">
        <w:tc>
          <w:tcPr>
            <w:tcW w:w="1543" w:type="dxa"/>
          </w:tcPr>
          <w:p w14:paraId="15E4DFD6" w14:textId="77777777" w:rsidR="00F37F4F" w:rsidRPr="00DD7D6E" w:rsidRDefault="00F37F4F" w:rsidP="00F03CCF">
            <w:pPr>
              <w:pStyle w:val="ListParagraph"/>
              <w:ind w:left="142"/>
            </w:pPr>
          </w:p>
        </w:tc>
        <w:tc>
          <w:tcPr>
            <w:tcW w:w="2282" w:type="dxa"/>
          </w:tcPr>
          <w:p w14:paraId="086BE525" w14:textId="77777777" w:rsidR="00F37F4F" w:rsidRPr="00DD7D6E" w:rsidRDefault="00F37F4F" w:rsidP="00F03CCF">
            <w:pPr>
              <w:ind w:left="142"/>
              <w:rPr>
                <w:lang w:val="lv-LV"/>
              </w:rPr>
            </w:pPr>
          </w:p>
        </w:tc>
        <w:tc>
          <w:tcPr>
            <w:tcW w:w="1073" w:type="dxa"/>
          </w:tcPr>
          <w:p w14:paraId="2E426C19" w14:textId="77777777" w:rsidR="00F37F4F" w:rsidRPr="00DD7D6E" w:rsidRDefault="00F37F4F" w:rsidP="00F03CCF">
            <w:pPr>
              <w:ind w:left="142"/>
              <w:rPr>
                <w:lang w:val="lv-LV"/>
              </w:rPr>
            </w:pPr>
          </w:p>
        </w:tc>
        <w:tc>
          <w:tcPr>
            <w:tcW w:w="1081" w:type="dxa"/>
          </w:tcPr>
          <w:p w14:paraId="4539C2A3" w14:textId="77777777" w:rsidR="00F37F4F" w:rsidRPr="00DD7D6E" w:rsidRDefault="00F37F4F" w:rsidP="00F03CCF">
            <w:pPr>
              <w:ind w:left="142"/>
              <w:rPr>
                <w:lang w:val="lv-LV"/>
              </w:rPr>
            </w:pPr>
          </w:p>
        </w:tc>
        <w:tc>
          <w:tcPr>
            <w:tcW w:w="1403" w:type="dxa"/>
          </w:tcPr>
          <w:p w14:paraId="53ECD2F6" w14:textId="77777777" w:rsidR="00F37F4F" w:rsidRPr="00DD7D6E" w:rsidRDefault="00F37F4F" w:rsidP="00F03CCF">
            <w:pPr>
              <w:ind w:left="142"/>
              <w:rPr>
                <w:lang w:val="lv-LV"/>
              </w:rPr>
            </w:pPr>
          </w:p>
        </w:tc>
        <w:tc>
          <w:tcPr>
            <w:tcW w:w="1832" w:type="dxa"/>
          </w:tcPr>
          <w:p w14:paraId="3F6608D9" w14:textId="77777777" w:rsidR="00F37F4F" w:rsidRPr="00DD7D6E" w:rsidRDefault="00F37F4F" w:rsidP="00F03CCF">
            <w:pPr>
              <w:ind w:left="142"/>
              <w:rPr>
                <w:lang w:val="lv-LV"/>
              </w:rPr>
            </w:pPr>
          </w:p>
        </w:tc>
      </w:tr>
      <w:tr w:rsidR="00F37F4F" w:rsidRPr="00DD7D6E" w14:paraId="69A6CE22" w14:textId="77777777" w:rsidTr="00D47B03">
        <w:tc>
          <w:tcPr>
            <w:tcW w:w="1543" w:type="dxa"/>
          </w:tcPr>
          <w:p w14:paraId="4B68D156" w14:textId="77777777" w:rsidR="00F37F4F" w:rsidRPr="00DD7D6E" w:rsidRDefault="00F37F4F" w:rsidP="00F03CCF">
            <w:pPr>
              <w:pStyle w:val="ListParagraph"/>
              <w:ind w:left="142"/>
            </w:pPr>
          </w:p>
        </w:tc>
        <w:tc>
          <w:tcPr>
            <w:tcW w:w="2282" w:type="dxa"/>
          </w:tcPr>
          <w:p w14:paraId="0F339E52" w14:textId="77777777" w:rsidR="00F37F4F" w:rsidRPr="00DD7D6E" w:rsidRDefault="00F37F4F" w:rsidP="00F03CCF">
            <w:pPr>
              <w:ind w:left="142"/>
              <w:rPr>
                <w:lang w:val="lv-LV"/>
              </w:rPr>
            </w:pPr>
          </w:p>
        </w:tc>
        <w:tc>
          <w:tcPr>
            <w:tcW w:w="1073" w:type="dxa"/>
          </w:tcPr>
          <w:p w14:paraId="4A4D6D9B" w14:textId="77777777" w:rsidR="00F37F4F" w:rsidRPr="00DD7D6E" w:rsidRDefault="00F37F4F" w:rsidP="00F03CCF">
            <w:pPr>
              <w:ind w:left="142"/>
              <w:rPr>
                <w:lang w:val="lv-LV"/>
              </w:rPr>
            </w:pPr>
          </w:p>
        </w:tc>
        <w:tc>
          <w:tcPr>
            <w:tcW w:w="1081" w:type="dxa"/>
          </w:tcPr>
          <w:p w14:paraId="1772A788" w14:textId="77777777" w:rsidR="00F37F4F" w:rsidRPr="00DD7D6E" w:rsidRDefault="00F37F4F" w:rsidP="00F03CCF">
            <w:pPr>
              <w:ind w:left="142"/>
              <w:rPr>
                <w:lang w:val="lv-LV"/>
              </w:rPr>
            </w:pPr>
          </w:p>
        </w:tc>
        <w:tc>
          <w:tcPr>
            <w:tcW w:w="1403" w:type="dxa"/>
          </w:tcPr>
          <w:p w14:paraId="2491C62E" w14:textId="77777777" w:rsidR="00F37F4F" w:rsidRPr="00DD7D6E" w:rsidRDefault="00F37F4F" w:rsidP="00F03CCF">
            <w:pPr>
              <w:ind w:left="142"/>
              <w:rPr>
                <w:lang w:val="lv-LV"/>
              </w:rPr>
            </w:pPr>
          </w:p>
        </w:tc>
        <w:tc>
          <w:tcPr>
            <w:tcW w:w="1832" w:type="dxa"/>
          </w:tcPr>
          <w:p w14:paraId="076C87EA" w14:textId="77777777" w:rsidR="00F37F4F" w:rsidRPr="00DD7D6E" w:rsidRDefault="00F37F4F" w:rsidP="00F03CCF">
            <w:pPr>
              <w:ind w:left="142"/>
              <w:rPr>
                <w:lang w:val="lv-LV"/>
              </w:rPr>
            </w:pPr>
          </w:p>
        </w:tc>
      </w:tr>
    </w:tbl>
    <w:p w14:paraId="3CD9D264" w14:textId="77777777" w:rsidR="00A44FA4" w:rsidRDefault="00A44FA4" w:rsidP="00A44FA4">
      <w:pPr>
        <w:pStyle w:val="ListParagraph"/>
        <w:ind w:left="142"/>
        <w:jc w:val="both"/>
        <w:rPr>
          <w:sz w:val="18"/>
          <w:szCs w:val="18"/>
        </w:rPr>
      </w:pPr>
    </w:p>
    <w:p w14:paraId="3F3EDC0C" w14:textId="1E713481" w:rsidR="00F37F4F" w:rsidRPr="00A44FA4" w:rsidRDefault="00A44FA4" w:rsidP="00A44FA4">
      <w:pPr>
        <w:pStyle w:val="ListParagraph"/>
        <w:ind w:left="142"/>
        <w:jc w:val="both"/>
        <w:rPr>
          <w:sz w:val="18"/>
          <w:szCs w:val="18"/>
        </w:rPr>
      </w:pPr>
      <w:r w:rsidRPr="00A44FA4">
        <w:rPr>
          <w:sz w:val="18"/>
          <w:szCs w:val="18"/>
        </w:rPr>
        <w:t>Konta turētājs ir informēts, ka Līguma (starp AS "Augstsprieguma tīkls" un Tirgus dalībnieku) saistību izpildei nepieciešamajā apjomā AS "Augstsprieguma tīkls" veic Tirgus dalībnieka Ražošanas vienības tehnisko datu apstrādi, t.sk., to pieprasīšanu, saņemšanu no trešās personas, nodošanu trešajai personai un datu apmaiņu. Informācija par personas datu apstrādi pieejama privātuma paziņojumā  AS "Augstsprieguma tīkls" tīmekļa vietnē (</w:t>
      </w:r>
      <w:hyperlink r:id="rId11" w:history="1">
        <w:r w:rsidRPr="00A44FA4">
          <w:rPr>
            <w:rStyle w:val="Hyperlink"/>
            <w:sz w:val="18"/>
            <w:szCs w:val="18"/>
          </w:rPr>
          <w:t>https://www.ast.lv/lv/content/privatuma-politika</w:t>
        </w:r>
      </w:hyperlink>
      <w:r w:rsidRPr="00A44FA4">
        <w:rPr>
          <w:sz w:val="18"/>
          <w:szCs w:val="18"/>
        </w:rPr>
        <w:t>).</w:t>
      </w:r>
    </w:p>
    <w:p w14:paraId="698C8F33" w14:textId="77777777" w:rsidR="00F37F4F" w:rsidRPr="00DD7D6E" w:rsidRDefault="00F37F4F" w:rsidP="00F37F4F">
      <w:pPr>
        <w:pStyle w:val="paragraph"/>
        <w:spacing w:before="0" w:beforeAutospacing="0" w:after="0" w:afterAutospacing="0"/>
        <w:ind w:left="142"/>
        <w:textAlignment w:val="baseline"/>
        <w:rPr>
          <w:rStyle w:val="normaltextrun"/>
          <w:rFonts w:ascii="Arial" w:eastAsiaTheme="minorHAnsi" w:hAnsi="Arial" w:cs="Arial"/>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37F4F" w:rsidRPr="00DD7D6E" w14:paraId="6DA8A367" w14:textId="77777777" w:rsidTr="00F03CCF">
        <w:tc>
          <w:tcPr>
            <w:tcW w:w="4148" w:type="dxa"/>
          </w:tcPr>
          <w:p w14:paraId="505E855F" w14:textId="77777777" w:rsidR="00F37F4F" w:rsidRPr="00933FF1" w:rsidRDefault="00F37F4F" w:rsidP="00F03CCF">
            <w:pPr>
              <w:pStyle w:val="paragraph"/>
              <w:spacing w:before="0" w:beforeAutospacing="0" w:after="0" w:afterAutospacing="0"/>
              <w:ind w:left="142"/>
              <w:textAlignment w:val="baseline"/>
              <w:rPr>
                <w:rFonts w:ascii="Arial" w:hAnsi="Arial" w:cs="Arial"/>
                <w:sz w:val="18"/>
                <w:szCs w:val="18"/>
                <w:lang w:val="lv-LV"/>
              </w:rPr>
            </w:pPr>
            <w:bookmarkStart w:id="1" w:name="_Hlk48810227"/>
            <w:r w:rsidRPr="00933FF1">
              <w:rPr>
                <w:rStyle w:val="normaltextrun"/>
                <w:rFonts w:ascii="Arial" w:hAnsi="Arial" w:cs="Arial"/>
                <w:sz w:val="18"/>
                <w:szCs w:val="18"/>
                <w:lang w:val="lv-LV" w:bidi="lv-LV"/>
              </w:rPr>
              <w:t>_________________________</w:t>
            </w:r>
          </w:p>
          <w:p w14:paraId="552F724A" w14:textId="62D086BC" w:rsidR="00F37F4F" w:rsidRPr="00933FF1" w:rsidRDefault="00F37F4F" w:rsidP="00F03CCF">
            <w:pPr>
              <w:pStyle w:val="paragraph"/>
              <w:spacing w:before="0" w:beforeAutospacing="0" w:after="0" w:afterAutospacing="0"/>
              <w:ind w:left="142"/>
              <w:textAlignment w:val="baseline"/>
              <w:rPr>
                <w:rFonts w:ascii="Arial" w:hAnsi="Arial" w:cs="Arial"/>
                <w:sz w:val="18"/>
                <w:szCs w:val="18"/>
                <w:lang w:val="lv-LV"/>
              </w:rPr>
            </w:pPr>
            <w:r w:rsidRPr="00933FF1">
              <w:rPr>
                <w:rStyle w:val="normaltextrun"/>
                <w:rFonts w:ascii="Arial" w:hAnsi="Arial" w:cs="Arial"/>
                <w:sz w:val="18"/>
                <w:szCs w:val="18"/>
                <w:lang w:val="lv-LV" w:bidi="lv-LV"/>
              </w:rPr>
              <w:t>Konta turētāja paraksts</w:t>
            </w:r>
            <w:r w:rsidR="007C539B">
              <w:rPr>
                <w:rStyle w:val="normaltextrun"/>
                <w:rFonts w:ascii="Arial" w:hAnsi="Arial" w:cs="Arial"/>
                <w:sz w:val="18"/>
                <w:szCs w:val="18"/>
                <w:lang w:val="lv-LV" w:bidi="lv-LV"/>
              </w:rPr>
              <w:t>**</w:t>
            </w:r>
          </w:p>
          <w:p w14:paraId="1840667D" w14:textId="77777777" w:rsidR="00F37F4F" w:rsidRPr="00933FF1" w:rsidRDefault="00F37F4F" w:rsidP="00F03CCF">
            <w:pPr>
              <w:pStyle w:val="paragraph"/>
              <w:spacing w:before="0" w:beforeAutospacing="0" w:after="0" w:afterAutospacing="0"/>
              <w:ind w:left="142"/>
              <w:textAlignment w:val="baseline"/>
              <w:rPr>
                <w:rStyle w:val="normaltextrun"/>
                <w:rFonts w:ascii="Arial" w:hAnsi="Arial" w:cs="Arial"/>
                <w:sz w:val="18"/>
                <w:szCs w:val="18"/>
                <w:lang w:val="lv-LV"/>
              </w:rPr>
            </w:pPr>
          </w:p>
        </w:tc>
        <w:tc>
          <w:tcPr>
            <w:tcW w:w="4148" w:type="dxa"/>
          </w:tcPr>
          <w:p w14:paraId="79A88892" w14:textId="77777777" w:rsidR="00F37F4F" w:rsidRPr="00933FF1" w:rsidRDefault="00F37F4F" w:rsidP="00F03CCF">
            <w:pPr>
              <w:pStyle w:val="paragraph"/>
              <w:spacing w:before="0" w:beforeAutospacing="0" w:after="0" w:afterAutospacing="0"/>
              <w:ind w:left="142"/>
              <w:jc w:val="right"/>
              <w:textAlignment w:val="baseline"/>
              <w:rPr>
                <w:rFonts w:ascii="Arial" w:hAnsi="Arial" w:cs="Arial"/>
                <w:sz w:val="18"/>
                <w:szCs w:val="18"/>
                <w:lang w:val="lv-LV"/>
              </w:rPr>
            </w:pPr>
            <w:r w:rsidRPr="00933FF1">
              <w:rPr>
                <w:rStyle w:val="normaltextrun"/>
                <w:rFonts w:ascii="Arial" w:hAnsi="Arial" w:cs="Arial"/>
                <w:sz w:val="18"/>
                <w:szCs w:val="18"/>
                <w:lang w:val="lv-LV" w:bidi="lv-LV"/>
              </w:rPr>
              <w:t>___________</w:t>
            </w:r>
          </w:p>
          <w:p w14:paraId="518C4DF6" w14:textId="4FC4C14D" w:rsidR="00F37F4F" w:rsidRPr="00933FF1" w:rsidRDefault="00F37F4F" w:rsidP="00F03CCF">
            <w:pPr>
              <w:pStyle w:val="paragraph"/>
              <w:spacing w:before="0" w:beforeAutospacing="0" w:after="0" w:afterAutospacing="0"/>
              <w:ind w:left="142"/>
              <w:jc w:val="right"/>
              <w:textAlignment w:val="baseline"/>
              <w:rPr>
                <w:rFonts w:ascii="Arial" w:hAnsi="Arial" w:cs="Arial"/>
                <w:sz w:val="18"/>
                <w:szCs w:val="18"/>
                <w:lang w:val="lv-LV"/>
              </w:rPr>
            </w:pPr>
            <w:r w:rsidRPr="00933FF1">
              <w:rPr>
                <w:rStyle w:val="normaltextrun"/>
                <w:rFonts w:ascii="Arial" w:hAnsi="Arial" w:cs="Arial"/>
                <w:sz w:val="18"/>
                <w:szCs w:val="18"/>
                <w:lang w:val="lv-LV" w:bidi="lv-LV"/>
              </w:rPr>
              <w:t>Datums</w:t>
            </w:r>
            <w:r w:rsidR="004001DC">
              <w:rPr>
                <w:rStyle w:val="normaltextrun"/>
                <w:rFonts w:ascii="Arial" w:hAnsi="Arial" w:cs="Arial"/>
                <w:sz w:val="18"/>
                <w:szCs w:val="18"/>
                <w:lang w:val="lv-LV" w:bidi="lv-LV"/>
              </w:rPr>
              <w:t>**</w:t>
            </w:r>
          </w:p>
          <w:p w14:paraId="0E97B933" w14:textId="77777777" w:rsidR="00F37F4F" w:rsidRPr="00933FF1" w:rsidRDefault="00F37F4F" w:rsidP="00F03CCF">
            <w:pPr>
              <w:pStyle w:val="paragraph"/>
              <w:spacing w:before="0" w:beforeAutospacing="0" w:after="0" w:afterAutospacing="0"/>
              <w:ind w:left="142"/>
              <w:textAlignment w:val="baseline"/>
              <w:rPr>
                <w:rStyle w:val="normaltextrun"/>
                <w:rFonts w:ascii="Arial" w:hAnsi="Arial" w:cs="Arial"/>
                <w:sz w:val="18"/>
                <w:szCs w:val="18"/>
                <w:lang w:val="lv-LV"/>
              </w:rPr>
            </w:pPr>
          </w:p>
        </w:tc>
      </w:tr>
      <w:bookmarkEnd w:id="1"/>
    </w:tbl>
    <w:p w14:paraId="7991AA5D" w14:textId="77777777" w:rsidR="00F37F4F" w:rsidRPr="00DD7D6E" w:rsidRDefault="00F37F4F" w:rsidP="00F37F4F">
      <w:pPr>
        <w:pStyle w:val="ListParagraph"/>
        <w:ind w:left="14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3790"/>
      </w:tblGrid>
      <w:tr w:rsidR="00F37F4F" w:rsidRPr="00933FF1" w14:paraId="7858B2A9" w14:textId="77777777" w:rsidTr="00367321">
        <w:tc>
          <w:tcPr>
            <w:tcW w:w="4516" w:type="dxa"/>
          </w:tcPr>
          <w:p w14:paraId="6441AD0A" w14:textId="4EBF4D6C" w:rsidR="00F37F4F" w:rsidRPr="00933FF1" w:rsidRDefault="00F37F4F" w:rsidP="00F03CCF">
            <w:pPr>
              <w:pStyle w:val="paragraph"/>
              <w:spacing w:before="0" w:beforeAutospacing="0" w:after="0" w:afterAutospacing="0"/>
              <w:ind w:left="142"/>
              <w:textAlignment w:val="baseline"/>
              <w:rPr>
                <w:rFonts w:ascii="Arial" w:hAnsi="Arial" w:cs="Arial"/>
                <w:sz w:val="18"/>
                <w:szCs w:val="18"/>
                <w:lang w:val="lv-LV"/>
              </w:rPr>
            </w:pPr>
            <w:r w:rsidRPr="00933FF1">
              <w:rPr>
                <w:rStyle w:val="normaltextrun"/>
                <w:rFonts w:ascii="Arial" w:hAnsi="Arial" w:cs="Arial"/>
                <w:sz w:val="18"/>
                <w:szCs w:val="18"/>
                <w:lang w:val="lv-LV" w:bidi="lv-LV"/>
              </w:rPr>
              <w:t>________________________</w:t>
            </w:r>
            <w:r w:rsidR="00933FF1">
              <w:rPr>
                <w:rStyle w:val="normaltextrun"/>
                <w:rFonts w:ascii="Arial" w:hAnsi="Arial" w:cs="Arial"/>
                <w:sz w:val="18"/>
                <w:szCs w:val="18"/>
                <w:lang w:val="lv-LV" w:bidi="lv-LV"/>
              </w:rPr>
              <w:t>_________</w:t>
            </w:r>
            <w:r w:rsidR="004001DC">
              <w:rPr>
                <w:rStyle w:val="normaltextrun"/>
                <w:rFonts w:ascii="Arial" w:hAnsi="Arial" w:cs="Arial"/>
                <w:sz w:val="18"/>
                <w:szCs w:val="18"/>
                <w:lang w:val="lv-LV" w:bidi="lv-LV"/>
              </w:rPr>
              <w:t>__</w:t>
            </w:r>
            <w:r w:rsidRPr="00933FF1">
              <w:rPr>
                <w:rStyle w:val="normaltextrun"/>
                <w:rFonts w:ascii="Arial" w:hAnsi="Arial" w:cs="Arial"/>
                <w:sz w:val="18"/>
                <w:szCs w:val="18"/>
                <w:lang w:val="lv-LV" w:bidi="lv-LV"/>
              </w:rPr>
              <w:t>_</w:t>
            </w:r>
          </w:p>
          <w:p w14:paraId="46985131" w14:textId="7C9034F0" w:rsidR="00F37F4F" w:rsidRPr="00933FF1" w:rsidRDefault="00F37F4F" w:rsidP="00F03CCF">
            <w:pPr>
              <w:pStyle w:val="paragraph"/>
              <w:spacing w:before="0" w:beforeAutospacing="0" w:after="0" w:afterAutospacing="0"/>
              <w:ind w:left="142"/>
              <w:textAlignment w:val="baseline"/>
              <w:rPr>
                <w:rFonts w:ascii="Arial" w:hAnsi="Arial" w:cs="Arial"/>
                <w:sz w:val="18"/>
                <w:szCs w:val="18"/>
                <w:lang w:val="lv-LV"/>
              </w:rPr>
            </w:pPr>
            <w:r w:rsidRPr="00933FF1">
              <w:rPr>
                <w:rStyle w:val="normaltextrun"/>
                <w:rFonts w:ascii="Arial" w:hAnsi="Arial" w:cs="Arial"/>
                <w:sz w:val="18"/>
                <w:szCs w:val="18"/>
                <w:lang w:val="lv-LV" w:bidi="lv-LV"/>
              </w:rPr>
              <w:t>Ražošanas au</w:t>
            </w:r>
            <w:r w:rsidRPr="00933FF1">
              <w:rPr>
                <w:rStyle w:val="normaltextrun"/>
                <w:rFonts w:ascii="Arial" w:hAnsi="Arial" w:cs="Arial"/>
                <w:sz w:val="18"/>
                <w:szCs w:val="18"/>
                <w:lang w:val="lv-LV"/>
              </w:rPr>
              <w:t>ditora</w:t>
            </w:r>
            <w:r w:rsidRPr="00933FF1">
              <w:rPr>
                <w:rStyle w:val="normaltextrun"/>
                <w:rFonts w:ascii="Arial" w:hAnsi="Arial" w:cs="Arial"/>
                <w:sz w:val="18"/>
                <w:szCs w:val="18"/>
                <w:lang w:val="lv-LV" w:bidi="lv-LV"/>
              </w:rPr>
              <w:t xml:space="preserve"> (R</w:t>
            </w:r>
            <w:r w:rsidRPr="00933FF1">
              <w:rPr>
                <w:rStyle w:val="normaltextrun"/>
                <w:rFonts w:ascii="Arial" w:hAnsi="Arial" w:cs="Arial"/>
                <w:sz w:val="18"/>
                <w:szCs w:val="18"/>
                <w:lang w:val="lv-LV"/>
              </w:rPr>
              <w:t>eģistrētāja</w:t>
            </w:r>
            <w:r w:rsidRPr="00933FF1">
              <w:rPr>
                <w:rStyle w:val="normaltextrun"/>
                <w:rFonts w:ascii="Arial" w:hAnsi="Arial" w:cs="Arial"/>
                <w:sz w:val="18"/>
                <w:szCs w:val="18"/>
                <w:lang w:val="lv-LV" w:bidi="lv-LV"/>
              </w:rPr>
              <w:t>) paraksts</w:t>
            </w:r>
            <w:r w:rsidR="004001DC">
              <w:rPr>
                <w:rStyle w:val="normaltextrun"/>
                <w:rFonts w:ascii="Arial" w:hAnsi="Arial" w:cs="Arial"/>
                <w:sz w:val="18"/>
                <w:szCs w:val="18"/>
                <w:lang w:val="lv-LV" w:bidi="lv-LV"/>
              </w:rPr>
              <w:t>**</w:t>
            </w:r>
          </w:p>
          <w:p w14:paraId="5C6FA89B" w14:textId="77777777" w:rsidR="00F37F4F" w:rsidRPr="00933FF1" w:rsidRDefault="00F37F4F" w:rsidP="00F03CCF">
            <w:pPr>
              <w:pStyle w:val="paragraph"/>
              <w:spacing w:before="0" w:beforeAutospacing="0" w:after="0" w:afterAutospacing="0"/>
              <w:ind w:left="142"/>
              <w:textAlignment w:val="baseline"/>
              <w:rPr>
                <w:rStyle w:val="normaltextrun"/>
                <w:rFonts w:ascii="Arial" w:hAnsi="Arial" w:cs="Arial"/>
                <w:sz w:val="18"/>
                <w:szCs w:val="18"/>
                <w:lang w:val="lv-LV"/>
              </w:rPr>
            </w:pPr>
          </w:p>
        </w:tc>
        <w:tc>
          <w:tcPr>
            <w:tcW w:w="3790" w:type="dxa"/>
          </w:tcPr>
          <w:p w14:paraId="42A41A0D" w14:textId="77777777" w:rsidR="00F37F4F" w:rsidRPr="00933FF1" w:rsidRDefault="00F37F4F" w:rsidP="00F03CCF">
            <w:pPr>
              <w:pStyle w:val="paragraph"/>
              <w:spacing w:before="0" w:beforeAutospacing="0" w:after="0" w:afterAutospacing="0"/>
              <w:ind w:left="142"/>
              <w:jc w:val="right"/>
              <w:textAlignment w:val="baseline"/>
              <w:rPr>
                <w:rFonts w:ascii="Arial" w:hAnsi="Arial" w:cs="Arial"/>
                <w:sz w:val="18"/>
                <w:szCs w:val="18"/>
                <w:lang w:val="lv-LV"/>
              </w:rPr>
            </w:pPr>
            <w:r w:rsidRPr="00933FF1">
              <w:rPr>
                <w:rStyle w:val="normaltextrun"/>
                <w:rFonts w:ascii="Arial" w:hAnsi="Arial" w:cs="Arial"/>
                <w:sz w:val="18"/>
                <w:szCs w:val="18"/>
                <w:lang w:val="lv-LV" w:bidi="lv-LV"/>
              </w:rPr>
              <w:t>___________</w:t>
            </w:r>
          </w:p>
          <w:p w14:paraId="2C883319" w14:textId="35B3056A" w:rsidR="00F37F4F" w:rsidRPr="00933FF1" w:rsidRDefault="00F37F4F" w:rsidP="00F03CCF">
            <w:pPr>
              <w:pStyle w:val="paragraph"/>
              <w:spacing w:before="0" w:beforeAutospacing="0" w:after="0" w:afterAutospacing="0"/>
              <w:ind w:left="142"/>
              <w:jc w:val="right"/>
              <w:textAlignment w:val="baseline"/>
              <w:rPr>
                <w:rFonts w:ascii="Arial" w:hAnsi="Arial" w:cs="Arial"/>
                <w:sz w:val="18"/>
                <w:szCs w:val="18"/>
                <w:lang w:val="lv-LV"/>
              </w:rPr>
            </w:pPr>
            <w:r w:rsidRPr="00933FF1">
              <w:rPr>
                <w:rStyle w:val="normaltextrun"/>
                <w:rFonts w:ascii="Arial" w:hAnsi="Arial" w:cs="Arial"/>
                <w:sz w:val="18"/>
                <w:szCs w:val="18"/>
                <w:lang w:val="lv-LV" w:bidi="lv-LV"/>
              </w:rPr>
              <w:t>Datums</w:t>
            </w:r>
            <w:r w:rsidR="004001DC">
              <w:rPr>
                <w:rStyle w:val="normaltextrun"/>
                <w:rFonts w:ascii="Arial" w:hAnsi="Arial" w:cs="Arial"/>
                <w:sz w:val="18"/>
                <w:szCs w:val="18"/>
                <w:lang w:val="lv-LV" w:bidi="lv-LV"/>
              </w:rPr>
              <w:t>**</w:t>
            </w:r>
          </w:p>
          <w:p w14:paraId="001D1FC7" w14:textId="77777777" w:rsidR="00F37F4F" w:rsidRPr="00933FF1" w:rsidRDefault="00F37F4F" w:rsidP="00F03CCF">
            <w:pPr>
              <w:pStyle w:val="paragraph"/>
              <w:spacing w:before="0" w:beforeAutospacing="0" w:after="0" w:afterAutospacing="0"/>
              <w:ind w:left="142"/>
              <w:textAlignment w:val="baseline"/>
              <w:rPr>
                <w:rStyle w:val="normaltextrun"/>
                <w:rFonts w:ascii="Arial" w:hAnsi="Arial" w:cs="Arial"/>
                <w:sz w:val="18"/>
                <w:szCs w:val="18"/>
                <w:lang w:val="lv-LV"/>
              </w:rPr>
            </w:pPr>
          </w:p>
        </w:tc>
      </w:tr>
    </w:tbl>
    <w:p w14:paraId="7DCB0563" w14:textId="42B72C51" w:rsidR="00F37F4F" w:rsidRPr="00933FF1" w:rsidRDefault="00367321" w:rsidP="60F08456">
      <w:pPr>
        <w:ind w:left="0"/>
        <w:rPr>
          <w:rFonts w:eastAsia="Times New Roman"/>
          <w:b/>
          <w:bCs/>
          <w:color w:val="000000"/>
          <w:sz w:val="18"/>
          <w:szCs w:val="18"/>
          <w:lang w:val="lv-LV"/>
        </w:rPr>
      </w:pPr>
      <w:r w:rsidRPr="00933FF1">
        <w:rPr>
          <w:rStyle w:val="normaltextrun"/>
          <w:sz w:val="18"/>
          <w:szCs w:val="18"/>
          <w:shd w:val="clear" w:color="auto" w:fill="FFFFFF"/>
        </w:rPr>
        <w:t>*</w:t>
      </w:r>
      <w:r w:rsidR="00933FF1" w:rsidRPr="00933FF1">
        <w:rPr>
          <w:rStyle w:val="normaltextrun"/>
          <w:sz w:val="18"/>
          <w:szCs w:val="18"/>
          <w:shd w:val="clear" w:color="auto" w:fill="FFFFFF"/>
        </w:rPr>
        <w:t>*</w:t>
      </w:r>
      <w:r w:rsidRPr="00EA5B87">
        <w:rPr>
          <w:rStyle w:val="normaltextrun"/>
          <w:sz w:val="18"/>
          <w:szCs w:val="18"/>
          <w:shd w:val="clear" w:color="auto" w:fill="FFFFFF"/>
          <w:lang w:val="lv-LV"/>
        </w:rPr>
        <w:t>ja dokuments parakstīts ar drošu elektronisko parakstu, iesniedzēja parakstu skatīt elektroniskajā parakstā, kā arī datumu dokumenta paraksta laika zīmogā</w:t>
      </w:r>
      <w:r w:rsidRPr="00933FF1">
        <w:rPr>
          <w:rStyle w:val="eop"/>
          <w:sz w:val="18"/>
          <w:szCs w:val="18"/>
          <w:shd w:val="clear" w:color="auto" w:fill="FFFFFF"/>
        </w:rPr>
        <w:t> </w:t>
      </w:r>
    </w:p>
    <w:p w14:paraId="3B5E7EDE" w14:textId="3335EE4E" w:rsidR="00232DF7" w:rsidRPr="00DD7D6E" w:rsidRDefault="00232DF7" w:rsidP="00F37F4F">
      <w:pPr>
        <w:ind w:left="0"/>
        <w:rPr>
          <w:rFonts w:eastAsia="Times New Roman"/>
          <w:b/>
          <w:bCs/>
          <w:iCs/>
          <w:color w:val="000000"/>
          <w:szCs w:val="20"/>
          <w:lang w:val="lv-LV"/>
        </w:rPr>
      </w:pPr>
    </w:p>
    <w:p w14:paraId="3A3DACFB" w14:textId="6B21E6F5" w:rsidR="00232DF7" w:rsidRPr="00DD7D6E" w:rsidRDefault="00232DF7" w:rsidP="00F37F4F">
      <w:pPr>
        <w:ind w:left="0"/>
        <w:rPr>
          <w:rFonts w:eastAsia="Times New Roman"/>
          <w:b/>
          <w:bCs/>
          <w:iCs/>
          <w:color w:val="000000"/>
          <w:szCs w:val="20"/>
          <w:lang w:val="lv-LV"/>
        </w:rPr>
      </w:pPr>
    </w:p>
    <w:p w14:paraId="0EA633AD" w14:textId="19193244" w:rsidR="00232DF7" w:rsidRPr="00DD7D6E" w:rsidRDefault="00232DF7" w:rsidP="00F37F4F">
      <w:pPr>
        <w:ind w:left="0"/>
        <w:rPr>
          <w:rFonts w:eastAsia="Times New Roman"/>
          <w:b/>
          <w:bCs/>
          <w:iCs/>
          <w:color w:val="000000"/>
          <w:szCs w:val="20"/>
          <w:lang w:val="lv-LV"/>
        </w:rPr>
      </w:pPr>
    </w:p>
    <w:sectPr w:rsidR="00232DF7" w:rsidRPr="00DD7D6E">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FBB7" w14:textId="77777777" w:rsidR="0063147B" w:rsidRDefault="0063147B" w:rsidP="0015616C">
      <w:pPr>
        <w:spacing w:after="0" w:line="240" w:lineRule="auto"/>
      </w:pPr>
      <w:r>
        <w:separator/>
      </w:r>
    </w:p>
  </w:endnote>
  <w:endnote w:type="continuationSeparator" w:id="0">
    <w:p w14:paraId="30460E53" w14:textId="77777777" w:rsidR="0063147B" w:rsidRDefault="0063147B" w:rsidP="0015616C">
      <w:pPr>
        <w:spacing w:after="0" w:line="240" w:lineRule="auto"/>
      </w:pPr>
      <w:r>
        <w:continuationSeparator/>
      </w:r>
    </w:p>
  </w:endnote>
  <w:endnote w:type="continuationNotice" w:id="1">
    <w:p w14:paraId="457B45DA" w14:textId="77777777" w:rsidR="0063147B" w:rsidRDefault="00631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4F6F" w14:textId="77777777" w:rsidR="0063147B" w:rsidRDefault="0063147B" w:rsidP="0015616C">
      <w:pPr>
        <w:spacing w:after="0" w:line="240" w:lineRule="auto"/>
      </w:pPr>
      <w:r>
        <w:separator/>
      </w:r>
    </w:p>
  </w:footnote>
  <w:footnote w:type="continuationSeparator" w:id="0">
    <w:p w14:paraId="657B7AB8" w14:textId="77777777" w:rsidR="0063147B" w:rsidRDefault="0063147B" w:rsidP="0015616C">
      <w:pPr>
        <w:spacing w:after="0" w:line="240" w:lineRule="auto"/>
      </w:pPr>
      <w:r>
        <w:continuationSeparator/>
      </w:r>
    </w:p>
  </w:footnote>
  <w:footnote w:type="continuationNotice" w:id="1">
    <w:p w14:paraId="5B2174D9" w14:textId="77777777" w:rsidR="0063147B" w:rsidRDefault="00631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45D0" w14:textId="77777777" w:rsidR="006D1EF0" w:rsidRDefault="006D1EF0" w:rsidP="006D1EF0">
    <w:pPr>
      <w:pStyle w:val="Header"/>
      <w:ind w:left="0"/>
    </w:pPr>
    <w:r>
      <w:rPr>
        <w:noProof/>
      </w:rPr>
      <w:drawing>
        <wp:inline distT="0" distB="0" distL="0" distR="0" wp14:anchorId="5E86149A" wp14:editId="58D14231">
          <wp:extent cx="1466522" cy="723900"/>
          <wp:effectExtent l="0" t="0" r="635" b="0"/>
          <wp:docPr id="3" name="Picture 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125" cy="732096"/>
                  </a:xfrm>
                  <a:prstGeom prst="rect">
                    <a:avLst/>
                  </a:prstGeom>
                </pic:spPr>
              </pic:pic>
            </a:graphicData>
          </a:graphic>
        </wp:inline>
      </w:drawing>
    </w:r>
    <w:r>
      <w:rPr>
        <w:noProof/>
      </w:rPr>
      <w:tab/>
    </w:r>
    <w:r>
      <w:rPr>
        <w:noProof/>
      </w:rPr>
      <w:tab/>
    </w:r>
    <w:r>
      <w:rPr>
        <w:noProof/>
      </w:rPr>
      <w:drawing>
        <wp:inline distT="0" distB="0" distL="0" distR="0" wp14:anchorId="6EE5415E" wp14:editId="6C099EBE">
          <wp:extent cx="1695450" cy="835189"/>
          <wp:effectExtent l="0" t="0" r="0" b="3175"/>
          <wp:docPr id="2" name="Picture 2"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12034" cy="843359"/>
                  </a:xfrm>
                  <a:prstGeom prst="rect">
                    <a:avLst/>
                  </a:prstGeom>
                </pic:spPr>
              </pic:pic>
            </a:graphicData>
          </a:graphic>
        </wp:inline>
      </w:drawing>
    </w:r>
  </w:p>
  <w:p w14:paraId="7D64F11C" w14:textId="7F0967C7" w:rsidR="007527C9" w:rsidRDefault="007527C9" w:rsidP="007527C9">
    <w:pPr>
      <w:pStyle w:val="Header"/>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730BA"/>
    <w:multiLevelType w:val="multilevel"/>
    <w:tmpl w:val="E4786582"/>
    <w:lvl w:ilvl="0">
      <w:start w:val="1"/>
      <w:numFmt w:val="upperLetter"/>
      <w:pStyle w:val="Heading1"/>
      <w:lvlText w:val="%1"/>
      <w:lvlJc w:val="left"/>
      <w:pPr>
        <w:ind w:left="360" w:hanging="360"/>
      </w:pPr>
      <w:rPr>
        <w:rFonts w:hint="default"/>
        <w:b/>
      </w:rPr>
    </w:lvl>
    <w:lvl w:ilvl="1">
      <w:start w:val="1"/>
      <w:numFmt w:val="decimal"/>
      <w:lvlText w:val="%1.%2"/>
      <w:lvlJc w:val="left"/>
      <w:pPr>
        <w:ind w:left="1021" w:hanging="595"/>
      </w:pPr>
      <w:rPr>
        <w:rFonts w:hint="default"/>
        <w:b w:val="0"/>
        <w:i w:val="0"/>
        <w:sz w:val="20"/>
        <w:szCs w:val="20"/>
      </w:rPr>
    </w:lvl>
    <w:lvl w:ilvl="2">
      <w:start w:val="1"/>
      <w:numFmt w:val="decimal"/>
      <w:pStyle w:val="Heading3"/>
      <w:lvlText w:val="%1.%2.%3."/>
      <w:lvlJc w:val="left"/>
      <w:pPr>
        <w:ind w:left="2002" w:hanging="584"/>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267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6C"/>
    <w:rsid w:val="00083564"/>
    <w:rsid w:val="000C0909"/>
    <w:rsid w:val="000C3C31"/>
    <w:rsid w:val="000D71BA"/>
    <w:rsid w:val="001256CF"/>
    <w:rsid w:val="00146017"/>
    <w:rsid w:val="0015616C"/>
    <w:rsid w:val="001574A9"/>
    <w:rsid w:val="001816D0"/>
    <w:rsid w:val="001A67D1"/>
    <w:rsid w:val="001C3A8E"/>
    <w:rsid w:val="001D47A0"/>
    <w:rsid w:val="001E3554"/>
    <w:rsid w:val="001F5700"/>
    <w:rsid w:val="00232DF7"/>
    <w:rsid w:val="002445BB"/>
    <w:rsid w:val="00282FAB"/>
    <w:rsid w:val="0029538D"/>
    <w:rsid w:val="00297F4E"/>
    <w:rsid w:val="002C3AB6"/>
    <w:rsid w:val="002D4FE8"/>
    <w:rsid w:val="00315616"/>
    <w:rsid w:val="0034078A"/>
    <w:rsid w:val="00344D99"/>
    <w:rsid w:val="00367321"/>
    <w:rsid w:val="003748C0"/>
    <w:rsid w:val="003A05E9"/>
    <w:rsid w:val="003D23BB"/>
    <w:rsid w:val="003E0CC5"/>
    <w:rsid w:val="004001DC"/>
    <w:rsid w:val="00431711"/>
    <w:rsid w:val="00450B3E"/>
    <w:rsid w:val="00466E61"/>
    <w:rsid w:val="00490A16"/>
    <w:rsid w:val="00515B38"/>
    <w:rsid w:val="005300BE"/>
    <w:rsid w:val="00536BFC"/>
    <w:rsid w:val="0054331C"/>
    <w:rsid w:val="00550D13"/>
    <w:rsid w:val="00567E57"/>
    <w:rsid w:val="00572003"/>
    <w:rsid w:val="005766AC"/>
    <w:rsid w:val="005B144F"/>
    <w:rsid w:val="0063147B"/>
    <w:rsid w:val="00640794"/>
    <w:rsid w:val="00693242"/>
    <w:rsid w:val="006962C7"/>
    <w:rsid w:val="006B2A27"/>
    <w:rsid w:val="006B721E"/>
    <w:rsid w:val="006D1EF0"/>
    <w:rsid w:val="006F31CD"/>
    <w:rsid w:val="007008B0"/>
    <w:rsid w:val="007246A3"/>
    <w:rsid w:val="007267CF"/>
    <w:rsid w:val="007527C9"/>
    <w:rsid w:val="007B5A5F"/>
    <w:rsid w:val="007B71DE"/>
    <w:rsid w:val="007C539B"/>
    <w:rsid w:val="00833A1A"/>
    <w:rsid w:val="0088377D"/>
    <w:rsid w:val="008907B4"/>
    <w:rsid w:val="008A3F9A"/>
    <w:rsid w:val="008B7179"/>
    <w:rsid w:val="008D06C8"/>
    <w:rsid w:val="008E1650"/>
    <w:rsid w:val="00933FF1"/>
    <w:rsid w:val="00994AE7"/>
    <w:rsid w:val="00A1658B"/>
    <w:rsid w:val="00A32762"/>
    <w:rsid w:val="00A44FA4"/>
    <w:rsid w:val="00AC3F8A"/>
    <w:rsid w:val="00B442E4"/>
    <w:rsid w:val="00BA48B8"/>
    <w:rsid w:val="00D2170B"/>
    <w:rsid w:val="00D33195"/>
    <w:rsid w:val="00D40E45"/>
    <w:rsid w:val="00D47B03"/>
    <w:rsid w:val="00D63334"/>
    <w:rsid w:val="00D67E55"/>
    <w:rsid w:val="00D7784B"/>
    <w:rsid w:val="00D80F00"/>
    <w:rsid w:val="00DD7D6E"/>
    <w:rsid w:val="00DE6F45"/>
    <w:rsid w:val="00DF6345"/>
    <w:rsid w:val="00E507E9"/>
    <w:rsid w:val="00E53304"/>
    <w:rsid w:val="00E77323"/>
    <w:rsid w:val="00E851F5"/>
    <w:rsid w:val="00EA5B87"/>
    <w:rsid w:val="00EB2ABD"/>
    <w:rsid w:val="00EC4A2B"/>
    <w:rsid w:val="00EE189B"/>
    <w:rsid w:val="00F03CCF"/>
    <w:rsid w:val="00F06093"/>
    <w:rsid w:val="00F168A8"/>
    <w:rsid w:val="00F3446A"/>
    <w:rsid w:val="00F37F4F"/>
    <w:rsid w:val="00F42F39"/>
    <w:rsid w:val="00F43BAC"/>
    <w:rsid w:val="00F72F61"/>
    <w:rsid w:val="00F9489C"/>
    <w:rsid w:val="00FB457A"/>
    <w:rsid w:val="00FE173A"/>
    <w:rsid w:val="00FF49D0"/>
    <w:rsid w:val="18562784"/>
    <w:rsid w:val="1899F76E"/>
    <w:rsid w:val="1D924E76"/>
    <w:rsid w:val="248F898F"/>
    <w:rsid w:val="34D1DB1B"/>
    <w:rsid w:val="36F5E23E"/>
    <w:rsid w:val="429BE79C"/>
    <w:rsid w:val="49A5E210"/>
    <w:rsid w:val="4CDA89E6"/>
    <w:rsid w:val="599A8F51"/>
    <w:rsid w:val="60F08456"/>
    <w:rsid w:val="7DBE86DD"/>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0DFE"/>
  <w15:chartTrackingRefBased/>
  <w15:docId w15:val="{4F8A4C4C-8016-4D81-984D-CBB6F7A2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6C"/>
    <w:pPr>
      <w:ind w:left="1440"/>
    </w:pPr>
    <w:rPr>
      <w:rFonts w:ascii="Arial" w:hAnsi="Arial" w:cs="Arial"/>
      <w:sz w:val="20"/>
      <w:lang w:val="en-GB"/>
    </w:rPr>
  </w:style>
  <w:style w:type="paragraph" w:styleId="Heading1">
    <w:name w:val="heading 1"/>
    <w:basedOn w:val="Normal"/>
    <w:next w:val="Heading2"/>
    <w:link w:val="Heading1Char"/>
    <w:qFormat/>
    <w:rsid w:val="0015616C"/>
    <w:pPr>
      <w:keepNext/>
      <w:numPr>
        <w:numId w:val="1"/>
      </w:numPr>
      <w:spacing w:after="240" w:line="240" w:lineRule="auto"/>
      <w:outlineLvl w:val="0"/>
    </w:pPr>
    <w:rPr>
      <w:rFonts w:eastAsia="Times New Roman"/>
      <w:b/>
      <w:bCs/>
      <w:color w:val="000000"/>
      <w:kern w:val="32"/>
      <w:sz w:val="24"/>
      <w:szCs w:val="32"/>
    </w:rPr>
  </w:style>
  <w:style w:type="paragraph" w:styleId="Heading2">
    <w:name w:val="heading 2"/>
    <w:basedOn w:val="Normal"/>
    <w:next w:val="Normal"/>
    <w:link w:val="Heading2Char"/>
    <w:uiPriority w:val="9"/>
    <w:semiHidden/>
    <w:unhideWhenUsed/>
    <w:qFormat/>
    <w:rsid w:val="001561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Heading4"/>
    <w:link w:val="Heading3Char"/>
    <w:qFormat/>
    <w:rsid w:val="0015616C"/>
    <w:pPr>
      <w:keepNext/>
      <w:numPr>
        <w:ilvl w:val="2"/>
        <w:numId w:val="1"/>
      </w:numPr>
      <w:spacing w:after="120" w:line="240" w:lineRule="auto"/>
      <w:outlineLvl w:val="2"/>
    </w:pPr>
    <w:rPr>
      <w:rFonts w:eastAsia="Times New Roman"/>
      <w:bCs/>
      <w:color w:val="000000"/>
      <w:szCs w:val="26"/>
    </w:rPr>
  </w:style>
  <w:style w:type="paragraph" w:styleId="Heading4">
    <w:name w:val="heading 4"/>
    <w:basedOn w:val="Normal"/>
    <w:next w:val="Normal"/>
    <w:link w:val="Heading4Char"/>
    <w:uiPriority w:val="9"/>
    <w:semiHidden/>
    <w:unhideWhenUsed/>
    <w:qFormat/>
    <w:rsid w:val="001561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16C"/>
    <w:rPr>
      <w:rFonts w:ascii="Segoe UI" w:hAnsi="Segoe UI" w:cs="Segoe UI"/>
      <w:sz w:val="18"/>
      <w:szCs w:val="18"/>
    </w:rPr>
  </w:style>
  <w:style w:type="character" w:customStyle="1" w:styleId="Heading1Char">
    <w:name w:val="Heading 1 Char"/>
    <w:basedOn w:val="DefaultParagraphFont"/>
    <w:link w:val="Heading1"/>
    <w:rsid w:val="0015616C"/>
    <w:rPr>
      <w:rFonts w:ascii="Arial" w:eastAsia="Times New Roman" w:hAnsi="Arial" w:cs="Arial"/>
      <w:b/>
      <w:bCs/>
      <w:color w:val="000000"/>
      <w:kern w:val="32"/>
      <w:sz w:val="24"/>
      <w:szCs w:val="32"/>
      <w:lang w:val="en-GB"/>
    </w:rPr>
  </w:style>
  <w:style w:type="character" w:customStyle="1" w:styleId="Heading3Char">
    <w:name w:val="Heading 3 Char"/>
    <w:basedOn w:val="DefaultParagraphFont"/>
    <w:link w:val="Heading3"/>
    <w:rsid w:val="0015616C"/>
    <w:rPr>
      <w:rFonts w:ascii="Arial" w:eastAsia="Times New Roman" w:hAnsi="Arial" w:cs="Arial"/>
      <w:bCs/>
      <w:color w:val="000000"/>
      <w:sz w:val="20"/>
      <w:szCs w:val="26"/>
      <w:lang w:val="en-GB"/>
    </w:rPr>
  </w:style>
  <w:style w:type="table" w:styleId="TableGrid">
    <w:name w:val="Table Grid"/>
    <w:basedOn w:val="TableNormal"/>
    <w:uiPriority w:val="59"/>
    <w:rsid w:val="0015616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616C"/>
  </w:style>
  <w:style w:type="paragraph" w:customStyle="1" w:styleId="paragraph">
    <w:name w:val="paragraph"/>
    <w:basedOn w:val="Normal"/>
    <w:rsid w:val="0015616C"/>
    <w:pPr>
      <w:spacing w:before="100" w:beforeAutospacing="1" w:after="100" w:afterAutospacing="1" w:line="240" w:lineRule="auto"/>
      <w:ind w:left="0"/>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15616C"/>
    <w:rPr>
      <w:rFonts w:asciiTheme="majorHAnsi" w:eastAsiaTheme="majorEastAsia" w:hAnsiTheme="majorHAnsi" w:cstheme="majorBidi"/>
      <w:color w:val="365F91" w:themeColor="accent1" w:themeShade="BF"/>
      <w:sz w:val="26"/>
      <w:szCs w:val="26"/>
      <w:lang w:val="en-GB"/>
    </w:rPr>
  </w:style>
  <w:style w:type="character" w:customStyle="1" w:styleId="Heading4Char">
    <w:name w:val="Heading 4 Char"/>
    <w:basedOn w:val="DefaultParagraphFont"/>
    <w:link w:val="Heading4"/>
    <w:uiPriority w:val="9"/>
    <w:semiHidden/>
    <w:rsid w:val="0015616C"/>
    <w:rPr>
      <w:rFonts w:asciiTheme="majorHAnsi" w:eastAsiaTheme="majorEastAsia" w:hAnsiTheme="majorHAnsi" w:cstheme="majorBidi"/>
      <w:i/>
      <w:iCs/>
      <w:color w:val="365F91" w:themeColor="accent1" w:themeShade="BF"/>
      <w:sz w:val="20"/>
      <w:lang w:val="en-GB"/>
    </w:rPr>
  </w:style>
  <w:style w:type="paragraph" w:styleId="Header">
    <w:name w:val="header"/>
    <w:basedOn w:val="Normal"/>
    <w:link w:val="HeaderChar"/>
    <w:unhideWhenUsed/>
    <w:rsid w:val="007527C9"/>
    <w:pPr>
      <w:tabs>
        <w:tab w:val="center" w:pos="4320"/>
        <w:tab w:val="right" w:pos="8640"/>
      </w:tabs>
      <w:spacing w:after="0" w:line="240" w:lineRule="auto"/>
    </w:pPr>
  </w:style>
  <w:style w:type="character" w:customStyle="1" w:styleId="HeaderChar">
    <w:name w:val="Header Char"/>
    <w:basedOn w:val="DefaultParagraphFont"/>
    <w:link w:val="Header"/>
    <w:rsid w:val="007527C9"/>
    <w:rPr>
      <w:rFonts w:ascii="Arial" w:hAnsi="Arial" w:cs="Arial"/>
      <w:sz w:val="20"/>
      <w:lang w:val="en-GB"/>
    </w:rPr>
  </w:style>
  <w:style w:type="paragraph" w:styleId="Footer">
    <w:name w:val="footer"/>
    <w:basedOn w:val="Normal"/>
    <w:link w:val="FooterChar"/>
    <w:unhideWhenUsed/>
    <w:rsid w:val="007527C9"/>
    <w:pPr>
      <w:tabs>
        <w:tab w:val="center" w:pos="4320"/>
        <w:tab w:val="right" w:pos="8640"/>
      </w:tabs>
      <w:spacing w:after="0" w:line="240" w:lineRule="auto"/>
    </w:pPr>
  </w:style>
  <w:style w:type="character" w:customStyle="1" w:styleId="FooterChar">
    <w:name w:val="Footer Char"/>
    <w:basedOn w:val="DefaultParagraphFont"/>
    <w:link w:val="Footer"/>
    <w:rsid w:val="007527C9"/>
    <w:rPr>
      <w:rFonts w:ascii="Arial" w:hAnsi="Arial" w:cs="Arial"/>
      <w:sz w:val="20"/>
      <w:lang w:val="en-GB"/>
    </w:rPr>
  </w:style>
  <w:style w:type="character" w:styleId="PageNumber">
    <w:name w:val="page number"/>
    <w:basedOn w:val="DefaultParagraphFont"/>
    <w:rsid w:val="00F37F4F"/>
  </w:style>
  <w:style w:type="paragraph" w:styleId="ListParagraph">
    <w:name w:val="List Paragraph"/>
    <w:basedOn w:val="Normal"/>
    <w:uiPriority w:val="34"/>
    <w:qFormat/>
    <w:rsid w:val="00F37F4F"/>
    <w:pPr>
      <w:ind w:left="720"/>
      <w:contextualSpacing/>
    </w:pPr>
    <w:rPr>
      <w:lang w:val="lv-LV"/>
    </w:rPr>
  </w:style>
  <w:style w:type="paragraph" w:customStyle="1" w:styleId="Default">
    <w:name w:val="Default"/>
    <w:rsid w:val="00F37F4F"/>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232DF7"/>
    <w:rPr>
      <w:color w:val="0000FF" w:themeColor="hyperlink"/>
      <w:u w:val="single"/>
    </w:rPr>
  </w:style>
  <w:style w:type="character" w:styleId="UnresolvedMention">
    <w:name w:val="Unresolved Mention"/>
    <w:basedOn w:val="DefaultParagraphFont"/>
    <w:uiPriority w:val="99"/>
    <w:semiHidden/>
    <w:unhideWhenUsed/>
    <w:rsid w:val="00232DF7"/>
    <w:rPr>
      <w:color w:val="605E5C"/>
      <w:shd w:val="clear" w:color="auto" w:fill="E1DFDD"/>
    </w:rPr>
  </w:style>
  <w:style w:type="character" w:styleId="CommentReference">
    <w:name w:val="annotation reference"/>
    <w:basedOn w:val="DefaultParagraphFont"/>
    <w:uiPriority w:val="99"/>
    <w:semiHidden/>
    <w:unhideWhenUsed/>
    <w:rsid w:val="008E1650"/>
    <w:rPr>
      <w:sz w:val="16"/>
      <w:szCs w:val="16"/>
    </w:rPr>
  </w:style>
  <w:style w:type="paragraph" w:styleId="CommentText">
    <w:name w:val="annotation text"/>
    <w:basedOn w:val="Normal"/>
    <w:link w:val="CommentTextChar"/>
    <w:uiPriority w:val="99"/>
    <w:semiHidden/>
    <w:unhideWhenUsed/>
    <w:rsid w:val="008E1650"/>
    <w:pPr>
      <w:spacing w:line="240" w:lineRule="auto"/>
    </w:pPr>
    <w:rPr>
      <w:szCs w:val="20"/>
    </w:rPr>
  </w:style>
  <w:style w:type="character" w:customStyle="1" w:styleId="CommentTextChar">
    <w:name w:val="Comment Text Char"/>
    <w:basedOn w:val="DefaultParagraphFont"/>
    <w:link w:val="CommentText"/>
    <w:uiPriority w:val="99"/>
    <w:semiHidden/>
    <w:rsid w:val="008E1650"/>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E1650"/>
    <w:rPr>
      <w:b/>
      <w:bCs/>
    </w:rPr>
  </w:style>
  <w:style w:type="character" w:customStyle="1" w:styleId="CommentSubjectChar">
    <w:name w:val="Comment Subject Char"/>
    <w:basedOn w:val="CommentTextChar"/>
    <w:link w:val="CommentSubject"/>
    <w:uiPriority w:val="99"/>
    <w:semiHidden/>
    <w:rsid w:val="008E1650"/>
    <w:rPr>
      <w:rFonts w:ascii="Arial" w:hAnsi="Arial" w:cs="Arial"/>
      <w:b/>
      <w:bCs/>
      <w:sz w:val="20"/>
      <w:szCs w:val="20"/>
      <w:lang w:val="en-GB"/>
    </w:rPr>
  </w:style>
  <w:style w:type="character" w:styleId="FollowedHyperlink">
    <w:name w:val="FollowedHyperlink"/>
    <w:basedOn w:val="DefaultParagraphFont"/>
    <w:uiPriority w:val="99"/>
    <w:semiHidden/>
    <w:unhideWhenUsed/>
    <w:rsid w:val="00344D99"/>
    <w:rPr>
      <w:color w:val="800080" w:themeColor="followedHyperlink"/>
      <w:u w:val="single"/>
    </w:rPr>
  </w:style>
  <w:style w:type="character" w:customStyle="1" w:styleId="eop">
    <w:name w:val="eop"/>
    <w:basedOn w:val="DefaultParagraphFont"/>
    <w:rsid w:val="0036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t.lv/lv/content/privatuma-politik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ib-net.org/eecs/fact-shee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6D4D8F5B447B59BB4FA6C300B2DC6"/>
        <w:category>
          <w:name w:val="General"/>
          <w:gallery w:val="placeholder"/>
        </w:category>
        <w:types>
          <w:type w:val="bbPlcHdr"/>
        </w:types>
        <w:behaviors>
          <w:behavior w:val="content"/>
        </w:behaviors>
        <w:guid w:val="{C1EB1E34-165B-4DF3-A757-E55EB29C250C}"/>
      </w:docPartPr>
      <w:docPartBody>
        <w:p w:rsidR="009E40A8" w:rsidRDefault="009E40A8"/>
      </w:docPartBody>
    </w:docPart>
    <w:docPart>
      <w:docPartPr>
        <w:name w:val="AD2BCBFCFCB64D638C2913E9A481A763"/>
        <w:category>
          <w:name w:val="General"/>
          <w:gallery w:val="placeholder"/>
        </w:category>
        <w:types>
          <w:type w:val="bbPlcHdr"/>
        </w:types>
        <w:behaviors>
          <w:behavior w:val="content"/>
        </w:behaviors>
        <w:guid w:val="{458060D6-06C4-4AB8-AFE2-9A274ADA1D00}"/>
      </w:docPartPr>
      <w:docPartBody>
        <w:p w:rsidR="009E40A8" w:rsidRDefault="009E40A8"/>
      </w:docPartBody>
    </w:docPart>
    <w:docPart>
      <w:docPartPr>
        <w:name w:val="5EF2F3759AF0484A9ED9EF8163D72A82"/>
        <w:category>
          <w:name w:val="General"/>
          <w:gallery w:val="placeholder"/>
        </w:category>
        <w:types>
          <w:type w:val="bbPlcHdr"/>
        </w:types>
        <w:behaviors>
          <w:behavior w:val="content"/>
        </w:behaviors>
        <w:guid w:val="{0895FD42-561B-46E8-8D7E-396FC09EAD65}"/>
      </w:docPartPr>
      <w:docPartBody>
        <w:p w:rsidR="009E40A8" w:rsidRDefault="009E40A8"/>
      </w:docPartBody>
    </w:docPart>
    <w:docPart>
      <w:docPartPr>
        <w:name w:val="F1877B40803B42DDA6CFD345C096A325"/>
        <w:category>
          <w:name w:val="General"/>
          <w:gallery w:val="placeholder"/>
        </w:category>
        <w:types>
          <w:type w:val="bbPlcHdr"/>
        </w:types>
        <w:behaviors>
          <w:behavior w:val="content"/>
        </w:behaviors>
        <w:guid w:val="{C99C2055-E6ED-41AF-BCA9-09151B8C4F6E}"/>
      </w:docPartPr>
      <w:docPartBody>
        <w:p w:rsidR="009E40A8" w:rsidRDefault="009E40A8"/>
      </w:docPartBody>
    </w:docPart>
    <w:docPart>
      <w:docPartPr>
        <w:name w:val="46ED3BEB5AF14F6BB41876A0F7E746A6"/>
        <w:category>
          <w:name w:val="General"/>
          <w:gallery w:val="placeholder"/>
        </w:category>
        <w:types>
          <w:type w:val="bbPlcHdr"/>
        </w:types>
        <w:behaviors>
          <w:behavior w:val="content"/>
        </w:behaviors>
        <w:guid w:val="{350AC2D2-B54B-4A5D-BE9A-4DB4DE1585AC}"/>
      </w:docPartPr>
      <w:docPartBody>
        <w:p w:rsidR="009E40A8" w:rsidRDefault="009E40A8"/>
      </w:docPartBody>
    </w:docPart>
    <w:docPart>
      <w:docPartPr>
        <w:name w:val="A1509F94C4F2459D807A6556393CF225"/>
        <w:category>
          <w:name w:val="General"/>
          <w:gallery w:val="placeholder"/>
        </w:category>
        <w:types>
          <w:type w:val="bbPlcHdr"/>
        </w:types>
        <w:behaviors>
          <w:behavior w:val="content"/>
        </w:behaviors>
        <w:guid w:val="{5BD0A7CF-56D1-481B-8C9A-5109F1CCDAA6}"/>
      </w:docPartPr>
      <w:docPartBody>
        <w:p w:rsidR="009E40A8" w:rsidRDefault="009E40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BF"/>
    <w:rsid w:val="00054A58"/>
    <w:rsid w:val="00061FB8"/>
    <w:rsid w:val="002212CA"/>
    <w:rsid w:val="002A5B11"/>
    <w:rsid w:val="00334590"/>
    <w:rsid w:val="00493D77"/>
    <w:rsid w:val="0073383F"/>
    <w:rsid w:val="00735CBF"/>
    <w:rsid w:val="008F14C3"/>
    <w:rsid w:val="009E40A8"/>
    <w:rsid w:val="00A925F8"/>
    <w:rsid w:val="00AE5307"/>
    <w:rsid w:val="00B975E4"/>
    <w:rsid w:val="00C35F09"/>
    <w:rsid w:val="00CD45BA"/>
    <w:rsid w:val="00F3298A"/>
    <w:rsid w:val="00F84FBC"/>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F27D5F1777F1E43879B21E94E5A3A33" ma:contentTypeVersion="6" ma:contentTypeDescription="Izveidot jaunu dokumentu." ma:contentTypeScope="" ma:versionID="78d1f4bf391ccaa8c7c8b6046cc17863">
  <xsd:schema xmlns:xsd="http://www.w3.org/2001/XMLSchema" xmlns:xs="http://www.w3.org/2001/XMLSchema" xmlns:p="http://schemas.microsoft.com/office/2006/metadata/properties" xmlns:ns2="a8fd4175-403c-4a5c-bd32-7a371dfaaff5" xmlns:ns3="e096b800-feb5-44da-9945-4f65db27097c" targetNamespace="http://schemas.microsoft.com/office/2006/metadata/properties" ma:root="true" ma:fieldsID="2111cd06fd91a66b4f9744e7001b9637" ns2:_="" ns3:_="">
    <xsd:import namespace="a8fd4175-403c-4a5c-bd32-7a371dfaaff5"/>
    <xsd:import namespace="e096b800-feb5-44da-9945-4f65db2709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4175-403c-4a5c-bd32-7a371dfa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6b800-feb5-44da-9945-4f65db27097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77C0B-1749-401A-A73B-937A0989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4175-403c-4a5c-bd32-7a371dfaaff5"/>
    <ds:schemaRef ds:uri="e096b800-feb5-44da-9945-4f65db27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CCCA9-FA58-47BC-82C3-7361CE132E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928CF-F7CE-49EE-9CCD-27DA5CD6A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1969</Words>
  <Characters>1123</Characters>
  <Application>Microsoft Office Word</Application>
  <DocSecurity>0</DocSecurity>
  <Lines>9</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Kalvis Ertmanis</dc:creator>
  <cp:keywords/>
  <dc:description/>
  <cp:lastModifiedBy>Asnāte Kalniņa</cp:lastModifiedBy>
  <cp:revision>66</cp:revision>
  <dcterms:created xsi:type="dcterms:W3CDTF">2020-12-21T09:33:00Z</dcterms:created>
  <dcterms:modified xsi:type="dcterms:W3CDTF">2023-11-09T12:01:00Z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2020-11-05T07:54:05Z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fbd9954f-3326-4e26-a98f-2c387b45d849</vt:lpwstr>
  </property>
  <property fmtid="{D5CDD505-2E9C-101B-9397-08002B2CF9AE}" pid="8" name="MSIP_Label_66cffd26-8a8e-4271-ae8c-0448cc98c6fa_ContentBits">
    <vt:lpwstr>0</vt:lpwstr>
  </property>
  <property fmtid="{D5CDD505-2E9C-101B-9397-08002B2CF9AE}" pid="9" name="ContentTypeId">
    <vt:lpwstr>0x0101006F27D5F1777F1E43879B21E94E5A3A33</vt:lpwstr>
  </property>
</Properties>
</file>