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7D" w:rsidRPr="004F1896" w:rsidRDefault="00F00299" w:rsidP="00EE567D">
      <w:pPr>
        <w:pStyle w:val="Heading1"/>
        <w:keepLines/>
        <w:ind w:left="68"/>
        <w:rPr>
          <w:rFonts w:ascii="Times New Roman Bold" w:hAnsi="Times New Roman Bold"/>
          <w:caps/>
          <w:color w:val="000000"/>
          <w:sz w:val="24"/>
          <w:szCs w:val="24"/>
        </w:rPr>
      </w:pPr>
      <w:bookmarkStart w:id="0" w:name="_Toc124906591"/>
      <w:bookmarkStart w:id="1" w:name="_Toc125437656"/>
      <w:bookmarkStart w:id="2" w:name="_Toc404408741"/>
      <w:r w:rsidRPr="004F1896">
        <w:rPr>
          <w:rFonts w:ascii="Times New Roman Bold" w:hAnsi="Times New Roman Bold"/>
          <w:caps/>
          <w:color w:val="000000"/>
          <w:sz w:val="24"/>
          <w:szCs w:val="24"/>
        </w:rPr>
        <w:t>Darbu izpildes un tehniskie noteikum</w:t>
      </w:r>
      <w:bookmarkEnd w:id="0"/>
      <w:bookmarkEnd w:id="1"/>
      <w:r w:rsidRPr="004F1896">
        <w:rPr>
          <w:rFonts w:ascii="Times New Roman Bold" w:hAnsi="Times New Roman Bold"/>
          <w:caps/>
          <w:color w:val="000000"/>
          <w:sz w:val="24"/>
          <w:szCs w:val="24"/>
        </w:rPr>
        <w:t>i</w:t>
      </w:r>
    </w:p>
    <w:p w:rsidR="00EE567D" w:rsidRPr="00D64125" w:rsidRDefault="00BD7250" w:rsidP="00EE567D">
      <w:pPr>
        <w:rPr>
          <w:noProof/>
          <w:sz w:val="22"/>
          <w:szCs w:val="22"/>
        </w:rPr>
      </w:pPr>
    </w:p>
    <w:p w:rsidR="00EE567D" w:rsidRPr="004E6D50" w:rsidRDefault="00F00299" w:rsidP="00EE567D">
      <w:pPr>
        <w:numPr>
          <w:ilvl w:val="0"/>
          <w:numId w:val="27"/>
        </w:numPr>
        <w:jc w:val="both"/>
        <w:rPr>
          <w:noProof/>
          <w:sz w:val="22"/>
          <w:szCs w:val="22"/>
        </w:rPr>
      </w:pPr>
      <w:r w:rsidRPr="004E6D50">
        <w:rPr>
          <w:noProof/>
          <w:sz w:val="22"/>
          <w:szCs w:val="22"/>
        </w:rPr>
        <w:t xml:space="preserve">Apjomus pēc nolikuma saņemšanas pretendents ir tiesīgs izskatīt dabā. Ja nepieciešams, papildus </w:t>
      </w:r>
      <w:r w:rsidRPr="004E6D50">
        <w:rPr>
          <w:sz w:val="22"/>
          <w:szCs w:val="22"/>
        </w:rPr>
        <w:t xml:space="preserve">informācija jāpieprasa Sarunu procedūras nolikuma </w:t>
      </w:r>
      <w:r>
        <w:rPr>
          <w:sz w:val="22"/>
          <w:szCs w:val="22"/>
        </w:rPr>
        <w:t>4</w:t>
      </w:r>
      <w:r w:rsidRPr="004E6D50">
        <w:rPr>
          <w:sz w:val="22"/>
          <w:szCs w:val="22"/>
        </w:rPr>
        <w:t>. punktā minētajai kontaktpersonai par tehniskajiem jautājumiem;</w:t>
      </w:r>
      <w:r w:rsidRPr="004E6D50">
        <w:rPr>
          <w:noProof/>
          <w:sz w:val="22"/>
          <w:szCs w:val="22"/>
        </w:rPr>
        <w:t xml:space="preserve"> </w:t>
      </w:r>
    </w:p>
    <w:p w:rsidR="00EE567D" w:rsidRPr="004E6D50" w:rsidRDefault="00F00299" w:rsidP="00EE567D">
      <w:pPr>
        <w:numPr>
          <w:ilvl w:val="0"/>
          <w:numId w:val="27"/>
        </w:numPr>
        <w:jc w:val="both"/>
        <w:rPr>
          <w:noProof/>
          <w:sz w:val="22"/>
          <w:szCs w:val="22"/>
        </w:rPr>
      </w:pPr>
      <w:r w:rsidRPr="004E6D50">
        <w:rPr>
          <w:sz w:val="22"/>
          <w:szCs w:val="22"/>
        </w:rPr>
        <w:t xml:space="preserve">Uzņēmējs darbus organizē saskaņā ar </w:t>
      </w:r>
      <w:r w:rsidRPr="004E6D50">
        <w:rPr>
          <w:snapToGrid w:val="0"/>
          <w:sz w:val="22"/>
          <w:szCs w:val="22"/>
        </w:rPr>
        <w:t xml:space="preserve">"Instrukciju par darbuzņēmēju darba organizāciju AS </w:t>
      </w:r>
      <w:r>
        <w:rPr>
          <w:sz w:val="22"/>
          <w:szCs w:val="22"/>
        </w:rPr>
        <w:t>"</w:t>
      </w:r>
      <w:r w:rsidRPr="004E6D50">
        <w:rPr>
          <w:sz w:val="22"/>
          <w:szCs w:val="22"/>
        </w:rPr>
        <w:t>Augstsprieguma tīkls</w:t>
      </w:r>
      <w:r>
        <w:rPr>
          <w:sz w:val="22"/>
          <w:szCs w:val="22"/>
        </w:rPr>
        <w:t>"</w:t>
      </w:r>
      <w:r w:rsidRPr="004E6D50">
        <w:rPr>
          <w:snapToGrid w:val="0"/>
          <w:sz w:val="22"/>
          <w:szCs w:val="22"/>
        </w:rPr>
        <w:t xml:space="preserve"> darbā esošās elektroietaisēs un to aizsargjoslās": </w:t>
      </w:r>
      <w:r w:rsidRPr="00881C29">
        <w:rPr>
          <w:noProof/>
          <w:sz w:val="22"/>
          <w:szCs w:val="22"/>
        </w:rPr>
        <w:t>http://www.ast.lv/sites/default/files/editor/Instrukcija_ID-1-011-8.pdf</w:t>
      </w:r>
      <w:r>
        <w:rPr>
          <w:noProof/>
          <w:sz w:val="22"/>
          <w:szCs w:val="22"/>
        </w:rPr>
        <w:t xml:space="preserve"> </w:t>
      </w:r>
      <w:r w:rsidRPr="004E6D50">
        <w:rPr>
          <w:noProof/>
          <w:sz w:val="22"/>
          <w:szCs w:val="22"/>
        </w:rPr>
        <w:t xml:space="preserve">un </w:t>
      </w:r>
      <w:r>
        <w:rPr>
          <w:snapToGrid w:val="0"/>
          <w:sz w:val="22"/>
          <w:szCs w:val="22"/>
        </w:rPr>
        <w:t>"</w:t>
      </w:r>
      <w:r w:rsidRPr="004E6D50">
        <w:rPr>
          <w:snapToGrid w:val="0"/>
          <w:sz w:val="22"/>
          <w:szCs w:val="22"/>
        </w:rPr>
        <w:t xml:space="preserve">Darba instrukciju AS </w:t>
      </w:r>
      <w:r>
        <w:rPr>
          <w:snapToGrid w:val="0"/>
          <w:sz w:val="22"/>
          <w:szCs w:val="22"/>
        </w:rPr>
        <w:t>"</w:t>
      </w:r>
      <w:r w:rsidRPr="004E6D50">
        <w:rPr>
          <w:snapToGrid w:val="0"/>
          <w:sz w:val="22"/>
          <w:szCs w:val="22"/>
        </w:rPr>
        <w:t>Augstsprieguma tīkls</w:t>
      </w:r>
      <w:r>
        <w:rPr>
          <w:snapToGrid w:val="0"/>
          <w:sz w:val="22"/>
          <w:szCs w:val="22"/>
        </w:rPr>
        <w:t>"</w:t>
      </w:r>
      <w:r w:rsidRPr="004E6D50">
        <w:rPr>
          <w:snapToGrid w:val="0"/>
          <w:sz w:val="22"/>
          <w:szCs w:val="22"/>
        </w:rPr>
        <w:t xml:space="preserve"> nolīgtajiem darbuzņēmējiem</w:t>
      </w:r>
      <w:r>
        <w:rPr>
          <w:snapToGrid w:val="0"/>
          <w:sz w:val="22"/>
          <w:szCs w:val="22"/>
        </w:rPr>
        <w:t>"</w:t>
      </w:r>
      <w:r w:rsidRPr="004E6D50">
        <w:rPr>
          <w:snapToGrid w:val="0"/>
          <w:sz w:val="22"/>
          <w:szCs w:val="22"/>
        </w:rPr>
        <w:t xml:space="preserve">: </w:t>
      </w:r>
      <w:r w:rsidRPr="00881C29">
        <w:rPr>
          <w:snapToGrid w:val="0"/>
          <w:sz w:val="22"/>
          <w:szCs w:val="22"/>
        </w:rPr>
        <w:t>http://www.ast.lv/sites/default/files/editor/Instrukcija_ID-1-010-5.pdf</w:t>
      </w:r>
      <w:r w:rsidRPr="004E6D50">
        <w:rPr>
          <w:noProof/>
          <w:sz w:val="22"/>
          <w:szCs w:val="22"/>
        </w:rPr>
        <w:t>;</w:t>
      </w:r>
    </w:p>
    <w:p w:rsidR="00EE567D" w:rsidRPr="004E6D50" w:rsidRDefault="00F00299" w:rsidP="00EE567D">
      <w:pPr>
        <w:numPr>
          <w:ilvl w:val="0"/>
          <w:numId w:val="27"/>
        </w:numPr>
        <w:jc w:val="both"/>
        <w:rPr>
          <w:sz w:val="22"/>
          <w:szCs w:val="22"/>
        </w:rPr>
      </w:pPr>
      <w:r w:rsidRPr="004E6D50">
        <w:rPr>
          <w:sz w:val="22"/>
          <w:szCs w:val="22"/>
        </w:rPr>
        <w:t xml:space="preserve">Uzņēmēja piesaistītam personālam – darbiniekiem un vadošiem speciālistiem jāatbilst kvalifikācijas prasībām saskaņā ar Sarunu procedūras nolikuma </w:t>
      </w:r>
      <w:r>
        <w:rPr>
          <w:sz w:val="22"/>
          <w:szCs w:val="22"/>
        </w:rPr>
        <w:t>14.1.15</w:t>
      </w:r>
      <w:r w:rsidRPr="004E6D50">
        <w:rPr>
          <w:sz w:val="22"/>
          <w:szCs w:val="22"/>
        </w:rPr>
        <w:t>. punkta prasībām</w:t>
      </w:r>
      <w:r w:rsidRPr="004E6D50">
        <w:rPr>
          <w:noProof/>
          <w:sz w:val="22"/>
          <w:szCs w:val="22"/>
        </w:rPr>
        <w:t>;</w:t>
      </w:r>
    </w:p>
    <w:p w:rsidR="00EE567D" w:rsidRPr="004E6D50" w:rsidRDefault="00F00299" w:rsidP="00EE567D">
      <w:pPr>
        <w:numPr>
          <w:ilvl w:val="0"/>
          <w:numId w:val="27"/>
        </w:numPr>
        <w:jc w:val="both"/>
        <w:rPr>
          <w:noProof/>
          <w:sz w:val="22"/>
          <w:szCs w:val="22"/>
        </w:rPr>
      </w:pPr>
      <w:r w:rsidRPr="004E6D50">
        <w:rPr>
          <w:noProof/>
          <w:sz w:val="22"/>
          <w:szCs w:val="22"/>
        </w:rPr>
        <w:t>Uzņēmējs nodrošina objektu ar darbaspēku, mehānismiem, transportu, darbarīkiem un nepieciešamiem materiāliem;</w:t>
      </w:r>
    </w:p>
    <w:p w:rsidR="00EE567D" w:rsidRPr="004E6D50" w:rsidRDefault="00F00299" w:rsidP="00EE567D">
      <w:pPr>
        <w:numPr>
          <w:ilvl w:val="0"/>
          <w:numId w:val="27"/>
        </w:numPr>
        <w:jc w:val="both"/>
        <w:rPr>
          <w:noProof/>
          <w:sz w:val="22"/>
          <w:szCs w:val="22"/>
        </w:rPr>
      </w:pPr>
      <w:r w:rsidRPr="004E6D50">
        <w:rPr>
          <w:noProof/>
          <w:sz w:val="22"/>
          <w:szCs w:val="22"/>
        </w:rPr>
        <w:t xml:space="preserve">Paveiktā darba izpildes un kvalitātes kontroli veic </w:t>
      </w:r>
      <w:r w:rsidRPr="004E6D50">
        <w:rPr>
          <w:snapToGrid w:val="0"/>
          <w:sz w:val="22"/>
          <w:szCs w:val="22"/>
        </w:rPr>
        <w:t xml:space="preserve">AS </w:t>
      </w:r>
      <w:r>
        <w:rPr>
          <w:sz w:val="22"/>
          <w:szCs w:val="22"/>
        </w:rPr>
        <w:t>"</w:t>
      </w:r>
      <w:r w:rsidRPr="004E6D50">
        <w:rPr>
          <w:sz w:val="22"/>
          <w:szCs w:val="22"/>
        </w:rPr>
        <w:t>Augstsprieguma tīkls</w:t>
      </w:r>
      <w:r>
        <w:rPr>
          <w:sz w:val="22"/>
          <w:szCs w:val="22"/>
        </w:rPr>
        <w:t>"</w:t>
      </w:r>
      <w:r w:rsidRPr="004E6D50">
        <w:rPr>
          <w:sz w:val="22"/>
          <w:szCs w:val="22"/>
        </w:rPr>
        <w:t xml:space="preserve"> </w:t>
      </w:r>
      <w:r w:rsidRPr="004E6D50">
        <w:rPr>
          <w:noProof/>
          <w:sz w:val="22"/>
          <w:szCs w:val="22"/>
        </w:rPr>
        <w:t xml:space="preserve"> nozīmētas amatpersonas;</w:t>
      </w:r>
    </w:p>
    <w:p w:rsidR="00EE567D" w:rsidRPr="004E6D50" w:rsidRDefault="00F00299" w:rsidP="00EE567D">
      <w:pPr>
        <w:pStyle w:val="BodyText21"/>
        <w:numPr>
          <w:ilvl w:val="0"/>
          <w:numId w:val="27"/>
        </w:numPr>
        <w:spacing w:after="0" w:line="240" w:lineRule="auto"/>
        <w:jc w:val="both"/>
        <w:rPr>
          <w:color w:val="000000"/>
          <w:sz w:val="22"/>
          <w:szCs w:val="22"/>
        </w:rPr>
      </w:pPr>
      <w:r w:rsidRPr="004E6D50">
        <w:rPr>
          <w:color w:val="000000"/>
          <w:sz w:val="22"/>
          <w:szCs w:val="22"/>
        </w:rPr>
        <w:t xml:space="preserve">Uzņēmējs garantē augstu darbu izpildes kvalitāti, atbild par sava personāla rīcības dēļ bojāto iekārtu. Nekvalitatīvu un pastāvošām normām neatbilstoši izpildītu darbu labošanu Uzņēmējs veic uz sava rēķina. Ja izpildītā darba kvalitāte vai termiņi neapmierina Pasūtītāju, pēdējais ir tiesīgs pārtraukt līguma attiecības un pieaicināt citu darba izpildītāju. </w:t>
      </w:r>
      <w:r>
        <w:rPr>
          <w:color w:val="000000"/>
          <w:sz w:val="22"/>
          <w:szCs w:val="22"/>
        </w:rPr>
        <w:t xml:space="preserve">330/110 kV gaisvadu līniju </w:t>
      </w:r>
      <w:r w:rsidRPr="002F5B86">
        <w:rPr>
          <w:sz w:val="22"/>
          <w:szCs w:val="22"/>
        </w:rPr>
        <w:t>(turpmāk tekstā GL)</w:t>
      </w:r>
      <w:r>
        <w:rPr>
          <w:color w:val="000000"/>
          <w:sz w:val="22"/>
          <w:szCs w:val="22"/>
        </w:rPr>
        <w:t xml:space="preserve"> uzturēšanas remontu darbu</w:t>
      </w:r>
      <w:r w:rsidRPr="004E6D50">
        <w:rPr>
          <w:color w:val="000000"/>
          <w:sz w:val="22"/>
          <w:szCs w:val="22"/>
        </w:rPr>
        <w:t xml:space="preserve"> izpildīšanai Uzņēmējam jāsagādā jauni materiāli, bez defektiem, atbilstoši esošiem standartiem;</w:t>
      </w:r>
    </w:p>
    <w:p w:rsidR="00EE567D" w:rsidRPr="004E6D50" w:rsidRDefault="00F00299" w:rsidP="00EE567D">
      <w:pPr>
        <w:numPr>
          <w:ilvl w:val="0"/>
          <w:numId w:val="27"/>
        </w:numPr>
        <w:jc w:val="both"/>
        <w:rPr>
          <w:noProof/>
          <w:sz w:val="22"/>
          <w:szCs w:val="22"/>
        </w:rPr>
      </w:pPr>
      <w:r w:rsidRPr="004E6D50">
        <w:rPr>
          <w:noProof/>
          <w:sz w:val="22"/>
          <w:szCs w:val="22"/>
        </w:rPr>
        <w:t>Uzraudzību par darba aizsardzības, ugunsbīstamu darbu un paaugstinātas bīstamības darbu noteikumu ievērošanu veic un pilnu atbildību par prasību ievērošanu nes Uzņēmēja personāls, kuram jābūt nokārtojušam attiecīgu atestāciju;</w:t>
      </w:r>
    </w:p>
    <w:p w:rsidR="00EE567D" w:rsidRPr="00E460D5" w:rsidRDefault="00F00299" w:rsidP="00EE567D">
      <w:pPr>
        <w:numPr>
          <w:ilvl w:val="0"/>
          <w:numId w:val="27"/>
        </w:numPr>
        <w:jc w:val="both"/>
        <w:rPr>
          <w:b/>
          <w:noProof/>
          <w:sz w:val="22"/>
          <w:szCs w:val="22"/>
          <w:highlight w:val="yellow"/>
        </w:rPr>
      </w:pPr>
      <w:r w:rsidRPr="00E460D5">
        <w:rPr>
          <w:noProof/>
          <w:sz w:val="22"/>
          <w:szCs w:val="22"/>
          <w:highlight w:val="yellow"/>
        </w:rPr>
        <w:t>Pirms darbu veikšanas Uzņēmējam jāizstrādā darbu izpildes projekts (turpmāk tekstā DIP). Uzņēmēja apstiprināta DIP pirmreizējo izskatīšanu un vizēšanu veic Līniju dienesta (turpmāk tekstā LD) attiecīgo iecirkņu vadītāji. Uzņēmējam 10 dienas pirms darbu uzsākšanas Pasūtītājam saskaņošanai jāiesniedz LD iecirkņu vadītāju vizēti DIP (1 eksemplārs);</w:t>
      </w:r>
    </w:p>
    <w:p w:rsidR="00EE567D" w:rsidRPr="004E6D50" w:rsidRDefault="00F00299" w:rsidP="00EE567D">
      <w:pPr>
        <w:numPr>
          <w:ilvl w:val="0"/>
          <w:numId w:val="27"/>
        </w:numPr>
        <w:jc w:val="both"/>
        <w:rPr>
          <w:b/>
          <w:noProof/>
          <w:sz w:val="22"/>
          <w:szCs w:val="22"/>
        </w:rPr>
      </w:pPr>
      <w:r w:rsidRPr="004E6D50">
        <w:rPr>
          <w:noProof/>
          <w:sz w:val="22"/>
          <w:szCs w:val="22"/>
        </w:rPr>
        <w:t>Divas nedēļas pirms darbu uzsākšanas Uzņēmējam par darbu veikšanu likumdošanā noteiktajā kārtībā jāinformē zemes īpašnieki;</w:t>
      </w:r>
    </w:p>
    <w:p w:rsidR="00EE567D" w:rsidRPr="004E6D50" w:rsidRDefault="00F00299" w:rsidP="00EE567D">
      <w:pPr>
        <w:numPr>
          <w:ilvl w:val="0"/>
          <w:numId w:val="27"/>
        </w:numPr>
        <w:jc w:val="both"/>
        <w:rPr>
          <w:b/>
          <w:noProof/>
          <w:sz w:val="22"/>
          <w:szCs w:val="22"/>
        </w:rPr>
      </w:pPr>
      <w:r w:rsidRPr="004E6D50">
        <w:rPr>
          <w:sz w:val="22"/>
          <w:szCs w:val="22"/>
        </w:rPr>
        <w:t xml:space="preserve">Pirms darbu uzsākšanas Uzņēmējam darbu veikšana </w:t>
      </w:r>
      <w:r w:rsidRPr="004E6D50">
        <w:rPr>
          <w:noProof/>
          <w:sz w:val="22"/>
          <w:szCs w:val="22"/>
        </w:rPr>
        <w:t>likumdošanā noteiktajā kārtībā</w:t>
      </w:r>
      <w:r w:rsidRPr="004E6D50">
        <w:rPr>
          <w:sz w:val="22"/>
          <w:szCs w:val="22"/>
        </w:rPr>
        <w:t xml:space="preserve"> jāsaskaņo ar šķērsojošo komunikāciju īpašniekiem</w:t>
      </w:r>
      <w:r>
        <w:rPr>
          <w:sz w:val="22"/>
          <w:szCs w:val="22"/>
        </w:rPr>
        <w:t xml:space="preserve">. Uz 330/110 kV GL, kurām ir optiskais kabelis (OPGW), paziņot par darbu uzsākšanu AS "Latvenergo" </w:t>
      </w:r>
      <w:r w:rsidRPr="00914A9A">
        <w:rPr>
          <w:sz w:val="22"/>
          <w:szCs w:val="22"/>
        </w:rPr>
        <w:t>Informācijas tehnoloģijas un telekomunikācijas</w:t>
      </w:r>
      <w:r>
        <w:rPr>
          <w:sz w:val="22"/>
          <w:szCs w:val="22"/>
        </w:rPr>
        <w:t xml:space="preserve"> dienestam</w:t>
      </w:r>
      <w:r w:rsidRPr="004E6D50">
        <w:rPr>
          <w:sz w:val="22"/>
          <w:szCs w:val="22"/>
        </w:rPr>
        <w:t>;</w:t>
      </w:r>
    </w:p>
    <w:p w:rsidR="00EE567D" w:rsidRPr="004E6D50" w:rsidRDefault="00F00299" w:rsidP="00EE567D">
      <w:pPr>
        <w:numPr>
          <w:ilvl w:val="0"/>
          <w:numId w:val="27"/>
        </w:numPr>
        <w:jc w:val="both"/>
        <w:rPr>
          <w:b/>
          <w:noProof/>
          <w:sz w:val="22"/>
          <w:szCs w:val="22"/>
        </w:rPr>
      </w:pPr>
      <w:r w:rsidRPr="004E6D50">
        <w:rPr>
          <w:noProof/>
          <w:sz w:val="22"/>
          <w:szCs w:val="22"/>
        </w:rPr>
        <w:t>Uzņēmējs darbus veic saskaņā ar apstiprinātu un Pasūtītāja saskaņotu DIP, kurā norādīti visi sagatavošanas darbi (darba vietas sakārtošana, darbu izpildes tehnoloģija, darba drošības pasākumi);</w:t>
      </w:r>
    </w:p>
    <w:p w:rsidR="00EE567D" w:rsidRPr="004E6D50" w:rsidRDefault="00F00299" w:rsidP="00EE567D">
      <w:pPr>
        <w:numPr>
          <w:ilvl w:val="0"/>
          <w:numId w:val="27"/>
        </w:numPr>
        <w:jc w:val="both"/>
        <w:rPr>
          <w:b/>
          <w:noProof/>
          <w:sz w:val="22"/>
          <w:szCs w:val="22"/>
        </w:rPr>
      </w:pPr>
      <w:r w:rsidRPr="004E6D50">
        <w:rPr>
          <w:noProof/>
          <w:sz w:val="22"/>
          <w:szCs w:val="22"/>
        </w:rPr>
        <w:t>Ja veicot darbus rodas atkritumi, Uzņēmējam jāveic atkritumu apsaimniekošanu atbilstoši Latvijas Republikas tiesību aktiem un normatīviem, un jāiesniedz Pasūtītājam apliecinājuma kopijas par apsaimniekotajiem atkritumiem (uzrādot apjomus);</w:t>
      </w:r>
    </w:p>
    <w:p w:rsidR="00EE567D" w:rsidRPr="004E6D50" w:rsidRDefault="00F00299" w:rsidP="00EE567D">
      <w:pPr>
        <w:numPr>
          <w:ilvl w:val="0"/>
          <w:numId w:val="27"/>
        </w:numPr>
        <w:jc w:val="both"/>
        <w:rPr>
          <w:b/>
          <w:noProof/>
          <w:sz w:val="22"/>
          <w:szCs w:val="22"/>
        </w:rPr>
      </w:pPr>
      <w:r w:rsidRPr="004E6D50">
        <w:rPr>
          <w:noProof/>
          <w:sz w:val="22"/>
          <w:szCs w:val="22"/>
        </w:rPr>
        <w:t>Uzņēmējam organizēt demontēto melno un krāsaino metāllūžņu uzskaiti un nogādāšanu LD iecirkņos un pārējo demontēto materiālu utilizāciju. Pirms demontēto melno un krāsaino metāllūžņu nogādāšanas LD iecirkņos, Uzņēmējs veic metāllūžņu kontrolmērījumus. Nodotais metāllūžņu  daudzums tiek salīdzināts ar aprēķināto metāllūžņu daudzumu un par nodoto svaru tiek sastādīts akts. Metāllūžņu kontrolmērījumus nodrošina Uzņēmējs;</w:t>
      </w:r>
    </w:p>
    <w:p w:rsidR="00EE567D" w:rsidRPr="002F5B86" w:rsidRDefault="00F00299" w:rsidP="00EE567D">
      <w:pPr>
        <w:numPr>
          <w:ilvl w:val="0"/>
          <w:numId w:val="27"/>
        </w:numPr>
        <w:jc w:val="both"/>
        <w:rPr>
          <w:noProof/>
          <w:sz w:val="22"/>
          <w:szCs w:val="22"/>
        </w:rPr>
      </w:pPr>
      <w:r w:rsidRPr="004E6D50">
        <w:rPr>
          <w:noProof/>
          <w:sz w:val="22"/>
          <w:szCs w:val="22"/>
        </w:rPr>
        <w:t xml:space="preserve">Uzņēmējs veic </w:t>
      </w:r>
      <w:r>
        <w:rPr>
          <w:noProof/>
          <w:sz w:val="22"/>
          <w:szCs w:val="22"/>
        </w:rPr>
        <w:t>33</w:t>
      </w:r>
      <w:r w:rsidRPr="004E6D50">
        <w:rPr>
          <w:noProof/>
          <w:sz w:val="22"/>
          <w:szCs w:val="22"/>
        </w:rPr>
        <w:t>0</w:t>
      </w:r>
      <w:r>
        <w:rPr>
          <w:noProof/>
          <w:sz w:val="22"/>
          <w:szCs w:val="22"/>
        </w:rPr>
        <w:t>/110</w:t>
      </w:r>
      <w:r w:rsidRPr="004E6D50">
        <w:rPr>
          <w:noProof/>
          <w:sz w:val="22"/>
          <w:szCs w:val="22"/>
        </w:rPr>
        <w:t xml:space="preserve"> </w:t>
      </w:r>
      <w:r>
        <w:rPr>
          <w:noProof/>
          <w:sz w:val="22"/>
          <w:szCs w:val="22"/>
        </w:rPr>
        <w:t>kV GL</w:t>
      </w:r>
      <w:r w:rsidRPr="004E6D50">
        <w:rPr>
          <w:noProof/>
          <w:sz w:val="22"/>
          <w:szCs w:val="22"/>
        </w:rPr>
        <w:t xml:space="preserve"> </w:t>
      </w:r>
      <w:r>
        <w:rPr>
          <w:noProof/>
          <w:sz w:val="22"/>
          <w:szCs w:val="22"/>
        </w:rPr>
        <w:t>uzturēšanas remontu</w:t>
      </w:r>
      <w:r w:rsidRPr="004E6D50">
        <w:rPr>
          <w:noProof/>
          <w:sz w:val="22"/>
          <w:szCs w:val="22"/>
        </w:rPr>
        <w:t xml:space="preserve"> darbus pie atslēgtām </w:t>
      </w:r>
      <w:r>
        <w:rPr>
          <w:noProof/>
          <w:sz w:val="22"/>
          <w:szCs w:val="22"/>
        </w:rPr>
        <w:t>GL</w:t>
      </w:r>
      <w:r w:rsidRPr="004E6D50">
        <w:rPr>
          <w:noProof/>
          <w:sz w:val="22"/>
          <w:szCs w:val="22"/>
        </w:rPr>
        <w:t xml:space="preserve"> pēc </w:t>
      </w:r>
      <w:r w:rsidRPr="004E6D50">
        <w:rPr>
          <w:snapToGrid w:val="0"/>
          <w:sz w:val="22"/>
          <w:szCs w:val="22"/>
        </w:rPr>
        <w:t xml:space="preserve">AS </w:t>
      </w:r>
      <w:r>
        <w:rPr>
          <w:sz w:val="22"/>
          <w:szCs w:val="22"/>
        </w:rPr>
        <w:t>"</w:t>
      </w:r>
      <w:r w:rsidRPr="004E6D50">
        <w:rPr>
          <w:sz w:val="22"/>
          <w:szCs w:val="22"/>
        </w:rPr>
        <w:t>Augstsprieguma tīkls</w:t>
      </w:r>
      <w:r>
        <w:rPr>
          <w:sz w:val="22"/>
          <w:szCs w:val="22"/>
        </w:rPr>
        <w:t>"</w:t>
      </w:r>
      <w:r w:rsidRPr="004E6D50">
        <w:rPr>
          <w:noProof/>
          <w:sz w:val="22"/>
          <w:szCs w:val="22"/>
        </w:rPr>
        <w:t xml:space="preserve"> pilnvarotā personāla izrakstītiem norīkojumiem un pielaišanas pie darba saskaņā ar MK 2013. gada 18. oktobra noteikumiem Nr.1041 </w:t>
      </w:r>
      <w:r>
        <w:rPr>
          <w:noProof/>
          <w:sz w:val="22"/>
          <w:szCs w:val="22"/>
        </w:rPr>
        <w:t>"</w:t>
      </w:r>
      <w:r w:rsidRPr="004E6D50">
        <w:rPr>
          <w:noProof/>
          <w:sz w:val="22"/>
          <w:szCs w:val="22"/>
        </w:rPr>
        <w:t>Noteikumi par obligāti piemērojamo energostandartu, kas nosaka elektroapgādes objektu ekspluatācijas organizatoriskās un tehniskās drošības prasības</w:t>
      </w:r>
      <w:r>
        <w:rPr>
          <w:noProof/>
          <w:sz w:val="22"/>
          <w:szCs w:val="22"/>
        </w:rPr>
        <w:t>"</w:t>
      </w:r>
      <w:r w:rsidRPr="004E6D50">
        <w:rPr>
          <w:noProof/>
          <w:sz w:val="22"/>
          <w:szCs w:val="22"/>
        </w:rPr>
        <w:t xml:space="preserve"> un LEK 025 </w:t>
      </w:r>
      <w:r>
        <w:rPr>
          <w:noProof/>
          <w:sz w:val="22"/>
          <w:szCs w:val="22"/>
        </w:rPr>
        <w:t>"</w:t>
      </w:r>
      <w:r w:rsidRPr="004E6D50">
        <w:rPr>
          <w:noProof/>
          <w:sz w:val="22"/>
          <w:szCs w:val="22"/>
        </w:rPr>
        <w:t>Drošības prasības, veicot darbus elektroietaisēs</w:t>
      </w:r>
      <w:r>
        <w:rPr>
          <w:noProof/>
          <w:sz w:val="22"/>
          <w:szCs w:val="22"/>
        </w:rPr>
        <w:t>"</w:t>
      </w:r>
      <w:r w:rsidRPr="004E6D50">
        <w:rPr>
          <w:noProof/>
          <w:sz w:val="22"/>
          <w:szCs w:val="22"/>
        </w:rPr>
        <w:t xml:space="preserve"> prasībām</w:t>
      </w:r>
      <w:r>
        <w:rPr>
          <w:noProof/>
          <w:sz w:val="22"/>
          <w:szCs w:val="22"/>
        </w:rPr>
        <w:t>;</w:t>
      </w:r>
    </w:p>
    <w:p w:rsidR="00EE567D" w:rsidRPr="004E6D50" w:rsidRDefault="00F00299" w:rsidP="00EE567D">
      <w:pPr>
        <w:numPr>
          <w:ilvl w:val="0"/>
          <w:numId w:val="27"/>
        </w:numPr>
        <w:jc w:val="both"/>
        <w:rPr>
          <w:noProof/>
          <w:sz w:val="22"/>
          <w:szCs w:val="22"/>
        </w:rPr>
      </w:pPr>
      <w:r w:rsidRPr="004E6D50">
        <w:rPr>
          <w:noProof/>
          <w:sz w:val="22"/>
          <w:szCs w:val="22"/>
        </w:rPr>
        <w:t>Ja Uzņēmējs nodara postījumus zemes un ēku īpašniekiem vai trešajām personām, tad Uzņēmējam ir jāatlīdzina zaudējumi;</w:t>
      </w:r>
    </w:p>
    <w:p w:rsidR="00EE567D" w:rsidRPr="004E6D50" w:rsidRDefault="00F00299" w:rsidP="00EE567D">
      <w:pPr>
        <w:numPr>
          <w:ilvl w:val="0"/>
          <w:numId w:val="27"/>
        </w:numPr>
        <w:jc w:val="both"/>
        <w:rPr>
          <w:noProof/>
          <w:sz w:val="22"/>
          <w:szCs w:val="22"/>
        </w:rPr>
      </w:pPr>
      <w:r>
        <w:rPr>
          <w:noProof/>
          <w:sz w:val="22"/>
          <w:szCs w:val="22"/>
        </w:rPr>
        <w:t>330/110</w:t>
      </w:r>
      <w:r w:rsidRPr="004E6D50">
        <w:rPr>
          <w:noProof/>
          <w:sz w:val="22"/>
          <w:szCs w:val="22"/>
        </w:rPr>
        <w:t xml:space="preserve"> </w:t>
      </w:r>
      <w:r>
        <w:rPr>
          <w:noProof/>
          <w:sz w:val="22"/>
          <w:szCs w:val="22"/>
        </w:rPr>
        <w:t>kV GL</w:t>
      </w:r>
      <w:r w:rsidRPr="004E6D50">
        <w:rPr>
          <w:noProof/>
          <w:sz w:val="22"/>
          <w:szCs w:val="22"/>
        </w:rPr>
        <w:t xml:space="preserve"> dzelzsbetona balstu maiņa:</w:t>
      </w:r>
    </w:p>
    <w:p w:rsidR="00EE567D" w:rsidRPr="004E6D50" w:rsidRDefault="00F00299" w:rsidP="00EE567D">
      <w:pPr>
        <w:numPr>
          <w:ilvl w:val="0"/>
          <w:numId w:val="29"/>
        </w:numPr>
        <w:tabs>
          <w:tab w:val="clear" w:pos="792"/>
        </w:tabs>
        <w:ind w:left="720" w:hanging="360"/>
        <w:jc w:val="both"/>
        <w:rPr>
          <w:noProof/>
          <w:sz w:val="22"/>
          <w:szCs w:val="22"/>
        </w:rPr>
      </w:pPr>
      <w:bookmarkStart w:id="3" w:name="OLE_LINK15"/>
      <w:bookmarkStart w:id="4" w:name="OLE_LINK16"/>
      <w:r w:rsidRPr="004E6D50">
        <w:rPr>
          <w:noProof/>
          <w:sz w:val="22"/>
          <w:szCs w:val="22"/>
        </w:rPr>
        <w:t xml:space="preserve">maināmo </w:t>
      </w:r>
      <w:r>
        <w:rPr>
          <w:noProof/>
          <w:sz w:val="22"/>
          <w:szCs w:val="22"/>
        </w:rPr>
        <w:t xml:space="preserve">balstu statņu un traversu </w:t>
      </w:r>
      <w:r w:rsidRPr="004E6D50">
        <w:rPr>
          <w:noProof/>
          <w:sz w:val="22"/>
          <w:szCs w:val="22"/>
        </w:rPr>
        <w:t>zīmējumus</w:t>
      </w:r>
      <w:r>
        <w:rPr>
          <w:noProof/>
          <w:sz w:val="22"/>
          <w:szCs w:val="22"/>
        </w:rPr>
        <w:t xml:space="preserve"> var </w:t>
      </w:r>
      <w:r w:rsidRPr="004E6D50">
        <w:rPr>
          <w:noProof/>
          <w:sz w:val="22"/>
          <w:szCs w:val="22"/>
        </w:rPr>
        <w:t>saņemt LD;</w:t>
      </w:r>
      <w:bookmarkEnd w:id="3"/>
      <w:bookmarkEnd w:id="4"/>
    </w:p>
    <w:p w:rsidR="00EE567D" w:rsidRPr="004E6D50" w:rsidRDefault="00F00299" w:rsidP="00EE567D">
      <w:pPr>
        <w:numPr>
          <w:ilvl w:val="0"/>
          <w:numId w:val="29"/>
        </w:numPr>
        <w:tabs>
          <w:tab w:val="clear" w:pos="792"/>
        </w:tabs>
        <w:ind w:left="720" w:hanging="360"/>
        <w:jc w:val="both"/>
        <w:rPr>
          <w:noProof/>
          <w:sz w:val="22"/>
          <w:szCs w:val="22"/>
        </w:rPr>
      </w:pPr>
      <w:bookmarkStart w:id="5" w:name="OLE_LINK17"/>
      <w:bookmarkStart w:id="6" w:name="OLE_LINK18"/>
      <w:r>
        <w:rPr>
          <w:noProof/>
          <w:sz w:val="22"/>
          <w:szCs w:val="22"/>
        </w:rPr>
        <w:t xml:space="preserve">sagādāt </w:t>
      </w:r>
      <w:r w:rsidRPr="004E6D50">
        <w:rPr>
          <w:noProof/>
          <w:sz w:val="22"/>
          <w:szCs w:val="22"/>
        </w:rPr>
        <w:t>balstus ar</w:t>
      </w:r>
      <w:r>
        <w:rPr>
          <w:noProof/>
          <w:sz w:val="22"/>
          <w:szCs w:val="22"/>
        </w:rPr>
        <w:t xml:space="preserve"> analogām</w:t>
      </w:r>
      <w:r w:rsidRPr="004E6D50">
        <w:rPr>
          <w:noProof/>
          <w:sz w:val="22"/>
          <w:szCs w:val="22"/>
        </w:rPr>
        <w:t xml:space="preserve"> traversām, balstu </w:t>
      </w:r>
      <w:r>
        <w:rPr>
          <w:noProof/>
          <w:sz w:val="22"/>
          <w:szCs w:val="22"/>
        </w:rPr>
        <w:t>"</w:t>
      </w:r>
      <w:r w:rsidRPr="004E6D50">
        <w:rPr>
          <w:noProof/>
          <w:sz w:val="22"/>
          <w:szCs w:val="22"/>
        </w:rPr>
        <w:t>cepurītes</w:t>
      </w:r>
      <w:r>
        <w:rPr>
          <w:noProof/>
          <w:sz w:val="22"/>
          <w:szCs w:val="22"/>
        </w:rPr>
        <w:t>"</w:t>
      </w:r>
      <w:r w:rsidRPr="004E6D50">
        <w:rPr>
          <w:noProof/>
          <w:sz w:val="22"/>
          <w:szCs w:val="22"/>
        </w:rPr>
        <w:t xml:space="preserve"> un </w:t>
      </w:r>
      <w:r>
        <w:rPr>
          <w:noProof/>
          <w:sz w:val="22"/>
          <w:szCs w:val="22"/>
        </w:rPr>
        <w:t>"</w:t>
      </w:r>
      <w:r w:rsidRPr="004E6D50">
        <w:rPr>
          <w:noProof/>
          <w:sz w:val="22"/>
          <w:szCs w:val="22"/>
        </w:rPr>
        <w:t>dzirnaviņas</w:t>
      </w:r>
      <w:r>
        <w:rPr>
          <w:noProof/>
          <w:sz w:val="22"/>
          <w:szCs w:val="22"/>
        </w:rPr>
        <w:t>"</w:t>
      </w:r>
      <w:r w:rsidRPr="004E6D50">
        <w:rPr>
          <w:noProof/>
          <w:sz w:val="22"/>
          <w:szCs w:val="22"/>
        </w:rPr>
        <w:t xml:space="preserve">, rīģeļus R1-A ar stiprinājumiem (skavām ar skrūvēm), savienojošos stiprinājumus pie balsta konstrukcijām, kā arī citus nepieciešamos materiālus saskaņā ar speciālajiem darbu izpildes noteikumiem. </w:t>
      </w:r>
      <w:r>
        <w:rPr>
          <w:noProof/>
          <w:sz w:val="22"/>
          <w:szCs w:val="22"/>
        </w:rPr>
        <w:t>"</w:t>
      </w:r>
      <w:r w:rsidRPr="004E6D50">
        <w:rPr>
          <w:noProof/>
          <w:sz w:val="22"/>
          <w:szCs w:val="22"/>
        </w:rPr>
        <w:t>Cepurītes</w:t>
      </w:r>
      <w:r>
        <w:rPr>
          <w:noProof/>
          <w:sz w:val="22"/>
          <w:szCs w:val="22"/>
        </w:rPr>
        <w:t>"</w:t>
      </w:r>
      <w:r w:rsidRPr="004E6D50">
        <w:rPr>
          <w:noProof/>
          <w:sz w:val="22"/>
          <w:szCs w:val="22"/>
        </w:rPr>
        <w:t xml:space="preserve">, </w:t>
      </w:r>
      <w:r>
        <w:rPr>
          <w:noProof/>
          <w:sz w:val="22"/>
          <w:szCs w:val="22"/>
        </w:rPr>
        <w:lastRenderedPageBreak/>
        <w:t>"</w:t>
      </w:r>
      <w:r w:rsidRPr="004E6D50">
        <w:rPr>
          <w:noProof/>
          <w:sz w:val="22"/>
          <w:szCs w:val="22"/>
        </w:rPr>
        <w:t>dzirnaviņas</w:t>
      </w:r>
      <w:r>
        <w:rPr>
          <w:noProof/>
          <w:sz w:val="22"/>
          <w:szCs w:val="22"/>
        </w:rPr>
        <w:t>"</w:t>
      </w:r>
      <w:r w:rsidRPr="004E6D50">
        <w:rPr>
          <w:noProof/>
          <w:sz w:val="22"/>
          <w:szCs w:val="22"/>
        </w:rPr>
        <w:t xml:space="preserve"> un rīģeļa R1-A zīmējumus saņemt LD</w:t>
      </w:r>
      <w:r>
        <w:rPr>
          <w:noProof/>
          <w:sz w:val="22"/>
          <w:szCs w:val="22"/>
        </w:rPr>
        <w:t>. Dzelzsbetona statņiem jāatbilst standarta LVS EN 12843:2005 "Saliekamā betona elementi – Stabi un masti" prasībām</w:t>
      </w:r>
      <w:r w:rsidRPr="004E6D50">
        <w:rPr>
          <w:noProof/>
          <w:sz w:val="22"/>
          <w:szCs w:val="22"/>
        </w:rPr>
        <w:t>;</w:t>
      </w:r>
      <w:bookmarkEnd w:id="5"/>
      <w:bookmarkEnd w:id="6"/>
    </w:p>
    <w:p w:rsidR="00EE567D" w:rsidRPr="004E6D50" w:rsidRDefault="00F00299" w:rsidP="00EE567D">
      <w:pPr>
        <w:numPr>
          <w:ilvl w:val="0"/>
          <w:numId w:val="29"/>
        </w:numPr>
        <w:tabs>
          <w:tab w:val="clear" w:pos="792"/>
        </w:tabs>
        <w:ind w:left="720" w:hanging="360"/>
        <w:jc w:val="both"/>
        <w:rPr>
          <w:noProof/>
          <w:sz w:val="22"/>
          <w:szCs w:val="22"/>
        </w:rPr>
      </w:pPr>
      <w:r w:rsidRPr="004E6D50">
        <w:rPr>
          <w:noProof/>
          <w:sz w:val="22"/>
          <w:szCs w:val="22"/>
        </w:rPr>
        <w:t>nokārtot krustojošo līniju atslēgumus un saskaņot darbus ar citu krustojošo komunikāciju īpašniekiem. Krustojumu sarakstu saņemt LD un izskatīt dabā;</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nomainīt speciālajos darbu izpildes note</w:t>
      </w:r>
      <w:r>
        <w:rPr>
          <w:noProof/>
          <w:sz w:val="22"/>
          <w:szCs w:val="22"/>
        </w:rPr>
        <w:t>ikumos minētos, balstus</w:t>
      </w:r>
      <w:r w:rsidRPr="004E6D50">
        <w:rPr>
          <w:noProof/>
          <w:sz w:val="22"/>
          <w:szCs w:val="22"/>
        </w:rPr>
        <w:t>, to traversas un citus materiālus</w:t>
      </w:r>
      <w:r>
        <w:rPr>
          <w:noProof/>
          <w:sz w:val="22"/>
          <w:szCs w:val="22"/>
        </w:rPr>
        <w:t>. Ja nepieciešams Uzņēmējs sagādā trūkstošos materiālus (armatūru u.c.)</w:t>
      </w:r>
      <w:r w:rsidRPr="004E6D50">
        <w:rPr>
          <w:noProof/>
          <w:sz w:val="22"/>
          <w:szCs w:val="22"/>
        </w:rPr>
        <w:t>;</w:t>
      </w:r>
    </w:p>
    <w:p w:rsidR="00EE567D" w:rsidRPr="004E6D50" w:rsidRDefault="00F00299" w:rsidP="00EE567D">
      <w:pPr>
        <w:numPr>
          <w:ilvl w:val="0"/>
          <w:numId w:val="29"/>
        </w:numPr>
        <w:tabs>
          <w:tab w:val="clear" w:pos="792"/>
        </w:tabs>
        <w:ind w:left="714" w:hanging="357"/>
        <w:jc w:val="both"/>
        <w:rPr>
          <w:noProof/>
          <w:sz w:val="22"/>
          <w:szCs w:val="22"/>
        </w:rPr>
      </w:pPr>
      <w:r>
        <w:rPr>
          <w:noProof/>
          <w:sz w:val="22"/>
          <w:szCs w:val="22"/>
        </w:rPr>
        <w:t xml:space="preserve">pirms </w:t>
      </w:r>
      <w:r w:rsidRPr="004E6D50">
        <w:rPr>
          <w:noProof/>
          <w:sz w:val="22"/>
          <w:szCs w:val="22"/>
        </w:rPr>
        <w:t>balstu uzstādīšanas tos nogruntēt un noklāt ar bitumu 3.9 metru garumā no balsta apakšas;</w:t>
      </w:r>
    </w:p>
    <w:p w:rsidR="00EE567D" w:rsidRDefault="00F00299" w:rsidP="00EE567D">
      <w:pPr>
        <w:numPr>
          <w:ilvl w:val="0"/>
          <w:numId w:val="29"/>
        </w:numPr>
        <w:tabs>
          <w:tab w:val="clear" w:pos="792"/>
        </w:tabs>
        <w:ind w:left="714" w:hanging="357"/>
        <w:jc w:val="both"/>
        <w:rPr>
          <w:noProof/>
          <w:sz w:val="22"/>
          <w:szCs w:val="22"/>
        </w:rPr>
      </w:pPr>
      <w:r w:rsidRPr="004E6D50">
        <w:rPr>
          <w:noProof/>
          <w:sz w:val="22"/>
          <w:szCs w:val="22"/>
        </w:rPr>
        <w:t>uzstādot jaunos balstus blakus veco balstu vietai, nolīdzināt veco banketi;</w:t>
      </w:r>
    </w:p>
    <w:p w:rsidR="00EE567D" w:rsidRPr="004E6D50" w:rsidRDefault="00F00299" w:rsidP="00EE567D">
      <w:pPr>
        <w:numPr>
          <w:ilvl w:val="0"/>
          <w:numId w:val="29"/>
        </w:numPr>
        <w:tabs>
          <w:tab w:val="clear" w:pos="792"/>
        </w:tabs>
        <w:ind w:left="714" w:hanging="357"/>
        <w:jc w:val="both"/>
        <w:rPr>
          <w:noProof/>
          <w:sz w:val="22"/>
          <w:szCs w:val="22"/>
        </w:rPr>
      </w:pPr>
      <w:r>
        <w:rPr>
          <w:noProof/>
          <w:sz w:val="22"/>
          <w:szCs w:val="22"/>
        </w:rPr>
        <w:t>enkurbalstiem LNr.107 bNr.113, LNr.155 bNr.104, LNr.175 bNr.91,117,132, LNr.225 bNr.36 sagādāt, nomainīt un noregulēt atsaites. Atsaitēm saglabāt esošās enkurbultas un pamatus, ja nepieciešams veikt atsaišu enkurbultu remontu, pastiprināšanu vai nomaiņu. Atsaišu zīmējumus saņemt LD;</w:t>
      </w:r>
    </w:p>
    <w:p w:rsidR="00EE567D" w:rsidRPr="004E6D50" w:rsidRDefault="00F00299" w:rsidP="00EE567D">
      <w:pPr>
        <w:numPr>
          <w:ilvl w:val="0"/>
          <w:numId w:val="29"/>
        </w:numPr>
        <w:tabs>
          <w:tab w:val="clear" w:pos="792"/>
        </w:tabs>
        <w:ind w:left="709" w:hanging="349"/>
        <w:jc w:val="both"/>
        <w:rPr>
          <w:noProof/>
          <w:sz w:val="22"/>
          <w:szCs w:val="22"/>
        </w:rPr>
      </w:pPr>
      <w:r w:rsidRPr="004E6D50">
        <w:rPr>
          <w:noProof/>
          <w:sz w:val="22"/>
          <w:szCs w:val="22"/>
        </w:rPr>
        <w:t xml:space="preserve">jauno balstu uzstādīšanu veikt pielietojot urbšanas tehnoloģiju (autourbi, traktorurbi vai analogu); </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jaunajiem balstiem</w:t>
      </w:r>
      <w:r>
        <w:rPr>
          <w:noProof/>
          <w:sz w:val="22"/>
          <w:szCs w:val="22"/>
        </w:rPr>
        <w:t xml:space="preserve"> paredzēt zemējumu ietaišu izveidi ievērojot LVS EN 62305; LEK 116 "Zemējumietaišu ierīkošana 330 kV un 110 kV ĀSI"</w:t>
      </w:r>
      <w:r w:rsidRPr="004E6D50">
        <w:rPr>
          <w:noProof/>
          <w:sz w:val="22"/>
          <w:szCs w:val="22"/>
        </w:rPr>
        <w:t>.</w:t>
      </w:r>
      <w:r>
        <w:rPr>
          <w:noProof/>
          <w:sz w:val="22"/>
          <w:szCs w:val="22"/>
        </w:rPr>
        <w:t xml:space="preserve"> Visām statņu, balstu zemējumietaisēm jābūt ar cinka slāņa pārklājumu un savienojamiem ar rūpnieciski ražotām spailēm.</w:t>
      </w:r>
      <w:r w:rsidRPr="004E6D50">
        <w:rPr>
          <w:noProof/>
          <w:sz w:val="22"/>
          <w:szCs w:val="22"/>
        </w:rPr>
        <w:t xml:space="preserve"> GL zemētājiem gruntī jāatrodas vismaz 0.5 m dziļumā, bet aramzemē – vismaz 1 m dziļumā. Zemē ieguldāmo elektrodu un zemētāju minimālo šķērsgriezumu lokšņu tēraudam paredzēt</w:t>
      </w:r>
      <w:r>
        <w:rPr>
          <w:noProof/>
          <w:sz w:val="22"/>
          <w:szCs w:val="22"/>
        </w:rPr>
        <w:t xml:space="preserve"> ne mazāku kā</w:t>
      </w:r>
      <w:r w:rsidRPr="004E6D50">
        <w:rPr>
          <w:noProof/>
          <w:sz w:val="22"/>
          <w:szCs w:val="22"/>
        </w:rPr>
        <w:t xml:space="preserve"> </w:t>
      </w:r>
      <w:r>
        <w:rPr>
          <w:noProof/>
          <w:sz w:val="22"/>
          <w:szCs w:val="22"/>
        </w:rPr>
        <w:t>100</w:t>
      </w:r>
      <w:r w:rsidRPr="004E6D50">
        <w:rPr>
          <w:noProof/>
          <w:sz w:val="22"/>
          <w:szCs w:val="22"/>
        </w:rPr>
        <w:t xml:space="preserve"> mm</w:t>
      </w:r>
      <w:r w:rsidRPr="004E6D50">
        <w:rPr>
          <w:noProof/>
          <w:sz w:val="22"/>
          <w:szCs w:val="22"/>
          <w:vertAlign w:val="superscript"/>
        </w:rPr>
        <w:t>2</w:t>
      </w:r>
      <w:r>
        <w:rPr>
          <w:noProof/>
          <w:sz w:val="22"/>
          <w:szCs w:val="22"/>
        </w:rPr>
        <w:t xml:space="preserve"> (sieniņas biezumu ne mazāku kā 3 mm)</w:t>
      </w:r>
      <w:r w:rsidRPr="004E6D50">
        <w:rPr>
          <w:noProof/>
          <w:sz w:val="22"/>
          <w:szCs w:val="22"/>
        </w:rPr>
        <w:t>, apaļtēraudam minimālo diametru paredzēt 12 mm. Statņiem, balstiem zemējuma nepieciešamā pretestība (ne lielāka par 15 Ω) pie izbūves jānodrošina tikai ar mākslīgiem zemētājiem, kuri ar izjaucamu kontaktu tiek pievienoti statņu, balstu dabīgajiem zemētājiem;</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110 kV balstos uzmontēt stacionārās kāpnes no apakšējās traversas līdz balsta augšdaļai. Stacionāro kāpņu zīmējumus saņemt LD;</w:t>
      </w:r>
    </w:p>
    <w:p w:rsidR="00EE567D" w:rsidRPr="004E6D50" w:rsidRDefault="00F00299" w:rsidP="00EE567D">
      <w:pPr>
        <w:numPr>
          <w:ilvl w:val="0"/>
          <w:numId w:val="29"/>
        </w:numPr>
        <w:tabs>
          <w:tab w:val="clear" w:pos="792"/>
        </w:tabs>
        <w:ind w:left="720" w:hanging="360"/>
        <w:jc w:val="both"/>
        <w:rPr>
          <w:noProof/>
          <w:sz w:val="22"/>
          <w:szCs w:val="22"/>
        </w:rPr>
      </w:pPr>
      <w:bookmarkStart w:id="7" w:name="OLE_LINK19"/>
      <w:bookmarkStart w:id="8" w:name="OLE_LINK20"/>
      <w:r w:rsidRPr="004E6D50">
        <w:rPr>
          <w:noProof/>
          <w:sz w:val="22"/>
          <w:szCs w:val="22"/>
        </w:rPr>
        <w:t>balstu metāliskām konstrukcijām (traversām, stacionārām kāpnēm) jābūt karsti cinkotām rūpnieciskos apstākļos</w:t>
      </w:r>
      <w:bookmarkEnd w:id="7"/>
      <w:bookmarkEnd w:id="8"/>
      <w:r w:rsidRPr="004E6D50">
        <w:rPr>
          <w:noProof/>
          <w:sz w:val="22"/>
          <w:szCs w:val="22"/>
        </w:rPr>
        <w:t>;</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uz statņiem, balstiem uzlikt visus nepieciešamos apzīmējumus saskaņā ar LEK 002 un Aizsargjoslu likuma prasībām;</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 xml:space="preserve">statņiem, balstiem izveidot drenāžu 0.5 m dziļumā ar caurumu </w:t>
      </w:r>
      <w:r w:rsidRPr="004E6D50">
        <w:rPr>
          <w:rFonts w:ascii="Symbol" w:hAnsi="Symbol"/>
          <w:noProof/>
          <w:sz w:val="22"/>
          <w:szCs w:val="22"/>
        </w:rPr>
        <w:sym w:font="Symbol" w:char="F0C6"/>
      </w:r>
      <w:r w:rsidRPr="004E6D50">
        <w:rPr>
          <w:noProof/>
          <w:sz w:val="22"/>
          <w:szCs w:val="22"/>
        </w:rPr>
        <w:t xml:space="preserve"> 20 mm un to aizbērt ar grants oļiem 0.02 m</w:t>
      </w:r>
      <w:r w:rsidRPr="004E6D50">
        <w:rPr>
          <w:noProof/>
          <w:sz w:val="22"/>
          <w:szCs w:val="22"/>
          <w:vertAlign w:val="superscript"/>
        </w:rPr>
        <w:t>3</w:t>
      </w:r>
      <w:r w:rsidRPr="004E6D50">
        <w:rPr>
          <w:noProof/>
          <w:sz w:val="22"/>
          <w:szCs w:val="22"/>
        </w:rPr>
        <w:t xml:space="preserve"> apjomā. Grants oļu vietā pieļaujams izmantot granīta šķembas. Otrs caurums </w:t>
      </w:r>
      <w:r w:rsidRPr="004E6D50">
        <w:rPr>
          <w:rFonts w:ascii="Symbol" w:hAnsi="Symbol"/>
          <w:noProof/>
          <w:sz w:val="22"/>
          <w:szCs w:val="22"/>
        </w:rPr>
        <w:sym w:font="Symbol" w:char="F0C6"/>
      </w:r>
      <w:r w:rsidRPr="004E6D50">
        <w:rPr>
          <w:noProof/>
          <w:sz w:val="22"/>
          <w:szCs w:val="22"/>
        </w:rPr>
        <w:t xml:space="preserve"> 20 mm (balsta vēdināšanai) ierīkojams 30 cm virs zemes līmeņa;</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mainot statņus, balstus, tiem uzstādīt rīģeļus;</w:t>
      </w:r>
    </w:p>
    <w:p w:rsidR="00EE567D" w:rsidRPr="004E6D50" w:rsidRDefault="00F00299" w:rsidP="00EE567D">
      <w:pPr>
        <w:numPr>
          <w:ilvl w:val="0"/>
          <w:numId w:val="29"/>
        </w:numPr>
        <w:tabs>
          <w:tab w:val="clear" w:pos="792"/>
        </w:tabs>
        <w:ind w:left="714" w:hanging="357"/>
        <w:jc w:val="both"/>
        <w:rPr>
          <w:noProof/>
          <w:sz w:val="22"/>
          <w:szCs w:val="22"/>
        </w:rPr>
      </w:pPr>
      <w:r w:rsidRPr="004E6D50">
        <w:rPr>
          <w:noProof/>
          <w:sz w:val="22"/>
          <w:szCs w:val="22"/>
        </w:rPr>
        <w:t>rīģeli ieguldīt paralēli līnijas asij divu vadu pusē (vienķēdes līnijām), dubultķēžu līnijām – skatoties no valdošo vēju pūšanas virziena, balsta pretējā pusē (informāciju saņemt no LD iecirkņu vadītājiem);</w:t>
      </w:r>
    </w:p>
    <w:p w:rsidR="00EE567D" w:rsidRPr="003C28D8" w:rsidRDefault="00F00299" w:rsidP="00EE567D">
      <w:pPr>
        <w:numPr>
          <w:ilvl w:val="0"/>
          <w:numId w:val="29"/>
        </w:numPr>
        <w:tabs>
          <w:tab w:val="clear" w:pos="792"/>
        </w:tabs>
        <w:ind w:left="714" w:hanging="357"/>
        <w:jc w:val="both"/>
        <w:rPr>
          <w:noProof/>
          <w:sz w:val="22"/>
          <w:szCs w:val="22"/>
        </w:rPr>
      </w:pPr>
      <w:r w:rsidRPr="004E6D50">
        <w:rPr>
          <w:noProof/>
          <w:sz w:val="22"/>
          <w:szCs w:val="22"/>
        </w:rPr>
        <w:t xml:space="preserve">rīģeli ieguldīt 70 cm </w:t>
      </w:r>
      <w:bookmarkStart w:id="9" w:name="OLE_LINK22"/>
      <w:bookmarkStart w:id="10" w:name="OLE_LINK23"/>
      <w:r w:rsidRPr="004E6D50">
        <w:rPr>
          <w:noProof/>
          <w:sz w:val="22"/>
          <w:szCs w:val="22"/>
        </w:rPr>
        <w:t>dziļumā no zemes līmeņa līdz rīģeļa augšējai virsmai</w:t>
      </w:r>
      <w:bookmarkEnd w:id="9"/>
      <w:bookmarkEnd w:id="10"/>
      <w:r>
        <w:rPr>
          <w:noProof/>
          <w:sz w:val="22"/>
          <w:szCs w:val="22"/>
        </w:rPr>
        <w:t>.</w:t>
      </w:r>
    </w:p>
    <w:p w:rsidR="00EE567D" w:rsidRPr="002C4DC1" w:rsidRDefault="00F00299" w:rsidP="00EE567D">
      <w:pPr>
        <w:pStyle w:val="BodyText21"/>
        <w:numPr>
          <w:ilvl w:val="0"/>
          <w:numId w:val="27"/>
        </w:numPr>
        <w:spacing w:after="0" w:line="240" w:lineRule="auto"/>
        <w:jc w:val="both"/>
        <w:rPr>
          <w:color w:val="000000"/>
          <w:sz w:val="22"/>
          <w:szCs w:val="22"/>
          <w:highlight w:val="yellow"/>
        </w:rPr>
      </w:pPr>
      <w:r w:rsidRPr="00A74B11">
        <w:rPr>
          <w:color w:val="000000"/>
          <w:sz w:val="22"/>
          <w:szCs w:val="22"/>
          <w:highlight w:val="yellow"/>
        </w:rPr>
        <w:t xml:space="preserve">110 </w:t>
      </w:r>
      <w:r w:rsidRPr="002C4DC1">
        <w:rPr>
          <w:color w:val="000000"/>
          <w:sz w:val="22"/>
          <w:szCs w:val="22"/>
          <w:highlight w:val="yellow"/>
        </w:rPr>
        <w:t>kV GL LNr.155 dzelzsbetona balsta Nr.12 maiņa:</w:t>
      </w:r>
    </w:p>
    <w:p w:rsidR="00EE567D" w:rsidRPr="002C4DC1" w:rsidRDefault="00F00299" w:rsidP="00EE567D">
      <w:pPr>
        <w:pStyle w:val="BodyText21"/>
        <w:numPr>
          <w:ilvl w:val="0"/>
          <w:numId w:val="35"/>
        </w:numPr>
        <w:spacing w:after="0" w:line="240" w:lineRule="auto"/>
        <w:jc w:val="both"/>
        <w:rPr>
          <w:color w:val="000000"/>
          <w:sz w:val="22"/>
          <w:szCs w:val="22"/>
          <w:highlight w:val="yellow"/>
        </w:rPr>
      </w:pPr>
      <w:r w:rsidRPr="002C4DC1">
        <w:rPr>
          <w:color w:val="000000"/>
          <w:sz w:val="22"/>
          <w:szCs w:val="22"/>
          <w:highlight w:val="yellow"/>
        </w:rPr>
        <w:t>izstrādāt tehnisko risinājumu balsta Nr.12 maiņai, kurā paredzēt:</w:t>
      </w:r>
    </w:p>
    <w:p w:rsidR="00EE567D" w:rsidRPr="002C4DC1" w:rsidRDefault="00F00299" w:rsidP="00EE567D">
      <w:pPr>
        <w:pStyle w:val="ListParagraph"/>
        <w:numPr>
          <w:ilvl w:val="0"/>
          <w:numId w:val="34"/>
        </w:numPr>
        <w:jc w:val="both"/>
        <w:rPr>
          <w:noProof/>
          <w:sz w:val="22"/>
          <w:szCs w:val="22"/>
          <w:highlight w:val="yellow"/>
          <w:lang w:val="lv-LV"/>
        </w:rPr>
      </w:pPr>
      <w:r w:rsidRPr="002C4DC1">
        <w:rPr>
          <w:noProof/>
          <w:sz w:val="22"/>
          <w:szCs w:val="22"/>
          <w:highlight w:val="yellow"/>
          <w:lang w:val="lv-LV"/>
        </w:rPr>
        <w:t>balstam jaunu armatūru, izolatorus un vibrācijas slāpētājus;</w:t>
      </w:r>
    </w:p>
    <w:p w:rsidR="00EE567D" w:rsidRPr="002C4DC1" w:rsidRDefault="00F00299" w:rsidP="00EE567D">
      <w:pPr>
        <w:pStyle w:val="ListParagraph"/>
        <w:numPr>
          <w:ilvl w:val="0"/>
          <w:numId w:val="34"/>
        </w:numPr>
        <w:jc w:val="both"/>
        <w:rPr>
          <w:noProof/>
          <w:sz w:val="22"/>
          <w:szCs w:val="22"/>
          <w:highlight w:val="yellow"/>
          <w:lang w:val="lv-LV"/>
        </w:rPr>
      </w:pPr>
      <w:r w:rsidRPr="002C4DC1">
        <w:rPr>
          <w:noProof/>
          <w:sz w:val="22"/>
          <w:szCs w:val="22"/>
          <w:highlight w:val="yellow"/>
          <w:lang w:val="lv-LV"/>
        </w:rPr>
        <w:t>paredzēt izolatoru dubultsējumu uzstādīšanu pret galvenajiem, reģionālajiem un vietējiem autoceļiem;</w:t>
      </w:r>
    </w:p>
    <w:p w:rsidR="00EE567D" w:rsidRPr="002C4DC1" w:rsidRDefault="00F00299" w:rsidP="00EE567D">
      <w:pPr>
        <w:pStyle w:val="ListParagraph"/>
        <w:numPr>
          <w:ilvl w:val="0"/>
          <w:numId w:val="34"/>
        </w:numPr>
        <w:jc w:val="both"/>
        <w:rPr>
          <w:noProof/>
          <w:sz w:val="22"/>
          <w:szCs w:val="22"/>
          <w:highlight w:val="yellow"/>
          <w:lang w:val="lv-LV"/>
        </w:rPr>
      </w:pPr>
      <w:r w:rsidRPr="002C4DC1">
        <w:rPr>
          <w:sz w:val="22"/>
          <w:szCs w:val="22"/>
          <w:highlight w:val="yellow"/>
          <w:lang w:val="lv-LV"/>
        </w:rPr>
        <w:t>vada gabarīta attālumi pret zemi, ceļiem, autoceļiem un krustojošām gaisvadu komunikācijām saskaņā ar LEK 135</w:t>
      </w:r>
      <w:r w:rsidRPr="002C4DC1">
        <w:rPr>
          <w:noProof/>
          <w:sz w:val="22"/>
          <w:szCs w:val="22"/>
          <w:highlight w:val="yellow"/>
          <w:lang w:val="lv-LV"/>
        </w:rPr>
        <w:t>;</w:t>
      </w:r>
    </w:p>
    <w:p w:rsidR="00EE567D" w:rsidRPr="002C4DC1" w:rsidRDefault="00F00299" w:rsidP="00EE567D">
      <w:pPr>
        <w:pStyle w:val="ListParagraph"/>
        <w:numPr>
          <w:ilvl w:val="0"/>
          <w:numId w:val="34"/>
        </w:numPr>
        <w:jc w:val="both"/>
        <w:rPr>
          <w:noProof/>
          <w:sz w:val="22"/>
          <w:szCs w:val="22"/>
          <w:highlight w:val="yellow"/>
          <w:lang w:val="lv-LV"/>
        </w:rPr>
      </w:pPr>
      <w:r w:rsidRPr="00A43CB1">
        <w:rPr>
          <w:sz w:val="22"/>
          <w:szCs w:val="22"/>
          <w:highlight w:val="yellow"/>
          <w:lang w:val="lv-LV"/>
        </w:rPr>
        <w:t>paredzēt bals</w:t>
      </w:r>
      <w:r>
        <w:rPr>
          <w:sz w:val="22"/>
          <w:szCs w:val="22"/>
          <w:highlight w:val="yellow"/>
          <w:lang w:val="lv-LV"/>
        </w:rPr>
        <w:t>ta</w:t>
      </w:r>
      <w:r w:rsidRPr="00A43CB1">
        <w:rPr>
          <w:sz w:val="22"/>
          <w:szCs w:val="22"/>
          <w:highlight w:val="yellow"/>
          <w:lang w:val="lv-LV"/>
        </w:rPr>
        <w:t xml:space="preserve"> zemējuma ietaišu izveidi, ņemot vērā noteiktos zemējumu pretestības lielumus. Zemējuma ietaises ierīkošanai ar pieslēguma vietām, iekārtu metāla konstrukciju, iekārtu zemēšanai ievērot LVS EN 62305; LVS EN 50341. Visām balst</w:t>
      </w:r>
      <w:r>
        <w:rPr>
          <w:sz w:val="22"/>
          <w:szCs w:val="22"/>
          <w:highlight w:val="yellow"/>
          <w:lang w:val="lv-LV"/>
        </w:rPr>
        <w:t>a</w:t>
      </w:r>
      <w:r w:rsidRPr="00A43CB1">
        <w:rPr>
          <w:sz w:val="22"/>
          <w:szCs w:val="22"/>
          <w:highlight w:val="yellow"/>
          <w:lang w:val="lv-LV"/>
        </w:rPr>
        <w:t xml:space="preserve"> zemējuma ietaisēm jābūt ar cinka slāņa pārklājumu un  savienojumiem ar rūpnieciski ražotām spailēm.  </w:t>
      </w:r>
      <w:r w:rsidRPr="00A43CB1">
        <w:rPr>
          <w:noProof/>
          <w:sz w:val="22"/>
          <w:szCs w:val="22"/>
          <w:highlight w:val="yellow"/>
          <w:lang w:val="lv-LV"/>
        </w:rPr>
        <w:t>Balst</w:t>
      </w:r>
      <w:r>
        <w:rPr>
          <w:noProof/>
          <w:sz w:val="22"/>
          <w:szCs w:val="22"/>
          <w:highlight w:val="yellow"/>
          <w:lang w:val="lv-LV"/>
        </w:rPr>
        <w:t>a</w:t>
      </w:r>
      <w:r w:rsidRPr="00A43CB1">
        <w:rPr>
          <w:noProof/>
          <w:sz w:val="22"/>
          <w:szCs w:val="22"/>
          <w:highlight w:val="yellow"/>
          <w:lang w:val="lv-LV"/>
        </w:rPr>
        <w:t>m zemējuma nepieciešamā pretestība pie izbūves jānodrošina tikai ar mākslīgiem zemētājiem, kuri ar izjaucamu kontaktu tiek pievienoti balst</w:t>
      </w:r>
      <w:r>
        <w:rPr>
          <w:noProof/>
          <w:sz w:val="22"/>
          <w:szCs w:val="22"/>
          <w:highlight w:val="yellow"/>
          <w:lang w:val="lv-LV"/>
        </w:rPr>
        <w:t>a</w:t>
      </w:r>
      <w:r w:rsidRPr="00A43CB1">
        <w:rPr>
          <w:noProof/>
          <w:sz w:val="22"/>
          <w:szCs w:val="22"/>
          <w:highlight w:val="yellow"/>
          <w:lang w:val="lv-LV"/>
        </w:rPr>
        <w:t xml:space="preserve"> konstrukcijai</w:t>
      </w:r>
      <w:r w:rsidRPr="002C4DC1">
        <w:rPr>
          <w:noProof/>
          <w:sz w:val="22"/>
          <w:szCs w:val="22"/>
          <w:highlight w:val="yellow"/>
          <w:lang w:val="lv-LV"/>
        </w:rPr>
        <w:t>;</w:t>
      </w:r>
    </w:p>
    <w:p w:rsidR="00EE567D" w:rsidRPr="00A74B11" w:rsidRDefault="00F00299" w:rsidP="00EE567D">
      <w:pPr>
        <w:numPr>
          <w:ilvl w:val="0"/>
          <w:numId w:val="35"/>
        </w:numPr>
        <w:spacing w:before="60" w:after="60" w:line="264" w:lineRule="auto"/>
        <w:jc w:val="both"/>
        <w:rPr>
          <w:sz w:val="22"/>
          <w:szCs w:val="22"/>
          <w:highlight w:val="yellow"/>
        </w:rPr>
      </w:pPr>
      <w:r w:rsidRPr="00A74B11">
        <w:rPr>
          <w:sz w:val="22"/>
          <w:szCs w:val="22"/>
          <w:highlight w:val="yellow"/>
        </w:rPr>
        <w:t>sagādāt darba veikšanai nepieciešamos materiālus saskaņā ar izstrādāto tehnisko risinājumu;</w:t>
      </w:r>
    </w:p>
    <w:p w:rsidR="00EE567D" w:rsidRPr="00A74B11" w:rsidRDefault="00F00299" w:rsidP="00EE567D">
      <w:pPr>
        <w:numPr>
          <w:ilvl w:val="0"/>
          <w:numId w:val="35"/>
        </w:numPr>
        <w:spacing w:before="60" w:after="60" w:line="264" w:lineRule="auto"/>
        <w:jc w:val="both"/>
        <w:rPr>
          <w:sz w:val="22"/>
          <w:szCs w:val="22"/>
          <w:highlight w:val="yellow"/>
        </w:rPr>
      </w:pPr>
      <w:r w:rsidRPr="00A74B11">
        <w:rPr>
          <w:noProof/>
          <w:sz w:val="22"/>
          <w:szCs w:val="22"/>
          <w:highlight w:val="yellow"/>
        </w:rPr>
        <w:t>nokārtot krustojošo līniju atslēgumus un saskaņot darbus ar citu krustojošo komunikāciju īpašniekiem. Krustojumu sarakstu saņemt LD un izskatīt dabā;</w:t>
      </w:r>
    </w:p>
    <w:p w:rsidR="00EE567D" w:rsidRPr="00A74B11" w:rsidRDefault="00F00299" w:rsidP="00EE567D">
      <w:pPr>
        <w:numPr>
          <w:ilvl w:val="0"/>
          <w:numId w:val="35"/>
        </w:numPr>
        <w:spacing w:before="60" w:after="60" w:line="264" w:lineRule="auto"/>
        <w:jc w:val="both"/>
        <w:rPr>
          <w:sz w:val="22"/>
          <w:szCs w:val="22"/>
          <w:highlight w:val="yellow"/>
        </w:rPr>
      </w:pPr>
      <w:r w:rsidRPr="00A74B11">
        <w:rPr>
          <w:sz w:val="22"/>
          <w:szCs w:val="22"/>
          <w:highlight w:val="yellow"/>
        </w:rPr>
        <w:t>pārbūvēt LNr.155 balstu Nr.12 atbilstoši tehniskajam risinājumam;</w:t>
      </w:r>
    </w:p>
    <w:p w:rsidR="00A74B11" w:rsidRPr="00A74B11" w:rsidRDefault="00F00299" w:rsidP="00A74B11">
      <w:pPr>
        <w:numPr>
          <w:ilvl w:val="0"/>
          <w:numId w:val="35"/>
        </w:numPr>
        <w:spacing w:before="60" w:after="60" w:line="264" w:lineRule="auto"/>
        <w:jc w:val="both"/>
        <w:rPr>
          <w:sz w:val="22"/>
          <w:szCs w:val="22"/>
          <w:highlight w:val="yellow"/>
        </w:rPr>
      </w:pPr>
      <w:r w:rsidRPr="00A74B11">
        <w:rPr>
          <w:noProof/>
          <w:sz w:val="22"/>
          <w:szCs w:val="22"/>
          <w:highlight w:val="yellow"/>
        </w:rPr>
        <w:lastRenderedPageBreak/>
        <w:t>uz balsta uzlikt visus nepieciešamos apzīmējumus saskaņā ar LEK 002 „Energoietaišu tehniskā ekspluatācija” un Aizsargjoslu likuma prasībām;</w:t>
      </w:r>
    </w:p>
    <w:p w:rsidR="00EE567D" w:rsidRPr="00A74B11" w:rsidRDefault="00F00299" w:rsidP="00A74B11">
      <w:pPr>
        <w:numPr>
          <w:ilvl w:val="0"/>
          <w:numId w:val="35"/>
        </w:numPr>
        <w:spacing w:before="60" w:after="60" w:line="264" w:lineRule="auto"/>
        <w:jc w:val="both"/>
        <w:rPr>
          <w:sz w:val="22"/>
          <w:szCs w:val="22"/>
          <w:highlight w:val="yellow"/>
        </w:rPr>
      </w:pPr>
      <w:r w:rsidRPr="00A74B11">
        <w:rPr>
          <w:sz w:val="22"/>
          <w:szCs w:val="22"/>
          <w:highlight w:val="yellow"/>
        </w:rPr>
        <w:t>nepieciešamības gadījumā veikt izolatoru ķēžu taisnošanu blakus esošajos balstos.</w:t>
      </w:r>
    </w:p>
    <w:p w:rsidR="00EE567D" w:rsidRPr="002C4DC1" w:rsidRDefault="00F00299" w:rsidP="00EE567D">
      <w:pPr>
        <w:pStyle w:val="BodyText21"/>
        <w:numPr>
          <w:ilvl w:val="0"/>
          <w:numId w:val="27"/>
        </w:numPr>
        <w:spacing w:after="0" w:line="240" w:lineRule="auto"/>
        <w:jc w:val="both"/>
        <w:rPr>
          <w:color w:val="000000"/>
          <w:sz w:val="22"/>
          <w:szCs w:val="22"/>
          <w:highlight w:val="yellow"/>
        </w:rPr>
      </w:pPr>
      <w:r w:rsidRPr="002C4DC1">
        <w:rPr>
          <w:color w:val="000000"/>
          <w:sz w:val="22"/>
          <w:szCs w:val="22"/>
          <w:highlight w:val="yellow"/>
        </w:rPr>
        <w:t>110 kV GL LNr.166 dzelzsbetona balsta Nr.49 maiņa (metāla enkurleņķa balstu</w:t>
      </w:r>
      <w:r>
        <w:rPr>
          <w:color w:val="000000"/>
          <w:sz w:val="22"/>
          <w:szCs w:val="22"/>
          <w:highlight w:val="yellow"/>
        </w:rPr>
        <w:t xml:space="preserve">, tips </w:t>
      </w:r>
      <w:r w:rsidRPr="007C3F1C">
        <w:rPr>
          <w:color w:val="000000"/>
          <w:sz w:val="22"/>
          <w:szCs w:val="22"/>
          <w:highlight w:val="yellow"/>
        </w:rPr>
        <w:t>УЛ110-2С</w:t>
      </w:r>
      <w:r>
        <w:rPr>
          <w:color w:val="000000"/>
          <w:sz w:val="22"/>
          <w:szCs w:val="22"/>
          <w:highlight w:val="yellow"/>
        </w:rPr>
        <w:t>,</w:t>
      </w:r>
      <w:r w:rsidRPr="002C4DC1">
        <w:rPr>
          <w:color w:val="000000"/>
          <w:sz w:val="22"/>
          <w:szCs w:val="22"/>
          <w:highlight w:val="yellow"/>
        </w:rPr>
        <w:t xml:space="preserve"> izsniegs AS "Augstsprieguma tīkls", kuru pirms piedāvājuma iesniegšanas nepieciešams apskatīt dabā):</w:t>
      </w:r>
    </w:p>
    <w:p w:rsidR="0078217F" w:rsidRPr="002C4DC1" w:rsidRDefault="00F00299" w:rsidP="0078217F">
      <w:pPr>
        <w:numPr>
          <w:ilvl w:val="0"/>
          <w:numId w:val="36"/>
        </w:numPr>
        <w:tabs>
          <w:tab w:val="clear" w:pos="720"/>
        </w:tabs>
        <w:spacing w:before="60" w:after="60" w:line="264" w:lineRule="auto"/>
        <w:ind w:left="993" w:hanging="357"/>
        <w:jc w:val="both"/>
        <w:rPr>
          <w:sz w:val="22"/>
          <w:szCs w:val="22"/>
          <w:highlight w:val="yellow"/>
        </w:rPr>
      </w:pPr>
      <w:r w:rsidRPr="002C4DC1">
        <w:rPr>
          <w:sz w:val="22"/>
          <w:szCs w:val="22"/>
          <w:highlight w:val="yellow"/>
        </w:rPr>
        <w:t>izstrādāt tehnisko risinājumu balsta Nr.49 maiņai, kurā paredzēt:</w:t>
      </w:r>
    </w:p>
    <w:p w:rsidR="0078217F" w:rsidRPr="00E761A6" w:rsidRDefault="00F00299" w:rsidP="0078217F">
      <w:pPr>
        <w:pStyle w:val="ListParagraph"/>
        <w:numPr>
          <w:ilvl w:val="0"/>
          <w:numId w:val="46"/>
        </w:numPr>
        <w:spacing w:before="60" w:after="60" w:line="264" w:lineRule="auto"/>
        <w:ind w:left="1418" w:hanging="284"/>
        <w:jc w:val="both"/>
        <w:rPr>
          <w:sz w:val="22"/>
          <w:szCs w:val="22"/>
          <w:highlight w:val="yellow"/>
          <w:lang w:val="lv-LV"/>
        </w:rPr>
      </w:pPr>
      <w:r w:rsidRPr="002C4DC1">
        <w:rPr>
          <w:sz w:val="22"/>
          <w:szCs w:val="22"/>
          <w:highlight w:val="yellow"/>
          <w:lang w:val="lv-LV"/>
        </w:rPr>
        <w:t xml:space="preserve">esošā LNr.166 dzelzsbetona starpleņķa balsta Nr.49 nomaiņa pret brīvi stāvošu metāla balstu bez atsaitēm.  </w:t>
      </w:r>
      <w:r w:rsidRPr="00E761A6">
        <w:rPr>
          <w:sz w:val="22"/>
          <w:szCs w:val="22"/>
          <w:highlight w:val="yellow"/>
          <w:lang w:val="lv-LV"/>
        </w:rPr>
        <w:t xml:space="preserve">Metāla </w:t>
      </w:r>
      <w:proofErr w:type="spellStart"/>
      <w:r w:rsidRPr="00E761A6">
        <w:rPr>
          <w:sz w:val="22"/>
          <w:szCs w:val="22"/>
          <w:highlight w:val="yellow"/>
          <w:lang w:val="lv-LV"/>
        </w:rPr>
        <w:t>enkurleņķa</w:t>
      </w:r>
      <w:proofErr w:type="spellEnd"/>
      <w:r w:rsidRPr="00E761A6">
        <w:rPr>
          <w:sz w:val="22"/>
          <w:szCs w:val="22"/>
          <w:highlight w:val="yellow"/>
          <w:lang w:val="lv-LV"/>
        </w:rPr>
        <w:t xml:space="preserve"> balstu saņemt Robežu ielā 38, Ventspilī. Balsta konstrukcijas uzstādīt tieši uz dzelzsbetona pamatiem, neizmantojot regulējošos uzgriežņus. </w:t>
      </w:r>
      <w:r w:rsidRPr="00E761A6">
        <w:rPr>
          <w:noProof/>
          <w:sz w:val="22"/>
          <w:szCs w:val="22"/>
          <w:highlight w:val="yellow"/>
          <w:lang w:val="lv-LV"/>
        </w:rPr>
        <w:t xml:space="preserve">Uzņēmējam nodrošināt visu nepieciešamo darbaspēku, mehānismus, transportu metāla enkurleņķa balsta nogādāšanai no Robežu ielas 38, Ventspilī uz objektu. Metāla enkurleņķa balstam paredzēt jaunas skrūves sekciju savienojumu vietās </w:t>
      </w:r>
      <w:r w:rsidRPr="00E761A6">
        <w:rPr>
          <w:color w:val="000000"/>
          <w:sz w:val="22"/>
          <w:szCs w:val="22"/>
          <w:highlight w:val="yellow"/>
          <w:lang w:val="lv-LV"/>
        </w:rPr>
        <w:t xml:space="preserve">atbilstoši standartiem EN 15048-1:2016 "Saskrūvējumi ar iepriekš neslogotām bultskrūvēm. 1.daļa: Vispārīgās prasības" un LVS EN 14399-1:2015 "Augstas stiprības </w:t>
      </w:r>
      <w:proofErr w:type="spellStart"/>
      <w:r w:rsidRPr="00E761A6">
        <w:rPr>
          <w:color w:val="000000"/>
          <w:sz w:val="22"/>
          <w:szCs w:val="22"/>
          <w:highlight w:val="yellow"/>
          <w:lang w:val="lv-LV"/>
        </w:rPr>
        <w:t>skrūvsavienojumu</w:t>
      </w:r>
      <w:proofErr w:type="spellEnd"/>
      <w:r w:rsidRPr="00E761A6">
        <w:rPr>
          <w:color w:val="000000"/>
          <w:sz w:val="22"/>
          <w:szCs w:val="22"/>
          <w:highlight w:val="yellow"/>
          <w:lang w:val="lv-LV"/>
        </w:rPr>
        <w:t xml:space="preserve"> elementu komplekti metāla konstrukciju iepriekšējai savilkšanai. 1.daļa: Vispārīgās prasības", </w:t>
      </w:r>
      <w:r w:rsidRPr="00E761A6">
        <w:rPr>
          <w:sz w:val="22"/>
          <w:szCs w:val="22"/>
          <w:highlight w:val="yellow"/>
          <w:lang w:val="lv-LV"/>
        </w:rPr>
        <w:t>karsti velmētus tērauda izstrādājumus atbilstoši standartam LVS EN 10025</w:t>
      </w:r>
      <w:r w:rsidRPr="00E761A6">
        <w:rPr>
          <w:sz w:val="22"/>
          <w:szCs w:val="22"/>
          <w:lang w:val="lv-LV"/>
        </w:rPr>
        <w:t>;</w:t>
      </w:r>
    </w:p>
    <w:p w:rsidR="0078217F" w:rsidRPr="002C4DC1" w:rsidRDefault="00F00299" w:rsidP="0078217F">
      <w:pPr>
        <w:pStyle w:val="ListParagraph"/>
        <w:numPr>
          <w:ilvl w:val="0"/>
          <w:numId w:val="37"/>
        </w:numPr>
        <w:spacing w:before="60" w:after="60" w:line="264" w:lineRule="auto"/>
        <w:ind w:left="1434" w:hanging="357"/>
        <w:jc w:val="both"/>
        <w:rPr>
          <w:sz w:val="22"/>
          <w:szCs w:val="22"/>
          <w:highlight w:val="yellow"/>
          <w:lang w:val="lv-LV"/>
        </w:rPr>
      </w:pPr>
      <w:r w:rsidRPr="002C4DC1">
        <w:rPr>
          <w:sz w:val="22"/>
          <w:szCs w:val="22"/>
          <w:highlight w:val="yellow"/>
          <w:lang w:val="lv-LV"/>
        </w:rPr>
        <w:t>vada gabarīta attālumi pret zemi, ceļiem, autoceļiem un krustojošām gaisvadu komunikācijām saskaņā ar LEK 135;</w:t>
      </w:r>
    </w:p>
    <w:p w:rsidR="00EE567D" w:rsidRPr="00A43CB1" w:rsidRDefault="00F00299" w:rsidP="00A43CB1">
      <w:pPr>
        <w:pStyle w:val="ListParagraph"/>
        <w:numPr>
          <w:ilvl w:val="0"/>
          <w:numId w:val="37"/>
        </w:numPr>
        <w:jc w:val="both"/>
        <w:rPr>
          <w:noProof/>
          <w:sz w:val="22"/>
          <w:szCs w:val="22"/>
          <w:highlight w:val="yellow"/>
          <w:lang w:val="lv-LV"/>
        </w:rPr>
      </w:pPr>
      <w:r w:rsidRPr="00A43CB1">
        <w:rPr>
          <w:sz w:val="22"/>
          <w:szCs w:val="22"/>
          <w:highlight w:val="yellow"/>
          <w:lang w:val="lv-LV"/>
        </w:rPr>
        <w:t>paredzēt bals</w:t>
      </w:r>
      <w:r>
        <w:rPr>
          <w:sz w:val="22"/>
          <w:szCs w:val="22"/>
          <w:highlight w:val="yellow"/>
          <w:lang w:val="lv-LV"/>
        </w:rPr>
        <w:t>ta</w:t>
      </w:r>
      <w:r w:rsidRPr="00A43CB1">
        <w:rPr>
          <w:sz w:val="22"/>
          <w:szCs w:val="22"/>
          <w:highlight w:val="yellow"/>
          <w:lang w:val="lv-LV"/>
        </w:rPr>
        <w:t xml:space="preserve"> zemējuma ietaišu izveidi, ņemot vērā noteiktos zemējumu pretestības lielumus. Zemējuma ietaises ierīkošanai ar pieslēguma vietām, iekārtu metāla konstrukciju, iekārtu zemēšanai ievērot LVS EN 62305; LVS EN 50341. Visām balst</w:t>
      </w:r>
      <w:r>
        <w:rPr>
          <w:sz w:val="22"/>
          <w:szCs w:val="22"/>
          <w:highlight w:val="yellow"/>
          <w:lang w:val="lv-LV"/>
        </w:rPr>
        <w:t>a</w:t>
      </w:r>
      <w:r w:rsidRPr="00A43CB1">
        <w:rPr>
          <w:sz w:val="22"/>
          <w:szCs w:val="22"/>
          <w:highlight w:val="yellow"/>
          <w:lang w:val="lv-LV"/>
        </w:rPr>
        <w:t xml:space="preserve"> zemējuma ietaisēm jābūt ar cinka slāņa pārklājumu un  savienojumiem ar rūpnieciski ražotām spailēm.  </w:t>
      </w:r>
      <w:r w:rsidRPr="00A43CB1">
        <w:rPr>
          <w:noProof/>
          <w:sz w:val="22"/>
          <w:szCs w:val="22"/>
          <w:highlight w:val="yellow"/>
          <w:lang w:val="lv-LV"/>
        </w:rPr>
        <w:t>Balst</w:t>
      </w:r>
      <w:r>
        <w:rPr>
          <w:noProof/>
          <w:sz w:val="22"/>
          <w:szCs w:val="22"/>
          <w:highlight w:val="yellow"/>
          <w:lang w:val="lv-LV"/>
        </w:rPr>
        <w:t>a</w:t>
      </w:r>
      <w:r w:rsidRPr="00A43CB1">
        <w:rPr>
          <w:noProof/>
          <w:sz w:val="22"/>
          <w:szCs w:val="22"/>
          <w:highlight w:val="yellow"/>
          <w:lang w:val="lv-LV"/>
        </w:rPr>
        <w:t>m zemējuma nepieciešamā pretestība pie izbūves jānodrošina tikai ar mākslīgiem zemētājiem, kuri ar izjaucamu kontaktu tiek pievienoti balst</w:t>
      </w:r>
      <w:r>
        <w:rPr>
          <w:noProof/>
          <w:sz w:val="22"/>
          <w:szCs w:val="22"/>
          <w:highlight w:val="yellow"/>
          <w:lang w:val="lv-LV"/>
        </w:rPr>
        <w:t>a</w:t>
      </w:r>
      <w:r w:rsidRPr="00A43CB1">
        <w:rPr>
          <w:noProof/>
          <w:sz w:val="22"/>
          <w:szCs w:val="22"/>
          <w:highlight w:val="yellow"/>
          <w:lang w:val="lv-LV"/>
        </w:rPr>
        <w:t xml:space="preserve"> konstrukcijai</w:t>
      </w:r>
      <w:r w:rsidRPr="002C4DC1">
        <w:rPr>
          <w:noProof/>
          <w:sz w:val="22"/>
          <w:szCs w:val="22"/>
          <w:highlight w:val="yellow"/>
          <w:lang w:val="lv-LV"/>
        </w:rPr>
        <w:t>;</w:t>
      </w:r>
    </w:p>
    <w:p w:rsidR="00EE567D" w:rsidRPr="002C4DC1" w:rsidRDefault="00F00299" w:rsidP="00EE567D">
      <w:pPr>
        <w:pStyle w:val="ListParagraph"/>
        <w:numPr>
          <w:ilvl w:val="0"/>
          <w:numId w:val="37"/>
        </w:numPr>
        <w:spacing w:before="60" w:after="60" w:line="264" w:lineRule="auto"/>
        <w:ind w:left="1434" w:hanging="357"/>
        <w:jc w:val="both"/>
        <w:rPr>
          <w:sz w:val="22"/>
          <w:szCs w:val="22"/>
          <w:highlight w:val="yellow"/>
          <w:lang w:val="lv-LV"/>
        </w:rPr>
      </w:pPr>
      <w:r w:rsidRPr="002C4DC1">
        <w:rPr>
          <w:noProof/>
          <w:sz w:val="22"/>
          <w:szCs w:val="22"/>
          <w:highlight w:val="yellow"/>
          <w:lang w:val="lv-LV"/>
        </w:rPr>
        <w:t>balstam jaunu armatūru, izolatorus un vibrācijas slāpētājus</w:t>
      </w:r>
      <w:r w:rsidRPr="002C4DC1">
        <w:rPr>
          <w:sz w:val="22"/>
          <w:szCs w:val="22"/>
          <w:highlight w:val="yellow"/>
          <w:lang w:val="lv-LV"/>
        </w:rPr>
        <w:t>;</w:t>
      </w:r>
    </w:p>
    <w:p w:rsidR="007C3F1C" w:rsidRDefault="00F00299" w:rsidP="00EE567D">
      <w:pPr>
        <w:pStyle w:val="ListParagraph"/>
        <w:numPr>
          <w:ilvl w:val="0"/>
          <w:numId w:val="37"/>
        </w:numPr>
        <w:spacing w:before="60" w:after="60" w:line="264" w:lineRule="auto"/>
        <w:ind w:left="1434" w:hanging="357"/>
        <w:jc w:val="both"/>
        <w:rPr>
          <w:sz w:val="22"/>
          <w:szCs w:val="22"/>
          <w:highlight w:val="yellow"/>
          <w:lang w:val="lv-LV"/>
        </w:rPr>
      </w:pPr>
      <w:r w:rsidRPr="002C4DC1">
        <w:rPr>
          <w:sz w:val="22"/>
          <w:szCs w:val="22"/>
          <w:highlight w:val="yellow"/>
          <w:lang w:val="lv-LV"/>
        </w:rPr>
        <w:t>nepieciešamības gadījumā paredzēt ceļa posma pārbūvi uz mājām "Melvagi", Bunkas pagasts, Priekules novads (kadastra Nr.64460070117) pie balsta Nr.49 ievērojot LBN 008-14 "Inženiertīklu izvietojums" prasības</w:t>
      </w:r>
      <w:r>
        <w:rPr>
          <w:sz w:val="22"/>
          <w:szCs w:val="22"/>
          <w:highlight w:val="yellow"/>
          <w:lang w:val="lv-LV"/>
        </w:rPr>
        <w:t>;</w:t>
      </w:r>
    </w:p>
    <w:p w:rsidR="00653634" w:rsidRPr="002C4DC1" w:rsidRDefault="00F00299" w:rsidP="00EE567D">
      <w:pPr>
        <w:pStyle w:val="ListParagraph"/>
        <w:numPr>
          <w:ilvl w:val="0"/>
          <w:numId w:val="37"/>
        </w:numPr>
        <w:spacing w:before="60" w:after="60" w:line="264" w:lineRule="auto"/>
        <w:ind w:left="1434" w:hanging="357"/>
        <w:jc w:val="both"/>
        <w:rPr>
          <w:sz w:val="22"/>
          <w:szCs w:val="22"/>
          <w:highlight w:val="yellow"/>
          <w:lang w:val="lv-LV"/>
        </w:rPr>
      </w:pPr>
      <w:r>
        <w:rPr>
          <w:sz w:val="22"/>
          <w:szCs w:val="22"/>
          <w:highlight w:val="yellow"/>
          <w:lang w:val="lv-LV"/>
        </w:rPr>
        <w:t>nepieciešamības gadījumā veikt metāla enkurleņķa balsta piekrāsošanu</w:t>
      </w:r>
      <w:r w:rsidRPr="002C4DC1">
        <w:rPr>
          <w:sz w:val="22"/>
          <w:szCs w:val="22"/>
          <w:highlight w:val="yellow"/>
          <w:lang w:val="lv-LV"/>
        </w:rPr>
        <w:t xml:space="preserve">. </w:t>
      </w:r>
    </w:p>
    <w:p w:rsidR="00EE567D" w:rsidRPr="004F35A6" w:rsidRDefault="00F00299" w:rsidP="00EE567D">
      <w:pPr>
        <w:numPr>
          <w:ilvl w:val="0"/>
          <w:numId w:val="36"/>
        </w:numPr>
        <w:tabs>
          <w:tab w:val="clear" w:pos="720"/>
        </w:tabs>
        <w:spacing w:before="60" w:after="60" w:line="264" w:lineRule="auto"/>
        <w:ind w:left="993" w:hanging="357"/>
        <w:jc w:val="both"/>
        <w:rPr>
          <w:sz w:val="22"/>
          <w:szCs w:val="22"/>
          <w:highlight w:val="yellow"/>
        </w:rPr>
      </w:pPr>
      <w:r w:rsidRPr="004F35A6">
        <w:rPr>
          <w:sz w:val="22"/>
          <w:szCs w:val="22"/>
          <w:highlight w:val="yellow"/>
        </w:rPr>
        <w:t>sagādāt darba veikšanai nepieciešamos materiālus saskaņā ar izstrādāto tehnisko risinājumu;</w:t>
      </w:r>
    </w:p>
    <w:p w:rsidR="00EE567D" w:rsidRPr="004F35A6" w:rsidRDefault="00F00299" w:rsidP="00EE567D">
      <w:pPr>
        <w:numPr>
          <w:ilvl w:val="0"/>
          <w:numId w:val="36"/>
        </w:numPr>
        <w:tabs>
          <w:tab w:val="clear" w:pos="720"/>
        </w:tabs>
        <w:spacing w:before="60" w:after="60" w:line="264" w:lineRule="auto"/>
        <w:ind w:left="993" w:hanging="357"/>
        <w:jc w:val="both"/>
        <w:rPr>
          <w:sz w:val="22"/>
          <w:szCs w:val="22"/>
          <w:highlight w:val="yellow"/>
        </w:rPr>
      </w:pPr>
      <w:r w:rsidRPr="004F35A6">
        <w:rPr>
          <w:noProof/>
          <w:sz w:val="22"/>
          <w:szCs w:val="22"/>
          <w:highlight w:val="yellow"/>
        </w:rPr>
        <w:t>nokārtot krustojošo līniju atslēgumus un saskaņot darbus ar citu krustojošo komunikāciju īpašniekiem. Krustojumu sarakstu saņemt LD un izskatīt dabā;</w:t>
      </w:r>
    </w:p>
    <w:p w:rsidR="00EE567D" w:rsidRPr="004F35A6" w:rsidRDefault="00F00299" w:rsidP="00EE567D">
      <w:pPr>
        <w:numPr>
          <w:ilvl w:val="0"/>
          <w:numId w:val="36"/>
        </w:numPr>
        <w:tabs>
          <w:tab w:val="clear" w:pos="720"/>
        </w:tabs>
        <w:spacing w:before="60" w:after="60" w:line="264" w:lineRule="auto"/>
        <w:ind w:left="993" w:hanging="357"/>
        <w:jc w:val="both"/>
        <w:rPr>
          <w:sz w:val="22"/>
          <w:szCs w:val="22"/>
          <w:highlight w:val="yellow"/>
        </w:rPr>
      </w:pPr>
      <w:r w:rsidRPr="004F35A6">
        <w:rPr>
          <w:sz w:val="22"/>
          <w:szCs w:val="22"/>
          <w:highlight w:val="yellow"/>
        </w:rPr>
        <w:t>pārbūvēt LNr.166 balstu Nr.49 atbilstoši tehniskajam risinājumam;</w:t>
      </w:r>
    </w:p>
    <w:p w:rsidR="00EE567D" w:rsidRPr="004F35A6" w:rsidRDefault="00F00299" w:rsidP="00EE567D">
      <w:pPr>
        <w:numPr>
          <w:ilvl w:val="0"/>
          <w:numId w:val="36"/>
        </w:numPr>
        <w:tabs>
          <w:tab w:val="clear" w:pos="720"/>
        </w:tabs>
        <w:spacing w:before="60" w:after="60" w:line="264" w:lineRule="auto"/>
        <w:ind w:left="993" w:hanging="357"/>
        <w:jc w:val="both"/>
        <w:rPr>
          <w:sz w:val="22"/>
          <w:szCs w:val="22"/>
          <w:highlight w:val="yellow"/>
        </w:rPr>
      </w:pPr>
      <w:r w:rsidRPr="004F35A6">
        <w:rPr>
          <w:noProof/>
          <w:sz w:val="22"/>
          <w:szCs w:val="22"/>
          <w:highlight w:val="yellow"/>
        </w:rPr>
        <w:t>uz balsta uzlikt visus nepieciešamos apzīmējumus saskaņā ar LEK 002 "Energoietaišu tehniskā ekspluatācija" un Aizsargjoslu likuma prasībām;</w:t>
      </w:r>
    </w:p>
    <w:p w:rsidR="00EE567D" w:rsidRPr="004F35A6" w:rsidRDefault="00F00299" w:rsidP="00EE567D">
      <w:pPr>
        <w:numPr>
          <w:ilvl w:val="0"/>
          <w:numId w:val="36"/>
        </w:numPr>
        <w:tabs>
          <w:tab w:val="clear" w:pos="720"/>
        </w:tabs>
        <w:spacing w:before="60" w:after="60" w:line="264" w:lineRule="auto"/>
        <w:ind w:left="993" w:hanging="357"/>
        <w:jc w:val="both"/>
        <w:rPr>
          <w:sz w:val="22"/>
          <w:szCs w:val="22"/>
          <w:highlight w:val="yellow"/>
        </w:rPr>
      </w:pPr>
      <w:r w:rsidRPr="004F35A6">
        <w:rPr>
          <w:sz w:val="22"/>
          <w:szCs w:val="22"/>
          <w:highlight w:val="yellow"/>
        </w:rPr>
        <w:t>nepieciešamības gadījumā veikt izolatoru ķēžu taisnošanu blakus esošajos balstos.</w:t>
      </w:r>
    </w:p>
    <w:p w:rsidR="00EE567D" w:rsidRPr="004E6D50" w:rsidRDefault="00F00299" w:rsidP="00EE567D">
      <w:pPr>
        <w:pStyle w:val="BodyText21"/>
        <w:numPr>
          <w:ilvl w:val="0"/>
          <w:numId w:val="27"/>
        </w:numPr>
        <w:spacing w:after="0" w:line="240" w:lineRule="auto"/>
        <w:rPr>
          <w:color w:val="000000"/>
          <w:sz w:val="22"/>
          <w:szCs w:val="22"/>
        </w:rPr>
      </w:pPr>
      <w:r w:rsidRPr="004E6D50">
        <w:rPr>
          <w:color w:val="000000"/>
          <w:sz w:val="22"/>
          <w:szCs w:val="22"/>
        </w:rPr>
        <w:t xml:space="preserve">Nododot darbus, Uzņēmējam ir jāsakārto vide darbu veikšanas vietās atbilstoši LR vides aizsardzības tiesību aktu un normatīvu prasībām, kā arī VA institūciju (attiecīgās reģionālās vides pārvaldes vai Valsts Vides inspekcijas) prasībām, atbilstoši GL valdītāja un zemes īpašnieka prasībām. Darbu apmaksa tiks izdarīta pēc gaisvadu līnijas nodošanas ekspluatācijā. </w:t>
      </w:r>
      <w:r w:rsidRPr="004E6D50">
        <w:rPr>
          <w:sz w:val="22"/>
          <w:szCs w:val="22"/>
        </w:rPr>
        <w:t>Darbu izpildes pagaidu pievienojuma akti par katra mēneša izpildi iesniedzami ne vēlāk kā 2 dienas pirms konkrētā mēneša beigām</w:t>
      </w:r>
      <w:r w:rsidRPr="004E6D50">
        <w:rPr>
          <w:color w:val="000000"/>
          <w:sz w:val="22"/>
          <w:szCs w:val="22"/>
        </w:rPr>
        <w:t xml:space="preserve">. </w:t>
      </w:r>
      <w:r w:rsidRPr="004E6D50">
        <w:rPr>
          <w:sz w:val="22"/>
          <w:szCs w:val="22"/>
        </w:rPr>
        <w:t>Rēķins par paveiktiem darbiem (daļējā apjomā) var tikt izrakstīts tikai pēc pagaidu pievienojuma aktu parakstīšanas.</w:t>
      </w:r>
    </w:p>
    <w:p w:rsidR="00EE567D" w:rsidRPr="00E460D5" w:rsidRDefault="00F00299" w:rsidP="00EE567D">
      <w:pPr>
        <w:numPr>
          <w:ilvl w:val="0"/>
          <w:numId w:val="27"/>
        </w:numPr>
        <w:rPr>
          <w:noProof/>
          <w:sz w:val="22"/>
          <w:szCs w:val="22"/>
        </w:rPr>
      </w:pPr>
      <w:r w:rsidRPr="00E460D5">
        <w:rPr>
          <w:noProof/>
          <w:sz w:val="22"/>
          <w:szCs w:val="22"/>
        </w:rPr>
        <w:t>Izpildīto darbu nodošanas – pieņemšanas kārtība:</w:t>
      </w:r>
    </w:p>
    <w:p w:rsidR="00EE567D" w:rsidRPr="00E460D5" w:rsidRDefault="00F00299" w:rsidP="00EE567D">
      <w:pPr>
        <w:ind w:left="357"/>
        <w:rPr>
          <w:noProof/>
          <w:sz w:val="22"/>
          <w:szCs w:val="22"/>
        </w:rPr>
      </w:pPr>
      <w:r w:rsidRPr="00E460D5">
        <w:rPr>
          <w:noProof/>
          <w:sz w:val="22"/>
          <w:szCs w:val="22"/>
        </w:rPr>
        <w:t xml:space="preserve">Pēc darbu nobeigšanas darbu apjomus nodod Uzņēmēja organizācijas darbu vadītājs un pieņem AS "Augstspriguma tīkls" LD iecirkņa vadītājs vai viņa prombūtnē citi nozīmēti LD speciālisti. Darbu apjomi tiek noformēti ar aktu, kuram kā pielikumu pievieno izpilddokumentāciju par veiktajiem darbiem un Uzņēmēja apliecinājumu par zemes īpašnieku savlaicīgu informēšanu pirms darbu </w:t>
      </w:r>
      <w:r w:rsidRPr="00E460D5">
        <w:rPr>
          <w:noProof/>
          <w:sz w:val="22"/>
          <w:szCs w:val="22"/>
        </w:rPr>
        <w:lastRenderedPageBreak/>
        <w:t>uzsākšanas, veicamo darbu saskaņošanu ar šķērsojošo komunikāciju īpašiniekiem un gatavību novērst visas pamatotās zemes un šķērsojošo komunikāciju īpašnieku pretenzijas par darbu izpildes laikā nodarīto</w:t>
      </w:r>
      <w:r w:rsidRPr="00E460D5">
        <w:rPr>
          <w:sz w:val="22"/>
          <w:szCs w:val="22"/>
        </w:rPr>
        <w:t>.</w:t>
      </w:r>
    </w:p>
    <w:p w:rsidR="00EE567D" w:rsidRPr="00D64125" w:rsidRDefault="00F00299" w:rsidP="00EE567D">
      <w:pPr>
        <w:numPr>
          <w:ilvl w:val="0"/>
          <w:numId w:val="27"/>
        </w:numPr>
        <w:rPr>
          <w:noProof/>
          <w:sz w:val="22"/>
          <w:szCs w:val="22"/>
        </w:rPr>
      </w:pPr>
      <w:r w:rsidRPr="00D64125">
        <w:rPr>
          <w:noProof/>
          <w:sz w:val="22"/>
          <w:szCs w:val="22"/>
        </w:rPr>
        <w:t xml:space="preserve">Izpilddokumentācija darbiem: </w:t>
      </w:r>
    </w:p>
    <w:p w:rsidR="00EE567D" w:rsidRPr="00D64125" w:rsidRDefault="00F00299" w:rsidP="00EE567D">
      <w:pPr>
        <w:numPr>
          <w:ilvl w:val="0"/>
          <w:numId w:val="32"/>
        </w:numPr>
        <w:rPr>
          <w:noProof/>
          <w:sz w:val="22"/>
          <w:szCs w:val="22"/>
        </w:rPr>
      </w:pPr>
      <w:r w:rsidRPr="00D64125">
        <w:rPr>
          <w:noProof/>
          <w:sz w:val="22"/>
          <w:szCs w:val="22"/>
        </w:rPr>
        <w:t>110 kV dzelzsbetona balstu maiņa, 330 kV balstu maiņa šādā apjomā:</w:t>
      </w:r>
    </w:p>
    <w:p w:rsidR="00EE567D" w:rsidRDefault="00F00299" w:rsidP="00EE567D">
      <w:pPr>
        <w:numPr>
          <w:ilvl w:val="1"/>
          <w:numId w:val="30"/>
        </w:numPr>
        <w:tabs>
          <w:tab w:val="num" w:pos="720"/>
        </w:tabs>
        <w:rPr>
          <w:noProof/>
          <w:sz w:val="22"/>
          <w:szCs w:val="22"/>
        </w:rPr>
      </w:pPr>
      <w:r w:rsidRPr="00831FD2">
        <w:rPr>
          <w:noProof/>
          <w:sz w:val="22"/>
          <w:szCs w:val="22"/>
        </w:rPr>
        <w:t>balsta zīmējumus ar izmēriem</w:t>
      </w:r>
      <w:r>
        <w:rPr>
          <w:noProof/>
          <w:sz w:val="22"/>
          <w:szCs w:val="22"/>
        </w:rPr>
        <w:t>;</w:t>
      </w:r>
      <w:r w:rsidRPr="00831FD2">
        <w:rPr>
          <w:noProof/>
          <w:sz w:val="22"/>
          <w:szCs w:val="22"/>
        </w:rPr>
        <w:t xml:space="preserve"> </w:t>
      </w:r>
    </w:p>
    <w:p w:rsidR="00EE567D" w:rsidRPr="00EB38F6" w:rsidRDefault="00F00299" w:rsidP="00EE567D">
      <w:pPr>
        <w:numPr>
          <w:ilvl w:val="1"/>
          <w:numId w:val="30"/>
        </w:numPr>
        <w:tabs>
          <w:tab w:val="num" w:pos="720"/>
        </w:tabs>
        <w:rPr>
          <w:noProof/>
          <w:sz w:val="22"/>
          <w:szCs w:val="22"/>
        </w:rPr>
      </w:pPr>
      <w:r w:rsidRPr="00EB38F6">
        <w:rPr>
          <w:noProof/>
          <w:sz w:val="22"/>
          <w:szCs w:val="22"/>
        </w:rPr>
        <w:t>traversu rasējumus ar izmēriem, kurā uzrādīt metālu detaļu  marku, svaru, skaitu, kā arī skrūvju un uzgriežņu marku, svaru un skaitu</w:t>
      </w:r>
      <w:r>
        <w:rPr>
          <w:noProof/>
          <w:sz w:val="22"/>
          <w:szCs w:val="22"/>
        </w:rPr>
        <w:t xml:space="preserve">. Rasējumiem jābūt latviešu valodā. Ja balstu maiņai tiek izmantotas citi traversu risinājumi, tad izpilddokumentācijai nepieciešams pievienot sertificēta projektētāja aprēķinu un slēdzienu par traversu atbilstību attiecīgajām vada slodzēm </w:t>
      </w:r>
      <w:r w:rsidRPr="00EB38F6">
        <w:rPr>
          <w:noProof/>
          <w:sz w:val="22"/>
          <w:szCs w:val="22"/>
        </w:rPr>
        <w:t>;</w:t>
      </w:r>
    </w:p>
    <w:p w:rsidR="00EE567D" w:rsidRPr="00D64125" w:rsidRDefault="00F00299" w:rsidP="00EE567D">
      <w:pPr>
        <w:numPr>
          <w:ilvl w:val="1"/>
          <w:numId w:val="30"/>
        </w:numPr>
        <w:tabs>
          <w:tab w:val="num" w:pos="720"/>
        </w:tabs>
        <w:rPr>
          <w:noProof/>
          <w:sz w:val="22"/>
          <w:szCs w:val="22"/>
          <w:u w:val="single"/>
        </w:rPr>
      </w:pPr>
      <w:r w:rsidRPr="00D64125">
        <w:rPr>
          <w:noProof/>
          <w:sz w:val="22"/>
          <w:szCs w:val="22"/>
        </w:rPr>
        <w:t>balsta vertikalitātes protokolus</w:t>
      </w:r>
      <w:r>
        <w:rPr>
          <w:noProof/>
          <w:sz w:val="22"/>
          <w:szCs w:val="22"/>
        </w:rPr>
        <w:t>;</w:t>
      </w:r>
    </w:p>
    <w:p w:rsidR="00EE567D" w:rsidRPr="00D64125" w:rsidRDefault="00F00299" w:rsidP="00EE567D">
      <w:pPr>
        <w:numPr>
          <w:ilvl w:val="1"/>
          <w:numId w:val="30"/>
        </w:numPr>
        <w:tabs>
          <w:tab w:val="num" w:pos="720"/>
        </w:tabs>
        <w:rPr>
          <w:noProof/>
          <w:sz w:val="22"/>
          <w:szCs w:val="22"/>
        </w:rPr>
      </w:pPr>
      <w:r w:rsidRPr="00D64125">
        <w:rPr>
          <w:noProof/>
          <w:sz w:val="22"/>
          <w:szCs w:val="22"/>
        </w:rPr>
        <w:t>balsta statņa tipa zīmējumi ar izmēriem;</w:t>
      </w:r>
    </w:p>
    <w:p w:rsidR="00EE567D" w:rsidRPr="00D64125" w:rsidRDefault="00F00299" w:rsidP="00EE567D">
      <w:pPr>
        <w:numPr>
          <w:ilvl w:val="1"/>
          <w:numId w:val="30"/>
        </w:numPr>
        <w:tabs>
          <w:tab w:val="num" w:pos="720"/>
        </w:tabs>
        <w:rPr>
          <w:noProof/>
          <w:sz w:val="22"/>
          <w:szCs w:val="22"/>
        </w:rPr>
      </w:pPr>
      <w:r w:rsidRPr="00D64125">
        <w:rPr>
          <w:noProof/>
          <w:sz w:val="22"/>
          <w:szCs w:val="22"/>
        </w:rPr>
        <w:t>materiālu ražotāja apstiprinātus sertifikātus vai atbilstības deklarācijas;</w:t>
      </w:r>
    </w:p>
    <w:p w:rsidR="00EE567D" w:rsidRDefault="00F00299" w:rsidP="00EE567D">
      <w:pPr>
        <w:pStyle w:val="BodyText21"/>
        <w:numPr>
          <w:ilvl w:val="1"/>
          <w:numId w:val="30"/>
        </w:numPr>
        <w:tabs>
          <w:tab w:val="num" w:pos="720"/>
        </w:tabs>
        <w:spacing w:after="0" w:line="240" w:lineRule="auto"/>
        <w:rPr>
          <w:color w:val="000000"/>
          <w:sz w:val="22"/>
          <w:szCs w:val="22"/>
        </w:rPr>
      </w:pPr>
      <w:r w:rsidRPr="00D64125">
        <w:rPr>
          <w:color w:val="000000"/>
          <w:sz w:val="22"/>
          <w:szCs w:val="22"/>
        </w:rPr>
        <w:t>zemējuma pretestības mērījumu protokolu, zemējuma izveidojuma zīmējumus;</w:t>
      </w:r>
    </w:p>
    <w:p w:rsidR="00EE567D" w:rsidRPr="00D16F1C" w:rsidRDefault="00F00299" w:rsidP="00EE567D">
      <w:pPr>
        <w:pStyle w:val="BodyText21"/>
        <w:numPr>
          <w:ilvl w:val="1"/>
          <w:numId w:val="30"/>
        </w:numPr>
        <w:tabs>
          <w:tab w:val="num" w:pos="720"/>
        </w:tabs>
        <w:spacing w:after="0" w:line="240" w:lineRule="auto"/>
        <w:rPr>
          <w:color w:val="000000"/>
          <w:sz w:val="22"/>
          <w:szCs w:val="22"/>
        </w:rPr>
      </w:pPr>
      <w:r>
        <w:rPr>
          <w:color w:val="000000"/>
          <w:sz w:val="22"/>
          <w:szCs w:val="22"/>
        </w:rPr>
        <w:t>zibensaizsardzības troses/optiskā kabeļa (OPGW) un balstu zemējuma kontūra pārejas pretestību mērījumus pievienojumā pie balsta;</w:t>
      </w:r>
    </w:p>
    <w:p w:rsidR="00EE567D" w:rsidRPr="00D64125" w:rsidRDefault="00F00299" w:rsidP="00EE567D">
      <w:pPr>
        <w:pStyle w:val="BodyText21"/>
        <w:numPr>
          <w:ilvl w:val="1"/>
          <w:numId w:val="30"/>
        </w:numPr>
        <w:tabs>
          <w:tab w:val="num" w:pos="720"/>
        </w:tabs>
        <w:spacing w:after="0" w:line="240" w:lineRule="auto"/>
        <w:rPr>
          <w:color w:val="000000"/>
          <w:sz w:val="22"/>
          <w:szCs w:val="22"/>
        </w:rPr>
      </w:pPr>
      <w:r w:rsidRPr="00D64125">
        <w:rPr>
          <w:color w:val="000000"/>
          <w:sz w:val="22"/>
          <w:szCs w:val="22"/>
        </w:rPr>
        <w:t>segto darbu aktus;</w:t>
      </w:r>
    </w:p>
    <w:p w:rsidR="00EE567D" w:rsidRPr="00D64125" w:rsidRDefault="00F00299" w:rsidP="00EE567D">
      <w:pPr>
        <w:pStyle w:val="BodyText21"/>
        <w:numPr>
          <w:ilvl w:val="1"/>
          <w:numId w:val="30"/>
        </w:numPr>
        <w:tabs>
          <w:tab w:val="num" w:pos="720"/>
        </w:tabs>
        <w:spacing w:after="0" w:line="240" w:lineRule="auto"/>
        <w:rPr>
          <w:color w:val="000000"/>
          <w:sz w:val="22"/>
          <w:szCs w:val="22"/>
        </w:rPr>
      </w:pPr>
      <w:r w:rsidRPr="00D64125">
        <w:rPr>
          <w:color w:val="000000"/>
          <w:sz w:val="22"/>
          <w:szCs w:val="22"/>
        </w:rPr>
        <w:t>rīģeļu izvietojumu zīmējumus;</w:t>
      </w:r>
    </w:p>
    <w:p w:rsidR="00EE567D" w:rsidRPr="00D64125" w:rsidRDefault="00F00299" w:rsidP="00EE567D">
      <w:pPr>
        <w:pStyle w:val="BodyText21"/>
        <w:numPr>
          <w:ilvl w:val="1"/>
          <w:numId w:val="30"/>
        </w:numPr>
        <w:tabs>
          <w:tab w:val="num" w:pos="720"/>
        </w:tabs>
        <w:spacing w:after="0" w:line="240" w:lineRule="auto"/>
        <w:rPr>
          <w:sz w:val="22"/>
          <w:szCs w:val="22"/>
        </w:rPr>
      </w:pPr>
      <w:r w:rsidRPr="00D64125">
        <w:rPr>
          <w:color w:val="000000"/>
          <w:sz w:val="22"/>
          <w:szCs w:val="22"/>
        </w:rPr>
        <w:t xml:space="preserve">vadu gabarītu protokolus pret zemi, komunikācijām nomainītā balsta blakus pārlaidumos. Gabarītiem pret zemi, ceļiem, ielām jābūt pārrēķinātiem pie +35°C. Gabarītiem pret krustojošām gaisvadu komunikācijām jābūt </w:t>
      </w:r>
      <w:r w:rsidRPr="00D64125">
        <w:rPr>
          <w:sz w:val="22"/>
          <w:szCs w:val="22"/>
        </w:rPr>
        <w:t>pārrēķinātiem pie +15°C. Gabarīta pārbaudes protokolā jābūt saskaņojumam ar krustojošo gaisvadu līniju īpašniekiem;</w:t>
      </w:r>
    </w:p>
    <w:p w:rsidR="00EE567D" w:rsidRPr="00D16F1C" w:rsidRDefault="00F00299" w:rsidP="00EE567D">
      <w:pPr>
        <w:pStyle w:val="BodyText21"/>
        <w:numPr>
          <w:ilvl w:val="1"/>
          <w:numId w:val="30"/>
        </w:numPr>
        <w:tabs>
          <w:tab w:val="num" w:pos="720"/>
        </w:tabs>
        <w:spacing w:after="0" w:line="240" w:lineRule="auto"/>
        <w:rPr>
          <w:color w:val="000000"/>
          <w:sz w:val="22"/>
          <w:szCs w:val="22"/>
        </w:rPr>
      </w:pPr>
      <w:r w:rsidRPr="00D64125">
        <w:rPr>
          <w:sz w:val="22"/>
          <w:szCs w:val="22"/>
        </w:rPr>
        <w:t>vadu stiprinājumu mezglu, vibrācijas slāpētāju zīmējum</w:t>
      </w:r>
      <w:r>
        <w:rPr>
          <w:sz w:val="22"/>
          <w:szCs w:val="22"/>
        </w:rPr>
        <w:t>i.</w:t>
      </w:r>
    </w:p>
    <w:p w:rsidR="00EE567D" w:rsidRPr="00D64125" w:rsidRDefault="00BD7250" w:rsidP="00EE567D">
      <w:pPr>
        <w:pStyle w:val="BodyText21"/>
        <w:tabs>
          <w:tab w:val="left" w:pos="1080"/>
        </w:tabs>
        <w:spacing w:after="0" w:line="240" w:lineRule="auto"/>
        <w:rPr>
          <w:sz w:val="22"/>
          <w:szCs w:val="22"/>
        </w:rPr>
      </w:pPr>
    </w:p>
    <w:p w:rsidR="00EE567D" w:rsidRPr="00D64125" w:rsidRDefault="00BD7250" w:rsidP="00EE567D">
      <w:pPr>
        <w:pStyle w:val="BodyText21"/>
        <w:tabs>
          <w:tab w:val="left" w:pos="1080"/>
        </w:tabs>
        <w:spacing w:after="0" w:line="240" w:lineRule="auto"/>
        <w:rPr>
          <w:sz w:val="22"/>
          <w:szCs w:val="22"/>
        </w:rPr>
      </w:pPr>
    </w:p>
    <w:p w:rsidR="00EE567D" w:rsidRDefault="00BD7250" w:rsidP="00EE567D">
      <w:pPr>
        <w:pStyle w:val="BodyText21"/>
        <w:tabs>
          <w:tab w:val="left" w:pos="1080"/>
        </w:tabs>
        <w:spacing w:after="0" w:line="240" w:lineRule="auto"/>
        <w:rPr>
          <w:sz w:val="22"/>
          <w:szCs w:val="22"/>
        </w:rPr>
      </w:pPr>
    </w:p>
    <w:p w:rsidR="00EE567D" w:rsidRPr="00831FD2" w:rsidRDefault="00F00299" w:rsidP="00EE567D">
      <w:pPr>
        <w:pStyle w:val="BodyText21"/>
        <w:tabs>
          <w:tab w:val="left" w:pos="1080"/>
        </w:tabs>
        <w:spacing w:after="0" w:line="240" w:lineRule="auto"/>
        <w:rPr>
          <w:sz w:val="22"/>
          <w:szCs w:val="22"/>
        </w:rPr>
      </w:pPr>
      <w:r>
        <w:rPr>
          <w:sz w:val="22"/>
          <w:szCs w:val="22"/>
        </w:rPr>
        <w:t>I</w:t>
      </w:r>
      <w:r w:rsidRPr="00831FD2">
        <w:rPr>
          <w:sz w:val="22"/>
          <w:szCs w:val="22"/>
        </w:rPr>
        <w:t>zpilddokumentācija</w:t>
      </w:r>
      <w:r>
        <w:rPr>
          <w:sz w:val="22"/>
          <w:szCs w:val="22"/>
        </w:rPr>
        <w:t xml:space="preserve"> </w:t>
      </w:r>
      <w:r w:rsidRPr="00831FD2">
        <w:rPr>
          <w:sz w:val="22"/>
          <w:szCs w:val="22"/>
        </w:rPr>
        <w:t xml:space="preserve">par paveiktiem darbiem, AS </w:t>
      </w:r>
      <w:r>
        <w:rPr>
          <w:sz w:val="22"/>
          <w:szCs w:val="22"/>
        </w:rPr>
        <w:t>"Augstsprieguma tīkls"</w:t>
      </w:r>
      <w:r w:rsidRPr="00831FD2">
        <w:rPr>
          <w:sz w:val="22"/>
          <w:szCs w:val="22"/>
        </w:rPr>
        <w:t xml:space="preserve"> jāiesniedz 2 nedēļu laikā, pēc darbu pabeigšanas.</w:t>
      </w:r>
      <w:r>
        <w:rPr>
          <w:sz w:val="22"/>
          <w:szCs w:val="22"/>
        </w:rPr>
        <w:t xml:space="preserve"> </w:t>
      </w:r>
    </w:p>
    <w:p w:rsidR="00EE567D" w:rsidRDefault="00BD7250" w:rsidP="00EE567D">
      <w:pPr>
        <w:pStyle w:val="BodyText21"/>
        <w:tabs>
          <w:tab w:val="left" w:pos="1080"/>
        </w:tabs>
        <w:spacing w:after="0" w:line="240" w:lineRule="auto"/>
        <w:rPr>
          <w:sz w:val="22"/>
          <w:szCs w:val="22"/>
        </w:rPr>
      </w:pPr>
    </w:p>
    <w:p w:rsidR="007F7A08" w:rsidRDefault="00F00299" w:rsidP="00EE567D">
      <w:pPr>
        <w:pStyle w:val="BodyText21"/>
        <w:tabs>
          <w:tab w:val="left" w:pos="1080"/>
        </w:tabs>
        <w:spacing w:after="0" w:line="240" w:lineRule="auto"/>
        <w:rPr>
          <w:rFonts w:eastAsia="Calibri"/>
          <w:sz w:val="22"/>
          <w:szCs w:val="22"/>
        </w:rPr>
      </w:pPr>
      <w:r w:rsidRPr="002C4DC1">
        <w:rPr>
          <w:rFonts w:eastAsia="Calibri"/>
          <w:sz w:val="22"/>
          <w:szCs w:val="22"/>
          <w:highlight w:val="yellow"/>
        </w:rPr>
        <w:t>Izpilddokumentāciju iesniegt vienā eksemplārā ar oriģināliem parakstiem</w:t>
      </w:r>
      <w:r>
        <w:rPr>
          <w:rFonts w:eastAsia="Calibri"/>
          <w:sz w:val="22"/>
          <w:szCs w:val="22"/>
          <w:highlight w:val="yellow"/>
        </w:rPr>
        <w:t xml:space="preserve"> papīra veidā</w:t>
      </w:r>
      <w:r w:rsidRPr="002C4DC1">
        <w:rPr>
          <w:rFonts w:eastAsia="Calibri"/>
          <w:sz w:val="22"/>
          <w:szCs w:val="22"/>
          <w:highlight w:val="yellow"/>
        </w:rPr>
        <w:t>, kā arī ieskenētu ar parakstiem un zīmogiem elektroniskas datnes veidā PDF formātā.</w:t>
      </w:r>
    </w:p>
    <w:p w:rsidR="007F7A08" w:rsidRPr="00D64125" w:rsidRDefault="00BD7250" w:rsidP="00EE567D">
      <w:pPr>
        <w:pStyle w:val="BodyText21"/>
        <w:tabs>
          <w:tab w:val="left" w:pos="1080"/>
        </w:tabs>
        <w:spacing w:after="0" w:line="240" w:lineRule="auto"/>
        <w:rPr>
          <w:sz w:val="22"/>
          <w:szCs w:val="22"/>
        </w:rPr>
      </w:pPr>
    </w:p>
    <w:p w:rsidR="007F7A08" w:rsidRDefault="00F00299" w:rsidP="00EE567D">
      <w:pPr>
        <w:pStyle w:val="BodyText21"/>
        <w:spacing w:after="0" w:line="240" w:lineRule="auto"/>
        <w:rPr>
          <w:color w:val="000000"/>
          <w:sz w:val="22"/>
          <w:szCs w:val="22"/>
        </w:rPr>
      </w:pPr>
      <w:r w:rsidRPr="00D64125">
        <w:rPr>
          <w:color w:val="000000"/>
          <w:sz w:val="22"/>
          <w:szCs w:val="22"/>
        </w:rPr>
        <w:t xml:space="preserve">Uzņēmēja sastādītajai izpilddokumentācijai jābūt valsts valodā. Materiālu piegādātāju oriģinālzīmējumi un ražotāja dokumentācija var būt </w:t>
      </w:r>
      <w:r>
        <w:rPr>
          <w:color w:val="000000"/>
          <w:sz w:val="22"/>
          <w:szCs w:val="22"/>
        </w:rPr>
        <w:t>angļu valodā</w:t>
      </w:r>
      <w:r w:rsidRPr="00D64125">
        <w:rPr>
          <w:color w:val="000000"/>
          <w:sz w:val="22"/>
          <w:szCs w:val="22"/>
        </w:rPr>
        <w:t>, ja piegādātājs (ražotājs) nav Latvijā reģistrēts.</w:t>
      </w:r>
    </w:p>
    <w:p w:rsidR="007F7A08" w:rsidRDefault="00BD7250" w:rsidP="00EE567D">
      <w:pPr>
        <w:pStyle w:val="BodyText21"/>
        <w:spacing w:after="0" w:line="240" w:lineRule="auto"/>
        <w:rPr>
          <w:color w:val="000000"/>
          <w:sz w:val="22"/>
          <w:szCs w:val="22"/>
        </w:rPr>
      </w:pPr>
    </w:p>
    <w:p w:rsidR="00EE567D" w:rsidRPr="00D64125" w:rsidRDefault="00F00299" w:rsidP="00EE567D">
      <w:pPr>
        <w:pStyle w:val="BodyText21"/>
        <w:spacing w:after="0" w:line="240" w:lineRule="auto"/>
        <w:rPr>
          <w:b/>
          <w:bCs/>
          <w:color w:val="000000"/>
          <w:sz w:val="22"/>
          <w:szCs w:val="22"/>
        </w:rPr>
      </w:pPr>
      <w:r w:rsidRPr="00D64125">
        <w:rPr>
          <w:color w:val="000000"/>
          <w:sz w:val="22"/>
          <w:szCs w:val="22"/>
        </w:rPr>
        <w:br w:type="page"/>
      </w:r>
      <w:r w:rsidRPr="00D64125">
        <w:rPr>
          <w:b/>
          <w:color w:val="000000"/>
          <w:sz w:val="22"/>
          <w:szCs w:val="22"/>
        </w:rPr>
        <w:lastRenderedPageBreak/>
        <w:t xml:space="preserve">2. </w:t>
      </w:r>
      <w:r w:rsidRPr="00D64125">
        <w:rPr>
          <w:b/>
          <w:bCs/>
          <w:color w:val="000000"/>
          <w:sz w:val="22"/>
          <w:szCs w:val="22"/>
        </w:rPr>
        <w:t>Speciālie darbu izpildes noteikumi</w:t>
      </w:r>
    </w:p>
    <w:p w:rsidR="00EE567D" w:rsidRDefault="00BD7250" w:rsidP="00EE567D">
      <w:pPr>
        <w:pStyle w:val="ListParagraph"/>
        <w:rPr>
          <w:noProof/>
          <w:sz w:val="22"/>
          <w:szCs w:val="22"/>
          <w:lang w:val="lv-LV"/>
        </w:rPr>
      </w:pPr>
    </w:p>
    <w:p w:rsidR="00EE567D" w:rsidRPr="00D64125" w:rsidRDefault="00F00299" w:rsidP="00EE567D">
      <w:pPr>
        <w:pStyle w:val="Heading1"/>
        <w:rPr>
          <w:b w:val="0"/>
          <w:color w:val="000000"/>
          <w:sz w:val="22"/>
          <w:szCs w:val="22"/>
        </w:rPr>
      </w:pPr>
      <w:r>
        <w:rPr>
          <w:color w:val="000000"/>
          <w:sz w:val="22"/>
          <w:szCs w:val="22"/>
        </w:rPr>
        <w:t>1</w:t>
      </w:r>
      <w:r w:rsidRPr="00D64125">
        <w:rPr>
          <w:color w:val="000000"/>
          <w:sz w:val="22"/>
          <w:szCs w:val="22"/>
        </w:rPr>
        <w:t xml:space="preserve">. iepirkuma daļa: </w:t>
      </w:r>
      <w:r>
        <w:rPr>
          <w:color w:val="000000"/>
          <w:sz w:val="22"/>
          <w:szCs w:val="22"/>
        </w:rPr>
        <w:t>Rīgas iecirknī veicamie uzturēšanas remontu darbi</w:t>
      </w:r>
    </w:p>
    <w:p w:rsidR="00EE567D" w:rsidRPr="00BA39D6" w:rsidRDefault="00BD7250" w:rsidP="00EE567D">
      <w:pPr>
        <w:pStyle w:val="ListParagraph"/>
        <w:rPr>
          <w:noProof/>
          <w:sz w:val="22"/>
          <w:szCs w:val="22"/>
          <w:lang w:val="lv-LV"/>
        </w:rPr>
      </w:pPr>
    </w:p>
    <w:p w:rsidR="00EE567D" w:rsidRPr="008F4DBD" w:rsidRDefault="00BD7250" w:rsidP="00EE567D">
      <w:pPr>
        <w:pStyle w:val="BodyText21"/>
        <w:rPr>
          <w:bCs/>
          <w:iCs/>
          <w:color w:val="000000"/>
          <w:sz w:val="22"/>
          <w:szCs w:val="22"/>
        </w:rPr>
      </w:pPr>
    </w:p>
    <w:p w:rsidR="00EE567D" w:rsidRDefault="00F00299" w:rsidP="00EE567D">
      <w:pPr>
        <w:pStyle w:val="ListParagraph"/>
        <w:rPr>
          <w:noProof/>
          <w:sz w:val="22"/>
          <w:szCs w:val="22"/>
          <w:lang w:val="lv-LV"/>
        </w:rPr>
      </w:pPr>
      <w:r w:rsidRPr="008F4DBD">
        <w:rPr>
          <w:noProof/>
          <w:sz w:val="22"/>
          <w:szCs w:val="22"/>
          <w:lang w:val="lv-LV"/>
        </w:rPr>
        <w:t>110 kV GL dzelzsbetona balstu maiņa (ar rīģeļu sagādi un ieguldīšanu):</w:t>
      </w:r>
    </w:p>
    <w:p w:rsidR="00EE567D" w:rsidRPr="008F4DBD" w:rsidRDefault="00F00299" w:rsidP="00EE567D">
      <w:pPr>
        <w:pStyle w:val="ListParagraph"/>
        <w:numPr>
          <w:ilvl w:val="0"/>
          <w:numId w:val="33"/>
        </w:numPr>
        <w:rPr>
          <w:noProof/>
          <w:sz w:val="22"/>
          <w:szCs w:val="22"/>
          <w:lang w:val="lv-LV"/>
        </w:rPr>
      </w:pPr>
      <w:r w:rsidRPr="008F4DBD">
        <w:rPr>
          <w:noProof/>
          <w:sz w:val="22"/>
          <w:szCs w:val="22"/>
          <w:lang w:val="lv-LV"/>
        </w:rPr>
        <w:t>LNr.</w:t>
      </w:r>
      <w:r>
        <w:rPr>
          <w:noProof/>
          <w:sz w:val="22"/>
          <w:szCs w:val="22"/>
          <w:lang w:val="lv-LV"/>
        </w:rPr>
        <w:t xml:space="preserve">107 </w:t>
      </w:r>
      <w:r w:rsidRPr="008F4DBD">
        <w:rPr>
          <w:noProof/>
          <w:sz w:val="22"/>
          <w:szCs w:val="22"/>
          <w:lang w:val="lv-LV"/>
        </w:rPr>
        <w:t>balsts Nr.</w:t>
      </w:r>
      <w:r>
        <w:rPr>
          <w:noProof/>
          <w:sz w:val="22"/>
          <w:szCs w:val="22"/>
          <w:lang w:val="lv-LV"/>
        </w:rPr>
        <w:t>81</w:t>
      </w:r>
    </w:p>
    <w:p w:rsidR="00EE567D" w:rsidRPr="008F4DBD" w:rsidRDefault="00F00299" w:rsidP="00EE567D">
      <w:pPr>
        <w:ind w:left="1440"/>
        <w:rPr>
          <w:b/>
          <w:i/>
          <w:noProof/>
          <w:sz w:val="22"/>
          <w:szCs w:val="22"/>
        </w:rPr>
      </w:pPr>
      <w:r w:rsidRPr="008F4DBD">
        <w:rPr>
          <w:noProof/>
          <w:sz w:val="22"/>
          <w:szCs w:val="22"/>
        </w:rPr>
        <w:t xml:space="preserve">              </w:t>
      </w:r>
      <w:r w:rsidRPr="008F4DBD">
        <w:rPr>
          <w:b/>
          <w:i/>
          <w:noProof/>
          <w:sz w:val="22"/>
          <w:szCs w:val="22"/>
        </w:rPr>
        <w:t>Vada marka: AC-</w:t>
      </w:r>
      <w:r>
        <w:rPr>
          <w:b/>
          <w:i/>
          <w:noProof/>
          <w:sz w:val="22"/>
          <w:szCs w:val="22"/>
        </w:rPr>
        <w:t>95/16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Statņa tips (vai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kompl.</w:t>
            </w:r>
          </w:p>
        </w:tc>
      </w:tr>
      <w:tr w:rsidR="001C7F81" w:rsidTr="00EE567D">
        <w:tc>
          <w:tcPr>
            <w:tcW w:w="5277" w:type="dxa"/>
            <w:vAlign w:val="center"/>
          </w:tcPr>
          <w:p w:rsidR="00EE567D" w:rsidRPr="008F4DBD" w:rsidRDefault="00F00299" w:rsidP="00EE567D">
            <w:pPr>
              <w:jc w:val="center"/>
              <w:rPr>
                <w:b/>
                <w:noProof/>
                <w:sz w:val="22"/>
                <w:szCs w:val="22"/>
              </w:rPr>
            </w:pPr>
            <w:r w:rsidRPr="008F4DBD">
              <w:rPr>
                <w:noProof/>
                <w:sz w:val="22"/>
                <w:szCs w:val="22"/>
              </w:rPr>
              <w:t>СК 26.1-1.1 (</w:t>
            </w:r>
            <w:r>
              <w:rPr>
                <w:noProof/>
                <w:sz w:val="22"/>
                <w:szCs w:val="22"/>
              </w:rPr>
              <w:t>vienķēžu</w:t>
            </w:r>
            <w:r w:rsidRPr="008F4DBD">
              <w:rPr>
                <w:noProof/>
                <w:sz w:val="22"/>
                <w:szCs w:val="22"/>
              </w:rPr>
              <w:t>) ar traversām un bultskrūvēm</w:t>
            </w:r>
          </w:p>
        </w:tc>
        <w:tc>
          <w:tcPr>
            <w:tcW w:w="2111" w:type="dxa"/>
            <w:vAlign w:val="center"/>
          </w:tcPr>
          <w:p w:rsidR="00EE567D" w:rsidRPr="008F4DBD" w:rsidRDefault="00F00299" w:rsidP="00EE567D">
            <w:pPr>
              <w:jc w:val="center"/>
              <w:rPr>
                <w:b/>
                <w:noProof/>
                <w:sz w:val="22"/>
                <w:szCs w:val="22"/>
              </w:rPr>
            </w:pPr>
            <w:r w:rsidRPr="008F4DBD">
              <w:rPr>
                <w:noProof/>
                <w:sz w:val="22"/>
                <w:szCs w:val="22"/>
              </w:rPr>
              <w:t>1</w:t>
            </w:r>
          </w:p>
        </w:tc>
      </w:tr>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Armatūras tips</w:t>
            </w:r>
          </w:p>
          <w:p w:rsidR="00EE567D" w:rsidRPr="008F4DBD" w:rsidRDefault="00F00299" w:rsidP="00EE567D">
            <w:pPr>
              <w:jc w:val="center"/>
              <w:rPr>
                <w:b/>
                <w:noProof/>
                <w:sz w:val="22"/>
                <w:szCs w:val="22"/>
              </w:rPr>
            </w:pPr>
            <w:r w:rsidRPr="008F4DBD">
              <w:rPr>
                <w:b/>
                <w:noProof/>
                <w:sz w:val="22"/>
                <w:szCs w:val="22"/>
              </w:rPr>
              <w:t>(vai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gab.</w:t>
            </w:r>
          </w:p>
        </w:tc>
      </w:tr>
      <w:tr w:rsidR="001C7F81" w:rsidTr="00EE567D">
        <w:tc>
          <w:tcPr>
            <w:tcW w:w="5277" w:type="dxa"/>
            <w:vAlign w:val="center"/>
          </w:tcPr>
          <w:p w:rsidR="00EE567D" w:rsidRPr="008F4DBD" w:rsidRDefault="00F00299" w:rsidP="00EE567D">
            <w:pPr>
              <w:jc w:val="center"/>
              <w:rPr>
                <w:noProof/>
                <w:sz w:val="22"/>
                <w:szCs w:val="22"/>
              </w:rPr>
            </w:pPr>
            <w:r w:rsidRPr="008F4DBD">
              <w:rPr>
                <w:noProof/>
                <w:sz w:val="22"/>
                <w:szCs w:val="22"/>
              </w:rPr>
              <w:t>КГП-7-2Б</w:t>
            </w:r>
          </w:p>
        </w:tc>
        <w:tc>
          <w:tcPr>
            <w:tcW w:w="2111" w:type="dxa"/>
            <w:vAlign w:val="center"/>
          </w:tcPr>
          <w:p w:rsidR="00EE567D" w:rsidRPr="008F4DBD" w:rsidRDefault="00F00299" w:rsidP="00EE567D">
            <w:pPr>
              <w:jc w:val="center"/>
              <w:rPr>
                <w:noProof/>
                <w:sz w:val="22"/>
                <w:szCs w:val="22"/>
              </w:rPr>
            </w:pPr>
            <w:r>
              <w:rPr>
                <w:noProof/>
                <w:sz w:val="22"/>
                <w:szCs w:val="22"/>
              </w:rPr>
              <w:t>3</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rPr>
              <w:t xml:space="preserve">Polimēra izolators </w:t>
            </w:r>
          </w:p>
        </w:tc>
        <w:tc>
          <w:tcPr>
            <w:tcW w:w="2111" w:type="dxa"/>
          </w:tcPr>
          <w:p w:rsidR="00EE567D" w:rsidRPr="008F4DBD" w:rsidRDefault="00F00299" w:rsidP="00EE567D">
            <w:pPr>
              <w:jc w:val="center"/>
              <w:rPr>
                <w:noProof/>
                <w:sz w:val="22"/>
                <w:szCs w:val="22"/>
              </w:rPr>
            </w:pPr>
            <w:r>
              <w:rPr>
                <w:noProof/>
                <w:sz w:val="22"/>
                <w:szCs w:val="22"/>
              </w:rPr>
              <w:t>3</w:t>
            </w:r>
          </w:p>
        </w:tc>
      </w:tr>
      <w:tr w:rsidR="001C7F81" w:rsidTr="00EE567D">
        <w:tc>
          <w:tcPr>
            <w:tcW w:w="5277" w:type="dxa"/>
          </w:tcPr>
          <w:p w:rsidR="00EE567D" w:rsidRPr="00455420" w:rsidRDefault="00F00299" w:rsidP="00EE567D">
            <w:pPr>
              <w:jc w:val="center"/>
              <w:rPr>
                <w:noProof/>
                <w:sz w:val="22"/>
                <w:szCs w:val="22"/>
              </w:rPr>
            </w:pPr>
            <w:r w:rsidRPr="008F4DBD">
              <w:rPr>
                <w:noProof/>
                <w:sz w:val="22"/>
                <w:szCs w:val="22"/>
                <w:lang w:val="ru-RU"/>
              </w:rPr>
              <w:t>ПГ-</w:t>
            </w:r>
            <w:r w:rsidRPr="008F4DBD">
              <w:rPr>
                <w:noProof/>
                <w:sz w:val="22"/>
                <w:szCs w:val="22"/>
              </w:rPr>
              <w:t>3</w:t>
            </w:r>
            <w:r w:rsidRPr="008F4DBD">
              <w:rPr>
                <w:noProof/>
                <w:sz w:val="22"/>
                <w:szCs w:val="22"/>
                <w:lang w:val="ru-RU"/>
              </w:rPr>
              <w:t>-</w:t>
            </w:r>
            <w:r>
              <w:rPr>
                <w:noProof/>
                <w:sz w:val="22"/>
                <w:szCs w:val="22"/>
              </w:rPr>
              <w:t>12</w:t>
            </w:r>
          </w:p>
        </w:tc>
        <w:tc>
          <w:tcPr>
            <w:tcW w:w="2111" w:type="dxa"/>
          </w:tcPr>
          <w:p w:rsidR="00EE567D" w:rsidRPr="008F4DBD" w:rsidRDefault="00F00299" w:rsidP="00EE567D">
            <w:pPr>
              <w:jc w:val="center"/>
              <w:rPr>
                <w:noProof/>
                <w:sz w:val="22"/>
                <w:szCs w:val="22"/>
              </w:rPr>
            </w:pPr>
            <w:r>
              <w:rPr>
                <w:noProof/>
                <w:sz w:val="22"/>
                <w:szCs w:val="22"/>
              </w:rPr>
              <w:t>3</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lang w:val="ru-RU"/>
              </w:rPr>
              <w:t>ГВ-</w:t>
            </w:r>
            <w:r w:rsidRPr="008F4DBD">
              <w:rPr>
                <w:noProof/>
                <w:sz w:val="22"/>
                <w:szCs w:val="22"/>
              </w:rPr>
              <w:t>453</w:t>
            </w:r>
            <w:r>
              <w:rPr>
                <w:noProof/>
                <w:sz w:val="22"/>
                <w:szCs w:val="22"/>
              </w:rPr>
              <w:t>2</w:t>
            </w:r>
            <w:r w:rsidRPr="008F4DBD">
              <w:rPr>
                <w:noProof/>
                <w:sz w:val="22"/>
                <w:szCs w:val="22"/>
                <w:lang w:val="ru-RU"/>
              </w:rPr>
              <w:t>-02</w:t>
            </w:r>
          </w:p>
        </w:tc>
        <w:tc>
          <w:tcPr>
            <w:tcW w:w="2111" w:type="dxa"/>
          </w:tcPr>
          <w:p w:rsidR="00EE567D" w:rsidRPr="008F4DBD" w:rsidRDefault="00F00299" w:rsidP="00EE567D">
            <w:pPr>
              <w:jc w:val="center"/>
              <w:rPr>
                <w:noProof/>
                <w:sz w:val="22"/>
                <w:szCs w:val="22"/>
              </w:rPr>
            </w:pPr>
            <w:r>
              <w:rPr>
                <w:noProof/>
                <w:sz w:val="22"/>
                <w:szCs w:val="22"/>
              </w:rPr>
              <w:t>6</w:t>
            </w:r>
          </w:p>
        </w:tc>
      </w:tr>
    </w:tbl>
    <w:p w:rsidR="00EE567D" w:rsidRDefault="00BD7250" w:rsidP="00EE567D">
      <w:pPr>
        <w:ind w:left="1440" w:firstLine="720"/>
        <w:rPr>
          <w:noProof/>
          <w:sz w:val="22"/>
          <w:szCs w:val="22"/>
        </w:rPr>
      </w:pPr>
    </w:p>
    <w:p w:rsidR="00EE567D" w:rsidRPr="00B52B76" w:rsidRDefault="00F00299" w:rsidP="00EE567D">
      <w:pPr>
        <w:pStyle w:val="ListParagraph"/>
        <w:numPr>
          <w:ilvl w:val="0"/>
          <w:numId w:val="33"/>
        </w:numPr>
        <w:rPr>
          <w:noProof/>
          <w:sz w:val="22"/>
          <w:szCs w:val="22"/>
        </w:rPr>
      </w:pPr>
      <w:r w:rsidRPr="00B52B76">
        <w:rPr>
          <w:noProof/>
          <w:sz w:val="22"/>
          <w:szCs w:val="22"/>
        </w:rPr>
        <w:t>balsts Nr.113</w:t>
      </w:r>
    </w:p>
    <w:p w:rsidR="00EE567D" w:rsidRDefault="00BD7250" w:rsidP="00EE567D">
      <w:pPr>
        <w:ind w:left="1440" w:firstLine="720"/>
        <w:rPr>
          <w:noProof/>
          <w:sz w:val="22"/>
          <w:szCs w:val="22"/>
        </w:rPr>
      </w:pPr>
    </w:p>
    <w:p w:rsidR="00EE567D" w:rsidRPr="008F4DBD" w:rsidRDefault="00F00299" w:rsidP="00EE567D">
      <w:pPr>
        <w:ind w:left="1440"/>
        <w:rPr>
          <w:b/>
          <w:i/>
          <w:noProof/>
          <w:sz w:val="22"/>
          <w:szCs w:val="22"/>
        </w:rPr>
      </w:pPr>
      <w:r w:rsidRPr="008F4DBD">
        <w:rPr>
          <w:noProof/>
          <w:sz w:val="22"/>
          <w:szCs w:val="22"/>
        </w:rPr>
        <w:t xml:space="preserve">              </w:t>
      </w:r>
      <w:r w:rsidRPr="008F4DBD">
        <w:rPr>
          <w:b/>
          <w:i/>
          <w:noProof/>
          <w:sz w:val="22"/>
          <w:szCs w:val="22"/>
        </w:rPr>
        <w:t>Vada marka: AC-</w:t>
      </w:r>
      <w:r>
        <w:rPr>
          <w:b/>
          <w:i/>
          <w:noProof/>
          <w:sz w:val="22"/>
          <w:szCs w:val="22"/>
        </w:rPr>
        <w:t>95/16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Statņa tips (vai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kompl.</w:t>
            </w:r>
          </w:p>
        </w:tc>
      </w:tr>
      <w:tr w:rsidR="001C7F81" w:rsidTr="00EE567D">
        <w:tc>
          <w:tcPr>
            <w:tcW w:w="5277" w:type="dxa"/>
            <w:vAlign w:val="center"/>
          </w:tcPr>
          <w:p w:rsidR="00EE567D" w:rsidRPr="008F4DBD" w:rsidRDefault="00F00299" w:rsidP="00EE567D">
            <w:pPr>
              <w:jc w:val="center"/>
              <w:rPr>
                <w:b/>
                <w:noProof/>
                <w:sz w:val="22"/>
                <w:szCs w:val="22"/>
              </w:rPr>
            </w:pPr>
            <w:r w:rsidRPr="008F4DBD">
              <w:rPr>
                <w:noProof/>
                <w:sz w:val="22"/>
                <w:szCs w:val="22"/>
              </w:rPr>
              <w:t>С</w:t>
            </w:r>
            <w:r>
              <w:rPr>
                <w:noProof/>
                <w:sz w:val="22"/>
                <w:szCs w:val="22"/>
                <w:lang w:val="ru-RU"/>
              </w:rPr>
              <w:t>Ц</w:t>
            </w:r>
            <w:r w:rsidRPr="008F4DBD">
              <w:rPr>
                <w:noProof/>
                <w:sz w:val="22"/>
                <w:szCs w:val="22"/>
              </w:rPr>
              <w:t>-1 (</w:t>
            </w:r>
            <w:r>
              <w:rPr>
                <w:noProof/>
                <w:sz w:val="22"/>
                <w:szCs w:val="22"/>
              </w:rPr>
              <w:t>esošais</w:t>
            </w:r>
            <w:r w:rsidRPr="006B2FEE">
              <w:rPr>
                <w:noProof/>
                <w:sz w:val="22"/>
                <w:szCs w:val="22"/>
                <w:lang w:val="en-US"/>
              </w:rPr>
              <w:t xml:space="preserve"> </w:t>
            </w:r>
            <w:r>
              <w:rPr>
                <w:noProof/>
                <w:sz w:val="22"/>
                <w:szCs w:val="22"/>
              </w:rPr>
              <w:t>tips</w:t>
            </w:r>
            <w:r w:rsidRPr="008F4DBD">
              <w:rPr>
                <w:noProof/>
                <w:sz w:val="22"/>
                <w:szCs w:val="22"/>
              </w:rPr>
              <w:t>) ar traversām un bultskrūvēm</w:t>
            </w:r>
          </w:p>
        </w:tc>
        <w:tc>
          <w:tcPr>
            <w:tcW w:w="2111" w:type="dxa"/>
            <w:vAlign w:val="center"/>
          </w:tcPr>
          <w:p w:rsidR="00EE567D" w:rsidRPr="008F4DBD" w:rsidRDefault="00F00299" w:rsidP="00EE567D">
            <w:pPr>
              <w:jc w:val="center"/>
              <w:rPr>
                <w:b/>
                <w:noProof/>
                <w:sz w:val="22"/>
                <w:szCs w:val="22"/>
              </w:rPr>
            </w:pPr>
            <w:r w:rsidRPr="008F4DBD">
              <w:rPr>
                <w:noProof/>
                <w:sz w:val="22"/>
                <w:szCs w:val="22"/>
              </w:rPr>
              <w:t>1</w:t>
            </w:r>
          </w:p>
        </w:tc>
      </w:tr>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Armatūras tips</w:t>
            </w:r>
          </w:p>
          <w:p w:rsidR="00EE567D" w:rsidRPr="008F4DBD" w:rsidRDefault="00F00299" w:rsidP="00EE567D">
            <w:pPr>
              <w:jc w:val="center"/>
              <w:rPr>
                <w:b/>
                <w:noProof/>
                <w:sz w:val="22"/>
                <w:szCs w:val="22"/>
              </w:rPr>
            </w:pPr>
            <w:r w:rsidRPr="008F4DBD">
              <w:rPr>
                <w:b/>
                <w:noProof/>
                <w:sz w:val="22"/>
                <w:szCs w:val="22"/>
              </w:rPr>
              <w:t>(vai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gab.</w:t>
            </w:r>
          </w:p>
        </w:tc>
      </w:tr>
      <w:tr w:rsidR="001C7F81" w:rsidTr="00EE567D">
        <w:tc>
          <w:tcPr>
            <w:tcW w:w="5277" w:type="dxa"/>
            <w:vAlign w:val="center"/>
          </w:tcPr>
          <w:p w:rsidR="00EE567D" w:rsidRPr="008F4DBD" w:rsidRDefault="00F00299" w:rsidP="00EE567D">
            <w:pPr>
              <w:jc w:val="center"/>
              <w:rPr>
                <w:noProof/>
                <w:sz w:val="22"/>
                <w:szCs w:val="22"/>
              </w:rPr>
            </w:pPr>
            <w:r w:rsidRPr="008F4DBD">
              <w:rPr>
                <w:noProof/>
                <w:sz w:val="22"/>
                <w:szCs w:val="22"/>
              </w:rPr>
              <w:t>КГП-7-2Б</w:t>
            </w:r>
          </w:p>
        </w:tc>
        <w:tc>
          <w:tcPr>
            <w:tcW w:w="2111" w:type="dxa"/>
            <w:vAlign w:val="center"/>
          </w:tcPr>
          <w:p w:rsidR="00EE567D" w:rsidRPr="008F4DBD" w:rsidRDefault="00F00299" w:rsidP="00EE567D">
            <w:pPr>
              <w:jc w:val="center"/>
              <w:rPr>
                <w:noProof/>
                <w:sz w:val="22"/>
                <w:szCs w:val="22"/>
              </w:rPr>
            </w:pPr>
            <w:r>
              <w:rPr>
                <w:noProof/>
                <w:sz w:val="22"/>
                <w:szCs w:val="22"/>
              </w:rPr>
              <w:t>4</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rPr>
              <w:t xml:space="preserve">Polimēra izolators </w:t>
            </w:r>
          </w:p>
        </w:tc>
        <w:tc>
          <w:tcPr>
            <w:tcW w:w="2111" w:type="dxa"/>
          </w:tcPr>
          <w:p w:rsidR="00EE567D" w:rsidRPr="008F4DBD" w:rsidRDefault="00F00299" w:rsidP="00EE567D">
            <w:pPr>
              <w:jc w:val="center"/>
              <w:rPr>
                <w:noProof/>
                <w:sz w:val="22"/>
                <w:szCs w:val="22"/>
              </w:rPr>
            </w:pPr>
            <w:r>
              <w:rPr>
                <w:noProof/>
                <w:sz w:val="22"/>
                <w:szCs w:val="22"/>
              </w:rPr>
              <w:t>10</w:t>
            </w:r>
          </w:p>
        </w:tc>
      </w:tr>
      <w:tr w:rsidR="001C7F81" w:rsidTr="00EE567D">
        <w:tc>
          <w:tcPr>
            <w:tcW w:w="5277" w:type="dxa"/>
          </w:tcPr>
          <w:p w:rsidR="00EE567D" w:rsidRPr="00455420" w:rsidRDefault="00F00299" w:rsidP="00EE567D">
            <w:pPr>
              <w:jc w:val="center"/>
              <w:rPr>
                <w:noProof/>
                <w:sz w:val="22"/>
                <w:szCs w:val="22"/>
              </w:rPr>
            </w:pPr>
            <w:r w:rsidRPr="008F4DBD">
              <w:rPr>
                <w:noProof/>
                <w:sz w:val="22"/>
                <w:szCs w:val="22"/>
                <w:lang w:val="ru-RU"/>
              </w:rPr>
              <w:t>ПГ-</w:t>
            </w:r>
            <w:r w:rsidRPr="008F4DBD">
              <w:rPr>
                <w:noProof/>
                <w:sz w:val="22"/>
                <w:szCs w:val="22"/>
              </w:rPr>
              <w:t>3</w:t>
            </w:r>
            <w:r w:rsidRPr="008F4DBD">
              <w:rPr>
                <w:noProof/>
                <w:sz w:val="22"/>
                <w:szCs w:val="22"/>
                <w:lang w:val="ru-RU"/>
              </w:rPr>
              <w:t>-</w:t>
            </w:r>
            <w:r>
              <w:rPr>
                <w:noProof/>
                <w:sz w:val="22"/>
                <w:szCs w:val="22"/>
              </w:rPr>
              <w:t>12</w:t>
            </w:r>
          </w:p>
        </w:tc>
        <w:tc>
          <w:tcPr>
            <w:tcW w:w="2111" w:type="dxa"/>
          </w:tcPr>
          <w:p w:rsidR="00EE567D" w:rsidRPr="008F4DBD" w:rsidRDefault="00F00299" w:rsidP="00EE567D">
            <w:pPr>
              <w:jc w:val="center"/>
              <w:rPr>
                <w:noProof/>
                <w:sz w:val="22"/>
                <w:szCs w:val="22"/>
              </w:rPr>
            </w:pPr>
            <w:r>
              <w:rPr>
                <w:noProof/>
                <w:sz w:val="22"/>
                <w:szCs w:val="22"/>
              </w:rPr>
              <w:t>4</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lang w:val="ru-RU"/>
              </w:rPr>
              <w:t>ГВ-</w:t>
            </w:r>
            <w:r w:rsidRPr="008F4DBD">
              <w:rPr>
                <w:noProof/>
                <w:sz w:val="22"/>
                <w:szCs w:val="22"/>
              </w:rPr>
              <w:t>453</w:t>
            </w:r>
            <w:r>
              <w:rPr>
                <w:noProof/>
                <w:sz w:val="22"/>
                <w:szCs w:val="22"/>
              </w:rPr>
              <w:t>2</w:t>
            </w:r>
            <w:r w:rsidRPr="008F4DBD">
              <w:rPr>
                <w:noProof/>
                <w:sz w:val="22"/>
                <w:szCs w:val="22"/>
                <w:lang w:val="ru-RU"/>
              </w:rPr>
              <w:t>-02</w:t>
            </w:r>
          </w:p>
        </w:tc>
        <w:tc>
          <w:tcPr>
            <w:tcW w:w="2111" w:type="dxa"/>
          </w:tcPr>
          <w:p w:rsidR="00EE567D" w:rsidRPr="008F4DBD" w:rsidRDefault="00F00299" w:rsidP="00EE567D">
            <w:pPr>
              <w:jc w:val="center"/>
              <w:rPr>
                <w:noProof/>
                <w:sz w:val="22"/>
                <w:szCs w:val="22"/>
              </w:rPr>
            </w:pPr>
            <w:r>
              <w:rPr>
                <w:noProof/>
                <w:sz w:val="22"/>
                <w:szCs w:val="22"/>
              </w:rPr>
              <w:t>6</w:t>
            </w:r>
          </w:p>
        </w:tc>
      </w:tr>
      <w:tr w:rsidR="001C7F81" w:rsidTr="00EE567D">
        <w:tc>
          <w:tcPr>
            <w:tcW w:w="5277" w:type="dxa"/>
          </w:tcPr>
          <w:p w:rsidR="00EE567D" w:rsidRPr="00B52B76" w:rsidRDefault="00F00299" w:rsidP="00EE567D">
            <w:pPr>
              <w:jc w:val="center"/>
              <w:rPr>
                <w:noProof/>
                <w:sz w:val="22"/>
                <w:szCs w:val="22"/>
              </w:rPr>
            </w:pPr>
            <w:r>
              <w:rPr>
                <w:noProof/>
                <w:sz w:val="22"/>
                <w:szCs w:val="22"/>
              </w:rPr>
              <w:t>CK-12-1A</w:t>
            </w:r>
          </w:p>
        </w:tc>
        <w:tc>
          <w:tcPr>
            <w:tcW w:w="2111" w:type="dxa"/>
          </w:tcPr>
          <w:p w:rsidR="00EE567D" w:rsidRDefault="00F00299" w:rsidP="00EE567D">
            <w:pPr>
              <w:jc w:val="center"/>
              <w:rPr>
                <w:noProof/>
                <w:sz w:val="22"/>
                <w:szCs w:val="22"/>
              </w:rPr>
            </w:pPr>
            <w:r>
              <w:rPr>
                <w:noProof/>
                <w:sz w:val="22"/>
                <w:szCs w:val="22"/>
              </w:rPr>
              <w:t>6</w:t>
            </w:r>
          </w:p>
        </w:tc>
      </w:tr>
      <w:tr w:rsidR="001C7F81" w:rsidTr="00EE567D">
        <w:tc>
          <w:tcPr>
            <w:tcW w:w="5277" w:type="dxa"/>
          </w:tcPr>
          <w:p w:rsidR="00EE567D" w:rsidRPr="00B52B76" w:rsidRDefault="00F00299" w:rsidP="00EE567D">
            <w:pPr>
              <w:jc w:val="center"/>
              <w:rPr>
                <w:noProof/>
                <w:sz w:val="22"/>
                <w:szCs w:val="22"/>
                <w:lang w:val="ru-RU"/>
              </w:rPr>
            </w:pPr>
            <w:r>
              <w:rPr>
                <w:noProof/>
                <w:sz w:val="22"/>
                <w:szCs w:val="22"/>
                <w:lang w:val="ru-RU"/>
              </w:rPr>
              <w:t>СКД-12-1</w:t>
            </w:r>
          </w:p>
        </w:tc>
        <w:tc>
          <w:tcPr>
            <w:tcW w:w="2111" w:type="dxa"/>
          </w:tcPr>
          <w:p w:rsidR="00EE567D" w:rsidRPr="006B2FEE" w:rsidRDefault="00F00299" w:rsidP="00EE567D">
            <w:pPr>
              <w:jc w:val="center"/>
              <w:rPr>
                <w:noProof/>
                <w:sz w:val="22"/>
                <w:szCs w:val="22"/>
                <w:lang w:val="ru-RU"/>
              </w:rPr>
            </w:pPr>
            <w:r>
              <w:rPr>
                <w:noProof/>
                <w:sz w:val="22"/>
                <w:szCs w:val="22"/>
                <w:lang w:val="ru-RU"/>
              </w:rPr>
              <w:t>6</w:t>
            </w:r>
          </w:p>
        </w:tc>
      </w:tr>
      <w:tr w:rsidR="001C7F81" w:rsidTr="00EE567D">
        <w:tc>
          <w:tcPr>
            <w:tcW w:w="5277" w:type="dxa"/>
          </w:tcPr>
          <w:p w:rsidR="00EE567D" w:rsidRDefault="00F00299" w:rsidP="00EE567D">
            <w:pPr>
              <w:jc w:val="center"/>
              <w:rPr>
                <w:noProof/>
                <w:sz w:val="22"/>
                <w:szCs w:val="22"/>
                <w:lang w:val="ru-RU"/>
              </w:rPr>
            </w:pPr>
            <w:r>
              <w:rPr>
                <w:noProof/>
                <w:sz w:val="22"/>
                <w:szCs w:val="22"/>
                <w:lang w:val="ru-RU"/>
              </w:rPr>
              <w:t>СР-12-16</w:t>
            </w:r>
          </w:p>
        </w:tc>
        <w:tc>
          <w:tcPr>
            <w:tcW w:w="2111" w:type="dxa"/>
          </w:tcPr>
          <w:p w:rsidR="00EE567D" w:rsidRDefault="00F00299" w:rsidP="00EE567D">
            <w:pPr>
              <w:jc w:val="center"/>
              <w:rPr>
                <w:noProof/>
                <w:sz w:val="22"/>
                <w:szCs w:val="22"/>
                <w:lang w:val="ru-RU"/>
              </w:rPr>
            </w:pPr>
            <w:r>
              <w:rPr>
                <w:noProof/>
                <w:sz w:val="22"/>
                <w:szCs w:val="22"/>
                <w:lang w:val="ru-RU"/>
              </w:rPr>
              <w:t>6</w:t>
            </w:r>
          </w:p>
        </w:tc>
      </w:tr>
      <w:tr w:rsidR="001C7F81" w:rsidTr="00EE567D">
        <w:tc>
          <w:tcPr>
            <w:tcW w:w="5277" w:type="dxa"/>
          </w:tcPr>
          <w:p w:rsidR="00EE567D" w:rsidRDefault="00F00299" w:rsidP="00EE567D">
            <w:pPr>
              <w:jc w:val="center"/>
              <w:rPr>
                <w:noProof/>
                <w:sz w:val="22"/>
                <w:szCs w:val="22"/>
                <w:lang w:val="ru-RU"/>
              </w:rPr>
            </w:pPr>
            <w:r>
              <w:rPr>
                <w:noProof/>
                <w:sz w:val="22"/>
                <w:szCs w:val="22"/>
                <w:lang w:val="ru-RU"/>
              </w:rPr>
              <w:t>У1-7-16</w:t>
            </w:r>
          </w:p>
        </w:tc>
        <w:tc>
          <w:tcPr>
            <w:tcW w:w="2111" w:type="dxa"/>
          </w:tcPr>
          <w:p w:rsidR="00EE567D" w:rsidRDefault="00F00299" w:rsidP="00EE567D">
            <w:pPr>
              <w:jc w:val="center"/>
              <w:rPr>
                <w:noProof/>
                <w:sz w:val="22"/>
                <w:szCs w:val="22"/>
                <w:lang w:val="ru-RU"/>
              </w:rPr>
            </w:pPr>
            <w:r>
              <w:rPr>
                <w:noProof/>
                <w:sz w:val="22"/>
                <w:szCs w:val="22"/>
                <w:lang w:val="ru-RU"/>
              </w:rPr>
              <w:t>6</w:t>
            </w:r>
          </w:p>
        </w:tc>
      </w:tr>
      <w:tr w:rsidR="001C7F81" w:rsidTr="00EE567D">
        <w:tc>
          <w:tcPr>
            <w:tcW w:w="5277" w:type="dxa"/>
          </w:tcPr>
          <w:p w:rsidR="00EE567D" w:rsidRDefault="00F00299" w:rsidP="00EE567D">
            <w:pPr>
              <w:jc w:val="center"/>
              <w:rPr>
                <w:noProof/>
                <w:sz w:val="22"/>
                <w:szCs w:val="22"/>
                <w:lang w:val="ru-RU"/>
              </w:rPr>
            </w:pPr>
            <w:r>
              <w:rPr>
                <w:noProof/>
                <w:sz w:val="22"/>
                <w:szCs w:val="22"/>
                <w:lang w:val="ru-RU"/>
              </w:rPr>
              <w:t>НБ-2-6</w:t>
            </w:r>
          </w:p>
        </w:tc>
        <w:tc>
          <w:tcPr>
            <w:tcW w:w="2111" w:type="dxa"/>
          </w:tcPr>
          <w:p w:rsidR="00EE567D" w:rsidRDefault="00F00299" w:rsidP="00EE567D">
            <w:pPr>
              <w:jc w:val="center"/>
              <w:rPr>
                <w:noProof/>
                <w:sz w:val="22"/>
                <w:szCs w:val="22"/>
                <w:lang w:val="ru-RU"/>
              </w:rPr>
            </w:pPr>
            <w:r>
              <w:rPr>
                <w:noProof/>
                <w:sz w:val="22"/>
                <w:szCs w:val="22"/>
                <w:lang w:val="ru-RU"/>
              </w:rPr>
              <w:t>6</w:t>
            </w:r>
          </w:p>
        </w:tc>
      </w:tr>
      <w:tr w:rsidR="001C7F81" w:rsidTr="00EE567D">
        <w:tc>
          <w:tcPr>
            <w:tcW w:w="5277" w:type="dxa"/>
          </w:tcPr>
          <w:p w:rsidR="00EE567D" w:rsidRDefault="00F00299" w:rsidP="00EE567D">
            <w:pPr>
              <w:jc w:val="center"/>
              <w:rPr>
                <w:noProof/>
                <w:sz w:val="22"/>
                <w:szCs w:val="22"/>
                <w:lang w:val="ru-RU"/>
              </w:rPr>
            </w:pPr>
            <w:r>
              <w:rPr>
                <w:noProof/>
                <w:sz w:val="22"/>
                <w:szCs w:val="22"/>
                <w:lang w:val="ru-RU"/>
              </w:rPr>
              <w:t>ПРР-12-1</w:t>
            </w:r>
          </w:p>
        </w:tc>
        <w:tc>
          <w:tcPr>
            <w:tcW w:w="2111" w:type="dxa"/>
          </w:tcPr>
          <w:p w:rsidR="00EE567D" w:rsidRDefault="00F00299" w:rsidP="00EE567D">
            <w:pPr>
              <w:jc w:val="center"/>
              <w:rPr>
                <w:noProof/>
                <w:sz w:val="22"/>
                <w:szCs w:val="22"/>
                <w:lang w:val="ru-RU"/>
              </w:rPr>
            </w:pPr>
            <w:r>
              <w:rPr>
                <w:noProof/>
                <w:sz w:val="22"/>
                <w:szCs w:val="22"/>
                <w:lang w:val="ru-RU"/>
              </w:rPr>
              <w:t>8</w:t>
            </w:r>
          </w:p>
        </w:tc>
      </w:tr>
      <w:tr w:rsidR="001C7F81" w:rsidTr="00EE567D">
        <w:tc>
          <w:tcPr>
            <w:tcW w:w="5277" w:type="dxa"/>
          </w:tcPr>
          <w:p w:rsidR="00EE567D" w:rsidRDefault="00F00299" w:rsidP="00EE567D">
            <w:pPr>
              <w:jc w:val="center"/>
              <w:rPr>
                <w:noProof/>
                <w:sz w:val="22"/>
                <w:szCs w:val="22"/>
                <w:lang w:val="ru-RU"/>
              </w:rPr>
            </w:pPr>
            <w:r>
              <w:rPr>
                <w:noProof/>
                <w:sz w:val="22"/>
                <w:szCs w:val="22"/>
                <w:lang w:val="ru-RU"/>
              </w:rPr>
              <w:t>ПА-3-2</w:t>
            </w:r>
          </w:p>
        </w:tc>
        <w:tc>
          <w:tcPr>
            <w:tcW w:w="2111" w:type="dxa"/>
          </w:tcPr>
          <w:p w:rsidR="00EE567D" w:rsidRDefault="00F00299" w:rsidP="00EE567D">
            <w:pPr>
              <w:jc w:val="center"/>
              <w:rPr>
                <w:noProof/>
                <w:sz w:val="22"/>
                <w:szCs w:val="22"/>
                <w:lang w:val="ru-RU"/>
              </w:rPr>
            </w:pPr>
            <w:r>
              <w:rPr>
                <w:noProof/>
                <w:sz w:val="22"/>
                <w:szCs w:val="22"/>
                <w:lang w:val="ru-RU"/>
              </w:rPr>
              <w:t>6</w:t>
            </w:r>
          </w:p>
        </w:tc>
      </w:tr>
    </w:tbl>
    <w:p w:rsidR="00EE567D" w:rsidRDefault="00BD7250" w:rsidP="00EE567D">
      <w:pPr>
        <w:ind w:left="1440" w:firstLine="720"/>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rPr>
          <w:noProof/>
          <w:sz w:val="22"/>
          <w:szCs w:val="22"/>
          <w:lang w:val="lv-LV"/>
        </w:rPr>
      </w:pPr>
      <w:r w:rsidRPr="00B07FAF">
        <w:rPr>
          <w:noProof/>
          <w:sz w:val="22"/>
          <w:szCs w:val="22"/>
          <w:lang w:val="lv-LV"/>
        </w:rPr>
        <w:t>OPGW piekarspailes un vibrācijas slāpētājus atstāt esošos;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Pr>
        <w:rPr>
          <w:noProof/>
          <w:sz w:val="22"/>
          <w:szCs w:val="22"/>
        </w:rPr>
      </w:pPr>
    </w:p>
    <w:p w:rsidR="00EE567D" w:rsidRDefault="00BD7250" w:rsidP="00EE567D">
      <w:pPr>
        <w:rPr>
          <w:noProof/>
          <w:sz w:val="22"/>
          <w:szCs w:val="22"/>
        </w:rPr>
      </w:pPr>
    </w:p>
    <w:p w:rsidR="00EE567D" w:rsidRPr="00522795" w:rsidRDefault="00F00299" w:rsidP="00EE567D">
      <w:pPr>
        <w:pStyle w:val="ListParagraph"/>
        <w:numPr>
          <w:ilvl w:val="0"/>
          <w:numId w:val="33"/>
        </w:numPr>
        <w:rPr>
          <w:noProof/>
          <w:sz w:val="22"/>
          <w:szCs w:val="22"/>
          <w:lang w:val="lv-LV"/>
        </w:rPr>
      </w:pPr>
      <w:r w:rsidRPr="008F4DBD">
        <w:rPr>
          <w:noProof/>
          <w:sz w:val="22"/>
          <w:szCs w:val="22"/>
          <w:lang w:val="lv-LV"/>
        </w:rPr>
        <w:t>LNr.</w:t>
      </w:r>
      <w:r>
        <w:rPr>
          <w:noProof/>
          <w:sz w:val="22"/>
          <w:szCs w:val="22"/>
          <w:lang w:val="lv-LV"/>
        </w:rPr>
        <w:t xml:space="preserve">225 </w:t>
      </w:r>
      <w:r w:rsidRPr="008F4DBD">
        <w:rPr>
          <w:noProof/>
          <w:sz w:val="22"/>
          <w:szCs w:val="22"/>
          <w:lang w:val="lv-LV"/>
        </w:rPr>
        <w:t>balsts Nr.</w:t>
      </w:r>
      <w:r>
        <w:rPr>
          <w:noProof/>
          <w:sz w:val="22"/>
          <w:szCs w:val="22"/>
          <w:lang w:val="lv-LV"/>
        </w:rPr>
        <w:t>36</w:t>
      </w:r>
    </w:p>
    <w:p w:rsidR="00EE567D" w:rsidRPr="008F4DBD" w:rsidRDefault="00F00299" w:rsidP="00EE567D">
      <w:pPr>
        <w:ind w:left="1440"/>
        <w:rPr>
          <w:b/>
          <w:i/>
          <w:noProof/>
          <w:sz w:val="22"/>
          <w:szCs w:val="22"/>
        </w:rPr>
      </w:pPr>
      <w:r w:rsidRPr="008F4DBD">
        <w:rPr>
          <w:noProof/>
          <w:sz w:val="22"/>
          <w:szCs w:val="22"/>
        </w:rPr>
        <w:t xml:space="preserve">              </w:t>
      </w:r>
      <w:r w:rsidRPr="008F4DBD">
        <w:rPr>
          <w:b/>
          <w:i/>
          <w:noProof/>
          <w:sz w:val="22"/>
          <w:szCs w:val="22"/>
        </w:rPr>
        <w:t>Vada marka: AC-</w:t>
      </w:r>
      <w:r>
        <w:rPr>
          <w:b/>
          <w:i/>
          <w:noProof/>
          <w:sz w:val="22"/>
          <w:szCs w:val="22"/>
        </w:rPr>
        <w:t>120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Statņa tips (vai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kompl.</w:t>
            </w:r>
          </w:p>
        </w:tc>
      </w:tr>
      <w:tr w:rsidR="001C7F81" w:rsidTr="00EE567D">
        <w:tc>
          <w:tcPr>
            <w:tcW w:w="5277" w:type="dxa"/>
            <w:vAlign w:val="center"/>
          </w:tcPr>
          <w:p w:rsidR="00EE567D" w:rsidRPr="00B07FAF" w:rsidRDefault="00F00299" w:rsidP="00EE567D">
            <w:pPr>
              <w:jc w:val="center"/>
              <w:rPr>
                <w:b/>
                <w:noProof/>
                <w:sz w:val="22"/>
                <w:szCs w:val="22"/>
              </w:rPr>
            </w:pPr>
            <w:r w:rsidRPr="00B07FAF">
              <w:rPr>
                <w:noProof/>
                <w:sz w:val="22"/>
                <w:szCs w:val="22"/>
                <w:lang w:val="ru-RU"/>
              </w:rPr>
              <w:t>Б</w:t>
            </w:r>
            <w:r w:rsidRPr="00B07FAF">
              <w:rPr>
                <w:noProof/>
                <w:sz w:val="22"/>
                <w:szCs w:val="22"/>
                <w:lang w:val="en-US"/>
              </w:rPr>
              <w:t>7</w:t>
            </w:r>
            <w:r w:rsidRPr="00B07FAF">
              <w:rPr>
                <w:noProof/>
                <w:sz w:val="22"/>
                <w:szCs w:val="22"/>
              </w:rPr>
              <w:t>-1 (esošais</w:t>
            </w:r>
            <w:r w:rsidRPr="00B07FAF">
              <w:rPr>
                <w:noProof/>
                <w:sz w:val="22"/>
                <w:szCs w:val="22"/>
                <w:lang w:val="en-US"/>
              </w:rPr>
              <w:t xml:space="preserve"> </w:t>
            </w:r>
            <w:r w:rsidRPr="00B07FAF">
              <w:rPr>
                <w:noProof/>
                <w:sz w:val="22"/>
                <w:szCs w:val="22"/>
              </w:rPr>
              <w:t>tips) ar traversām un bultskrūvēm</w:t>
            </w:r>
          </w:p>
        </w:tc>
        <w:tc>
          <w:tcPr>
            <w:tcW w:w="2111" w:type="dxa"/>
            <w:vAlign w:val="center"/>
          </w:tcPr>
          <w:p w:rsidR="00EE567D" w:rsidRPr="00B07FAF" w:rsidRDefault="00F00299" w:rsidP="00EE567D">
            <w:pPr>
              <w:jc w:val="center"/>
              <w:rPr>
                <w:b/>
                <w:noProof/>
                <w:sz w:val="22"/>
                <w:szCs w:val="22"/>
              </w:rPr>
            </w:pPr>
            <w:r w:rsidRPr="00B07FAF">
              <w:rPr>
                <w:noProof/>
                <w:sz w:val="22"/>
                <w:szCs w:val="22"/>
              </w:rPr>
              <w:t>1</w:t>
            </w:r>
          </w:p>
        </w:tc>
      </w:tr>
      <w:tr w:rsidR="001C7F81" w:rsidTr="00EE567D">
        <w:tc>
          <w:tcPr>
            <w:tcW w:w="5277" w:type="dxa"/>
            <w:vAlign w:val="center"/>
          </w:tcPr>
          <w:p w:rsidR="00EE567D" w:rsidRPr="00B07FAF" w:rsidRDefault="00F00299" w:rsidP="00EE567D">
            <w:pPr>
              <w:jc w:val="center"/>
              <w:rPr>
                <w:b/>
                <w:noProof/>
                <w:sz w:val="22"/>
                <w:szCs w:val="22"/>
              </w:rPr>
            </w:pPr>
            <w:r w:rsidRPr="00B07FAF">
              <w:rPr>
                <w:b/>
                <w:noProof/>
                <w:sz w:val="22"/>
                <w:szCs w:val="22"/>
              </w:rPr>
              <w:t>Armatūras tips</w:t>
            </w:r>
          </w:p>
          <w:p w:rsidR="00EE567D" w:rsidRPr="00B07FAF" w:rsidRDefault="00F00299" w:rsidP="00EE567D">
            <w:pPr>
              <w:jc w:val="center"/>
              <w:rPr>
                <w:b/>
                <w:noProof/>
                <w:sz w:val="22"/>
                <w:szCs w:val="22"/>
              </w:rPr>
            </w:pPr>
            <w:r w:rsidRPr="00B07FAF">
              <w:rPr>
                <w:b/>
                <w:noProof/>
                <w:sz w:val="22"/>
                <w:szCs w:val="22"/>
              </w:rPr>
              <w:t>(vai analogs)</w:t>
            </w:r>
          </w:p>
        </w:tc>
        <w:tc>
          <w:tcPr>
            <w:tcW w:w="2111" w:type="dxa"/>
            <w:vAlign w:val="center"/>
          </w:tcPr>
          <w:p w:rsidR="00EE567D" w:rsidRPr="00B07FAF" w:rsidRDefault="00F00299" w:rsidP="00EE567D">
            <w:pPr>
              <w:jc w:val="center"/>
              <w:rPr>
                <w:b/>
                <w:noProof/>
                <w:sz w:val="22"/>
                <w:szCs w:val="22"/>
              </w:rPr>
            </w:pPr>
            <w:r w:rsidRPr="00B07FAF">
              <w:rPr>
                <w:b/>
                <w:noProof/>
                <w:sz w:val="22"/>
                <w:szCs w:val="22"/>
              </w:rPr>
              <w:t>Skaits, gab.</w:t>
            </w:r>
          </w:p>
        </w:tc>
      </w:tr>
      <w:tr w:rsidR="001C7F81" w:rsidTr="00EE567D">
        <w:tc>
          <w:tcPr>
            <w:tcW w:w="5277" w:type="dxa"/>
          </w:tcPr>
          <w:p w:rsidR="00EE567D" w:rsidRPr="00B07FAF" w:rsidRDefault="00F00299" w:rsidP="00EE567D">
            <w:pPr>
              <w:jc w:val="center"/>
              <w:rPr>
                <w:noProof/>
                <w:sz w:val="22"/>
                <w:szCs w:val="22"/>
              </w:rPr>
            </w:pPr>
            <w:r w:rsidRPr="00B07FAF">
              <w:rPr>
                <w:noProof/>
                <w:sz w:val="22"/>
                <w:szCs w:val="22"/>
              </w:rPr>
              <w:t xml:space="preserve">Polimēra izolators </w:t>
            </w:r>
          </w:p>
        </w:tc>
        <w:tc>
          <w:tcPr>
            <w:tcW w:w="2111" w:type="dxa"/>
          </w:tcPr>
          <w:p w:rsidR="00EE567D" w:rsidRPr="00B07FAF" w:rsidRDefault="00F00299" w:rsidP="00EE567D">
            <w:pPr>
              <w:jc w:val="center"/>
              <w:rPr>
                <w:noProof/>
                <w:sz w:val="22"/>
                <w:szCs w:val="22"/>
              </w:rPr>
            </w:pPr>
            <w:r w:rsidRPr="00B07FAF">
              <w:rPr>
                <w:noProof/>
                <w:sz w:val="22"/>
                <w:szCs w:val="22"/>
              </w:rPr>
              <w:t>9</w:t>
            </w:r>
          </w:p>
        </w:tc>
      </w:tr>
      <w:tr w:rsidR="001C7F81" w:rsidTr="00EE567D">
        <w:tc>
          <w:tcPr>
            <w:tcW w:w="5277" w:type="dxa"/>
          </w:tcPr>
          <w:p w:rsidR="00EE567D" w:rsidRPr="00B07FAF" w:rsidRDefault="00F00299" w:rsidP="00EE567D">
            <w:pPr>
              <w:jc w:val="center"/>
              <w:rPr>
                <w:noProof/>
                <w:sz w:val="22"/>
                <w:szCs w:val="22"/>
              </w:rPr>
            </w:pPr>
            <w:r w:rsidRPr="00B07FAF">
              <w:rPr>
                <w:noProof/>
                <w:sz w:val="22"/>
                <w:szCs w:val="22"/>
                <w:lang w:val="ru-RU"/>
              </w:rPr>
              <w:t>ПГ-</w:t>
            </w:r>
            <w:r w:rsidRPr="00B07FAF">
              <w:rPr>
                <w:noProof/>
                <w:sz w:val="22"/>
                <w:szCs w:val="22"/>
              </w:rPr>
              <w:t>3</w:t>
            </w:r>
            <w:r w:rsidRPr="00B07FAF">
              <w:rPr>
                <w:noProof/>
                <w:sz w:val="22"/>
                <w:szCs w:val="22"/>
                <w:lang w:val="ru-RU"/>
              </w:rPr>
              <w:t>-</w:t>
            </w:r>
            <w:r w:rsidRPr="00B07FAF">
              <w:rPr>
                <w:noProof/>
                <w:sz w:val="22"/>
                <w:szCs w:val="22"/>
              </w:rPr>
              <w:t>12</w:t>
            </w:r>
          </w:p>
        </w:tc>
        <w:tc>
          <w:tcPr>
            <w:tcW w:w="2111" w:type="dxa"/>
          </w:tcPr>
          <w:p w:rsidR="00EE567D" w:rsidRPr="00B07FAF" w:rsidRDefault="00F00299" w:rsidP="00EE567D">
            <w:pPr>
              <w:jc w:val="center"/>
              <w:rPr>
                <w:noProof/>
                <w:sz w:val="22"/>
                <w:szCs w:val="22"/>
              </w:rPr>
            </w:pPr>
            <w:r w:rsidRPr="00B07FAF">
              <w:rPr>
                <w:noProof/>
                <w:sz w:val="22"/>
                <w:szCs w:val="22"/>
              </w:rPr>
              <w:t>3</w:t>
            </w:r>
          </w:p>
        </w:tc>
      </w:tr>
      <w:tr w:rsidR="001C7F81" w:rsidTr="00EE567D">
        <w:tc>
          <w:tcPr>
            <w:tcW w:w="5277" w:type="dxa"/>
          </w:tcPr>
          <w:p w:rsidR="00EE567D" w:rsidRPr="00711B22" w:rsidRDefault="00F00299" w:rsidP="00711B22">
            <w:pPr>
              <w:jc w:val="center"/>
              <w:rPr>
                <w:noProof/>
                <w:sz w:val="22"/>
                <w:szCs w:val="22"/>
                <w:highlight w:val="yellow"/>
              </w:rPr>
            </w:pPr>
            <w:r w:rsidRPr="00711B22">
              <w:rPr>
                <w:noProof/>
                <w:sz w:val="22"/>
                <w:szCs w:val="22"/>
                <w:highlight w:val="yellow"/>
                <w:lang w:val="ru-RU"/>
              </w:rPr>
              <w:t>ГВ-</w:t>
            </w:r>
            <w:r w:rsidRPr="00711B22">
              <w:rPr>
                <w:noProof/>
                <w:sz w:val="22"/>
                <w:szCs w:val="22"/>
                <w:highlight w:val="yellow"/>
              </w:rPr>
              <w:t>4633</w:t>
            </w:r>
            <w:r w:rsidRPr="00711B22">
              <w:rPr>
                <w:noProof/>
                <w:sz w:val="22"/>
                <w:szCs w:val="22"/>
                <w:highlight w:val="yellow"/>
                <w:lang w:val="ru-RU"/>
              </w:rPr>
              <w:t>-02</w:t>
            </w:r>
          </w:p>
        </w:tc>
        <w:tc>
          <w:tcPr>
            <w:tcW w:w="2111" w:type="dxa"/>
          </w:tcPr>
          <w:p w:rsidR="00EE567D" w:rsidRPr="00711B22" w:rsidRDefault="00F00299" w:rsidP="00EE567D">
            <w:pPr>
              <w:jc w:val="center"/>
              <w:rPr>
                <w:noProof/>
                <w:sz w:val="22"/>
                <w:szCs w:val="22"/>
                <w:highlight w:val="yellow"/>
              </w:rPr>
            </w:pPr>
            <w:r w:rsidRPr="00711B22">
              <w:rPr>
                <w:noProof/>
                <w:sz w:val="22"/>
                <w:szCs w:val="22"/>
                <w:highlight w:val="yellow"/>
              </w:rPr>
              <w:t>6</w:t>
            </w:r>
          </w:p>
        </w:tc>
      </w:tr>
      <w:tr w:rsidR="001C7F81" w:rsidTr="00EE567D">
        <w:tc>
          <w:tcPr>
            <w:tcW w:w="5277" w:type="dxa"/>
          </w:tcPr>
          <w:p w:rsidR="00EE567D" w:rsidRPr="00B07FAF" w:rsidRDefault="00F00299" w:rsidP="00EE567D">
            <w:pPr>
              <w:jc w:val="center"/>
              <w:rPr>
                <w:noProof/>
                <w:sz w:val="22"/>
                <w:szCs w:val="22"/>
              </w:rPr>
            </w:pPr>
            <w:r w:rsidRPr="00B07FAF">
              <w:rPr>
                <w:noProof/>
                <w:sz w:val="22"/>
                <w:szCs w:val="22"/>
              </w:rPr>
              <w:t>CK-12-1A</w:t>
            </w:r>
          </w:p>
        </w:tc>
        <w:tc>
          <w:tcPr>
            <w:tcW w:w="2111" w:type="dxa"/>
          </w:tcPr>
          <w:p w:rsidR="00EE567D" w:rsidRPr="00B07FAF" w:rsidRDefault="00F00299" w:rsidP="00EE567D">
            <w:pPr>
              <w:jc w:val="center"/>
              <w:rPr>
                <w:noProof/>
                <w:sz w:val="22"/>
                <w:szCs w:val="22"/>
              </w:rPr>
            </w:pPr>
            <w:r w:rsidRPr="00B07FAF">
              <w:rPr>
                <w:noProof/>
                <w:sz w:val="22"/>
                <w:szCs w:val="22"/>
              </w:rPr>
              <w:t>9</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t>СКД-12-1</w:t>
            </w:r>
          </w:p>
        </w:tc>
        <w:tc>
          <w:tcPr>
            <w:tcW w:w="2111" w:type="dxa"/>
          </w:tcPr>
          <w:p w:rsidR="00EE567D" w:rsidRPr="00B07FAF" w:rsidRDefault="00F00299" w:rsidP="00EE567D">
            <w:pPr>
              <w:jc w:val="center"/>
              <w:rPr>
                <w:noProof/>
                <w:sz w:val="22"/>
                <w:szCs w:val="22"/>
              </w:rPr>
            </w:pPr>
            <w:r w:rsidRPr="00B07FAF">
              <w:rPr>
                <w:noProof/>
                <w:sz w:val="22"/>
                <w:szCs w:val="22"/>
              </w:rPr>
              <w:t>9</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t>СР-12-16</w:t>
            </w:r>
          </w:p>
        </w:tc>
        <w:tc>
          <w:tcPr>
            <w:tcW w:w="2111" w:type="dxa"/>
          </w:tcPr>
          <w:p w:rsidR="00EE567D" w:rsidRPr="00B07FAF" w:rsidRDefault="00F00299" w:rsidP="00EE567D">
            <w:pPr>
              <w:jc w:val="center"/>
              <w:rPr>
                <w:noProof/>
                <w:sz w:val="22"/>
                <w:szCs w:val="22"/>
              </w:rPr>
            </w:pPr>
            <w:r w:rsidRPr="00B07FAF">
              <w:rPr>
                <w:noProof/>
                <w:sz w:val="22"/>
                <w:szCs w:val="22"/>
              </w:rPr>
              <w:t>9</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lastRenderedPageBreak/>
              <w:t>У1-7-16</w:t>
            </w:r>
          </w:p>
        </w:tc>
        <w:tc>
          <w:tcPr>
            <w:tcW w:w="2111" w:type="dxa"/>
          </w:tcPr>
          <w:p w:rsidR="00EE567D" w:rsidRPr="00B07FAF" w:rsidRDefault="00F00299" w:rsidP="00EE567D">
            <w:pPr>
              <w:jc w:val="center"/>
              <w:rPr>
                <w:noProof/>
                <w:sz w:val="22"/>
                <w:szCs w:val="22"/>
                <w:lang w:val="ru-RU"/>
              </w:rPr>
            </w:pPr>
            <w:r w:rsidRPr="00B07FAF">
              <w:rPr>
                <w:noProof/>
                <w:sz w:val="22"/>
                <w:szCs w:val="22"/>
                <w:lang w:val="ru-RU"/>
              </w:rPr>
              <w:t>6</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t>НБ-2-6</w:t>
            </w:r>
          </w:p>
        </w:tc>
        <w:tc>
          <w:tcPr>
            <w:tcW w:w="2111" w:type="dxa"/>
          </w:tcPr>
          <w:p w:rsidR="00EE567D" w:rsidRPr="00B07FAF" w:rsidRDefault="00F00299" w:rsidP="00EE567D">
            <w:pPr>
              <w:jc w:val="center"/>
              <w:rPr>
                <w:noProof/>
                <w:sz w:val="22"/>
                <w:szCs w:val="22"/>
                <w:lang w:val="ru-RU"/>
              </w:rPr>
            </w:pPr>
            <w:r w:rsidRPr="00B07FAF">
              <w:rPr>
                <w:noProof/>
                <w:sz w:val="22"/>
                <w:szCs w:val="22"/>
                <w:lang w:val="ru-RU"/>
              </w:rPr>
              <w:t>6</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t>ПРР-12-1</w:t>
            </w:r>
          </w:p>
        </w:tc>
        <w:tc>
          <w:tcPr>
            <w:tcW w:w="2111" w:type="dxa"/>
          </w:tcPr>
          <w:p w:rsidR="00EE567D" w:rsidRPr="00B07FAF" w:rsidRDefault="00F00299" w:rsidP="00EE567D">
            <w:pPr>
              <w:jc w:val="center"/>
              <w:rPr>
                <w:noProof/>
                <w:sz w:val="22"/>
                <w:szCs w:val="22"/>
                <w:lang w:val="ru-RU"/>
              </w:rPr>
            </w:pPr>
            <w:r w:rsidRPr="00B07FAF">
              <w:rPr>
                <w:noProof/>
                <w:sz w:val="22"/>
                <w:szCs w:val="22"/>
                <w:lang w:val="ru-RU"/>
              </w:rPr>
              <w:t>8</w:t>
            </w:r>
          </w:p>
        </w:tc>
      </w:tr>
      <w:tr w:rsidR="001C7F81" w:rsidTr="00EE567D">
        <w:tc>
          <w:tcPr>
            <w:tcW w:w="5277" w:type="dxa"/>
          </w:tcPr>
          <w:p w:rsidR="00EE567D" w:rsidRPr="00B07FAF" w:rsidRDefault="00F00299" w:rsidP="00EE567D">
            <w:pPr>
              <w:jc w:val="center"/>
              <w:rPr>
                <w:noProof/>
                <w:sz w:val="22"/>
                <w:szCs w:val="22"/>
                <w:lang w:val="ru-RU"/>
              </w:rPr>
            </w:pPr>
            <w:r w:rsidRPr="00B07FAF">
              <w:rPr>
                <w:noProof/>
                <w:sz w:val="22"/>
                <w:szCs w:val="22"/>
                <w:lang w:val="ru-RU"/>
              </w:rPr>
              <w:t>ПА-3-2</w:t>
            </w:r>
          </w:p>
        </w:tc>
        <w:tc>
          <w:tcPr>
            <w:tcW w:w="2111" w:type="dxa"/>
          </w:tcPr>
          <w:p w:rsidR="00EE567D" w:rsidRPr="00B07FAF" w:rsidRDefault="00F00299" w:rsidP="00EE567D">
            <w:pPr>
              <w:jc w:val="center"/>
              <w:rPr>
                <w:noProof/>
                <w:sz w:val="22"/>
                <w:szCs w:val="22"/>
                <w:lang w:val="ru-RU"/>
              </w:rPr>
            </w:pPr>
            <w:r w:rsidRPr="00B07FAF">
              <w:rPr>
                <w:noProof/>
                <w:sz w:val="22"/>
                <w:szCs w:val="22"/>
                <w:lang w:val="ru-RU"/>
              </w:rPr>
              <w:t>6</w:t>
            </w:r>
          </w:p>
        </w:tc>
      </w:tr>
    </w:tbl>
    <w:p w:rsidR="00EE567D" w:rsidRDefault="00BD7250" w:rsidP="00EE567D">
      <w:pPr>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rPr>
          <w:noProof/>
          <w:sz w:val="22"/>
          <w:szCs w:val="22"/>
          <w:lang w:val="lv-LV"/>
        </w:rPr>
      </w:pPr>
      <w:r w:rsidRPr="00B07FAF">
        <w:rPr>
          <w:noProof/>
          <w:sz w:val="22"/>
          <w:szCs w:val="22"/>
          <w:lang w:val="lv-LV"/>
        </w:rPr>
        <w:t>OPGW piekarspailes un vibrācijas slāpētājus atstāt esošos;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Pr>
        <w:rPr>
          <w:noProof/>
          <w:sz w:val="22"/>
          <w:szCs w:val="22"/>
        </w:rPr>
      </w:pPr>
    </w:p>
    <w:p w:rsidR="00EE567D" w:rsidRPr="008F4DBD" w:rsidRDefault="00F00299" w:rsidP="00EE567D">
      <w:pPr>
        <w:pStyle w:val="ListParagraph"/>
        <w:numPr>
          <w:ilvl w:val="0"/>
          <w:numId w:val="33"/>
        </w:numPr>
        <w:rPr>
          <w:noProof/>
          <w:sz w:val="22"/>
          <w:szCs w:val="22"/>
          <w:lang w:val="lv-LV"/>
        </w:rPr>
      </w:pPr>
      <w:r w:rsidRPr="008F4DBD">
        <w:rPr>
          <w:noProof/>
          <w:sz w:val="22"/>
          <w:szCs w:val="22"/>
          <w:lang w:val="lv-LV"/>
        </w:rPr>
        <w:t>LNr.</w:t>
      </w:r>
      <w:r>
        <w:rPr>
          <w:noProof/>
          <w:sz w:val="22"/>
          <w:szCs w:val="22"/>
          <w:lang w:val="lv-LV"/>
        </w:rPr>
        <w:t xml:space="preserve">246 </w:t>
      </w:r>
      <w:r w:rsidRPr="008F4DBD">
        <w:rPr>
          <w:noProof/>
          <w:sz w:val="22"/>
          <w:szCs w:val="22"/>
          <w:lang w:val="lv-LV"/>
        </w:rPr>
        <w:t>balsts Nr.</w:t>
      </w:r>
      <w:r>
        <w:rPr>
          <w:noProof/>
          <w:sz w:val="22"/>
          <w:szCs w:val="22"/>
          <w:lang w:val="lv-LV"/>
        </w:rPr>
        <w:t>23</w:t>
      </w:r>
    </w:p>
    <w:p w:rsidR="00EE567D" w:rsidRPr="008F4DBD" w:rsidRDefault="00F00299" w:rsidP="00EE567D">
      <w:pPr>
        <w:ind w:left="1440"/>
        <w:rPr>
          <w:b/>
          <w:i/>
          <w:noProof/>
          <w:sz w:val="22"/>
          <w:szCs w:val="22"/>
        </w:rPr>
      </w:pPr>
      <w:r w:rsidRPr="008F4DBD">
        <w:rPr>
          <w:noProof/>
          <w:sz w:val="22"/>
          <w:szCs w:val="22"/>
        </w:rPr>
        <w:t xml:space="preserve">              </w:t>
      </w:r>
      <w:r w:rsidRPr="008F4DBD">
        <w:rPr>
          <w:b/>
          <w:i/>
          <w:noProof/>
          <w:sz w:val="22"/>
          <w:szCs w:val="22"/>
        </w:rPr>
        <w:t>Vada marka: AC-</w:t>
      </w:r>
      <w:r>
        <w:rPr>
          <w:b/>
          <w:i/>
          <w:noProof/>
          <w:sz w:val="22"/>
          <w:szCs w:val="22"/>
        </w:rPr>
        <w:t>240/39</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Statņa tips (vai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kompl.</w:t>
            </w:r>
          </w:p>
        </w:tc>
      </w:tr>
      <w:tr w:rsidR="001C7F81" w:rsidTr="00EE567D">
        <w:tc>
          <w:tcPr>
            <w:tcW w:w="5277" w:type="dxa"/>
            <w:vAlign w:val="center"/>
          </w:tcPr>
          <w:p w:rsidR="00EE567D" w:rsidRPr="008F4DBD" w:rsidRDefault="00F00299" w:rsidP="00EE567D">
            <w:pPr>
              <w:jc w:val="center"/>
              <w:rPr>
                <w:b/>
                <w:noProof/>
                <w:sz w:val="22"/>
                <w:szCs w:val="22"/>
              </w:rPr>
            </w:pPr>
            <w:r w:rsidRPr="008F4DBD">
              <w:rPr>
                <w:noProof/>
                <w:sz w:val="22"/>
                <w:szCs w:val="22"/>
              </w:rPr>
              <w:t>СК 26.1-1.1 (</w:t>
            </w:r>
            <w:r>
              <w:rPr>
                <w:noProof/>
                <w:sz w:val="22"/>
                <w:szCs w:val="22"/>
              </w:rPr>
              <w:t>vienķēžu</w:t>
            </w:r>
            <w:r w:rsidRPr="008F4DBD">
              <w:rPr>
                <w:noProof/>
                <w:sz w:val="22"/>
                <w:szCs w:val="22"/>
              </w:rPr>
              <w:t>) ar traversām un bultskrūvēm</w:t>
            </w:r>
          </w:p>
        </w:tc>
        <w:tc>
          <w:tcPr>
            <w:tcW w:w="2111" w:type="dxa"/>
            <w:vAlign w:val="center"/>
          </w:tcPr>
          <w:p w:rsidR="00EE567D" w:rsidRPr="008F4DBD" w:rsidRDefault="00F00299" w:rsidP="00EE567D">
            <w:pPr>
              <w:jc w:val="center"/>
              <w:rPr>
                <w:b/>
                <w:noProof/>
                <w:sz w:val="22"/>
                <w:szCs w:val="22"/>
              </w:rPr>
            </w:pPr>
            <w:r w:rsidRPr="008F4DBD">
              <w:rPr>
                <w:noProof/>
                <w:sz w:val="22"/>
                <w:szCs w:val="22"/>
              </w:rPr>
              <w:t>1</w:t>
            </w:r>
          </w:p>
        </w:tc>
      </w:tr>
      <w:tr w:rsidR="001C7F81" w:rsidTr="00EE567D">
        <w:tc>
          <w:tcPr>
            <w:tcW w:w="5277" w:type="dxa"/>
            <w:vAlign w:val="center"/>
          </w:tcPr>
          <w:p w:rsidR="00EE567D" w:rsidRPr="008F4DBD" w:rsidRDefault="00F00299" w:rsidP="00EE567D">
            <w:pPr>
              <w:jc w:val="center"/>
              <w:rPr>
                <w:b/>
                <w:noProof/>
                <w:sz w:val="22"/>
                <w:szCs w:val="22"/>
              </w:rPr>
            </w:pPr>
            <w:r w:rsidRPr="008F4DBD">
              <w:rPr>
                <w:b/>
                <w:noProof/>
                <w:sz w:val="22"/>
                <w:szCs w:val="22"/>
              </w:rPr>
              <w:t>Armatūras tips</w:t>
            </w:r>
          </w:p>
          <w:p w:rsidR="00EE567D" w:rsidRPr="008F4DBD" w:rsidRDefault="00F00299" w:rsidP="00EE567D">
            <w:pPr>
              <w:jc w:val="center"/>
              <w:rPr>
                <w:b/>
                <w:noProof/>
                <w:sz w:val="22"/>
                <w:szCs w:val="22"/>
              </w:rPr>
            </w:pPr>
            <w:r w:rsidRPr="008F4DBD">
              <w:rPr>
                <w:b/>
                <w:noProof/>
                <w:sz w:val="22"/>
                <w:szCs w:val="22"/>
              </w:rPr>
              <w:t>(vai analogs)</w:t>
            </w:r>
          </w:p>
        </w:tc>
        <w:tc>
          <w:tcPr>
            <w:tcW w:w="2111" w:type="dxa"/>
            <w:vAlign w:val="center"/>
          </w:tcPr>
          <w:p w:rsidR="00EE567D" w:rsidRPr="008F4DBD" w:rsidRDefault="00F00299" w:rsidP="00EE567D">
            <w:pPr>
              <w:jc w:val="center"/>
              <w:rPr>
                <w:b/>
                <w:noProof/>
                <w:sz w:val="22"/>
                <w:szCs w:val="22"/>
              </w:rPr>
            </w:pPr>
            <w:r w:rsidRPr="008F4DBD">
              <w:rPr>
                <w:b/>
                <w:noProof/>
                <w:sz w:val="22"/>
                <w:szCs w:val="22"/>
              </w:rPr>
              <w:t>Skaits, gab.</w:t>
            </w:r>
          </w:p>
        </w:tc>
      </w:tr>
      <w:tr w:rsidR="001C7F81" w:rsidTr="00EE567D">
        <w:tc>
          <w:tcPr>
            <w:tcW w:w="5277" w:type="dxa"/>
            <w:vAlign w:val="center"/>
          </w:tcPr>
          <w:p w:rsidR="00EE567D" w:rsidRPr="008F4DBD" w:rsidRDefault="00F00299" w:rsidP="00EE567D">
            <w:pPr>
              <w:jc w:val="center"/>
              <w:rPr>
                <w:noProof/>
                <w:sz w:val="22"/>
                <w:szCs w:val="22"/>
              </w:rPr>
            </w:pPr>
            <w:r w:rsidRPr="008F4DBD">
              <w:rPr>
                <w:noProof/>
                <w:sz w:val="22"/>
                <w:szCs w:val="22"/>
              </w:rPr>
              <w:t>КГП-7-2Б</w:t>
            </w:r>
          </w:p>
        </w:tc>
        <w:tc>
          <w:tcPr>
            <w:tcW w:w="2111" w:type="dxa"/>
            <w:vAlign w:val="center"/>
          </w:tcPr>
          <w:p w:rsidR="00EE567D" w:rsidRPr="008F4DBD" w:rsidRDefault="00F00299" w:rsidP="00EE567D">
            <w:pPr>
              <w:jc w:val="center"/>
              <w:rPr>
                <w:noProof/>
                <w:sz w:val="22"/>
                <w:szCs w:val="22"/>
              </w:rPr>
            </w:pPr>
            <w:r>
              <w:rPr>
                <w:noProof/>
                <w:sz w:val="22"/>
                <w:szCs w:val="22"/>
              </w:rPr>
              <w:t>3</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rPr>
              <w:t xml:space="preserve">Polimēra izolators </w:t>
            </w:r>
          </w:p>
        </w:tc>
        <w:tc>
          <w:tcPr>
            <w:tcW w:w="2111" w:type="dxa"/>
          </w:tcPr>
          <w:p w:rsidR="00EE567D" w:rsidRPr="008F4DBD" w:rsidRDefault="00F00299" w:rsidP="00EE567D">
            <w:pPr>
              <w:jc w:val="center"/>
              <w:rPr>
                <w:noProof/>
                <w:sz w:val="22"/>
                <w:szCs w:val="22"/>
              </w:rPr>
            </w:pPr>
            <w:r>
              <w:rPr>
                <w:noProof/>
                <w:sz w:val="22"/>
                <w:szCs w:val="22"/>
              </w:rPr>
              <w:t>3</w:t>
            </w:r>
          </w:p>
        </w:tc>
      </w:tr>
      <w:tr w:rsidR="001C7F81" w:rsidTr="00EE567D">
        <w:tc>
          <w:tcPr>
            <w:tcW w:w="5277" w:type="dxa"/>
          </w:tcPr>
          <w:p w:rsidR="00EE567D" w:rsidRPr="00711B22" w:rsidRDefault="00F00299" w:rsidP="00711B22">
            <w:pPr>
              <w:jc w:val="center"/>
              <w:rPr>
                <w:noProof/>
                <w:sz w:val="22"/>
                <w:szCs w:val="22"/>
                <w:highlight w:val="yellow"/>
              </w:rPr>
            </w:pPr>
            <w:r w:rsidRPr="00711B22">
              <w:rPr>
                <w:noProof/>
                <w:sz w:val="22"/>
                <w:szCs w:val="22"/>
                <w:highlight w:val="yellow"/>
                <w:lang w:val="ru-RU"/>
              </w:rPr>
              <w:t>ПГ</w:t>
            </w:r>
            <w:r w:rsidRPr="00711B22">
              <w:rPr>
                <w:noProof/>
                <w:sz w:val="22"/>
                <w:szCs w:val="22"/>
                <w:highlight w:val="yellow"/>
              </w:rPr>
              <w:t>H</w:t>
            </w:r>
            <w:r w:rsidRPr="00711B22">
              <w:rPr>
                <w:noProof/>
                <w:sz w:val="22"/>
                <w:szCs w:val="22"/>
                <w:highlight w:val="yellow"/>
                <w:lang w:val="ru-RU"/>
              </w:rPr>
              <w:t>-</w:t>
            </w:r>
            <w:r w:rsidRPr="00711B22">
              <w:rPr>
                <w:noProof/>
                <w:sz w:val="22"/>
                <w:szCs w:val="22"/>
                <w:highlight w:val="yellow"/>
              </w:rPr>
              <w:t>5</w:t>
            </w:r>
            <w:r w:rsidRPr="00711B22">
              <w:rPr>
                <w:noProof/>
                <w:sz w:val="22"/>
                <w:szCs w:val="22"/>
                <w:highlight w:val="yellow"/>
                <w:lang w:val="ru-RU"/>
              </w:rPr>
              <w:t>-</w:t>
            </w:r>
            <w:r w:rsidRPr="00711B22">
              <w:rPr>
                <w:noProof/>
                <w:sz w:val="22"/>
                <w:szCs w:val="22"/>
                <w:highlight w:val="yellow"/>
              </w:rPr>
              <w:t>3 ieliktnis K(8)</w:t>
            </w:r>
          </w:p>
        </w:tc>
        <w:tc>
          <w:tcPr>
            <w:tcW w:w="2111" w:type="dxa"/>
          </w:tcPr>
          <w:p w:rsidR="00EE567D" w:rsidRPr="00711B22" w:rsidRDefault="00F00299" w:rsidP="00EE567D">
            <w:pPr>
              <w:jc w:val="center"/>
              <w:rPr>
                <w:noProof/>
                <w:sz w:val="22"/>
                <w:szCs w:val="22"/>
                <w:highlight w:val="yellow"/>
              </w:rPr>
            </w:pPr>
            <w:r w:rsidRPr="00711B22">
              <w:rPr>
                <w:noProof/>
                <w:sz w:val="22"/>
                <w:szCs w:val="22"/>
                <w:highlight w:val="yellow"/>
              </w:rPr>
              <w:t>3</w:t>
            </w:r>
          </w:p>
        </w:tc>
      </w:tr>
      <w:tr w:rsidR="001C7F81" w:rsidTr="00EE567D">
        <w:tc>
          <w:tcPr>
            <w:tcW w:w="5277" w:type="dxa"/>
          </w:tcPr>
          <w:p w:rsidR="00EE567D" w:rsidRPr="008F4DBD" w:rsidRDefault="00F00299" w:rsidP="00EE567D">
            <w:pPr>
              <w:jc w:val="center"/>
              <w:rPr>
                <w:noProof/>
                <w:sz w:val="22"/>
                <w:szCs w:val="22"/>
              </w:rPr>
            </w:pPr>
            <w:r w:rsidRPr="008F4DBD">
              <w:rPr>
                <w:noProof/>
                <w:sz w:val="22"/>
                <w:szCs w:val="22"/>
                <w:lang w:val="ru-RU"/>
              </w:rPr>
              <w:t>ГВ-</w:t>
            </w:r>
            <w:r>
              <w:rPr>
                <w:noProof/>
                <w:sz w:val="22"/>
                <w:szCs w:val="22"/>
              </w:rPr>
              <w:t>56</w:t>
            </w:r>
            <w:r w:rsidRPr="008F4DBD">
              <w:rPr>
                <w:noProof/>
                <w:sz w:val="22"/>
                <w:szCs w:val="22"/>
              </w:rPr>
              <w:t>3</w:t>
            </w:r>
            <w:r>
              <w:rPr>
                <w:noProof/>
                <w:sz w:val="22"/>
                <w:szCs w:val="22"/>
              </w:rPr>
              <w:t>3</w:t>
            </w:r>
            <w:r w:rsidRPr="008F4DBD">
              <w:rPr>
                <w:noProof/>
                <w:sz w:val="22"/>
                <w:szCs w:val="22"/>
                <w:lang w:val="ru-RU"/>
              </w:rPr>
              <w:t>-02</w:t>
            </w:r>
          </w:p>
        </w:tc>
        <w:tc>
          <w:tcPr>
            <w:tcW w:w="2111" w:type="dxa"/>
          </w:tcPr>
          <w:p w:rsidR="00EE567D" w:rsidRPr="008F4DBD" w:rsidRDefault="00F00299" w:rsidP="00EE567D">
            <w:pPr>
              <w:jc w:val="center"/>
              <w:rPr>
                <w:noProof/>
                <w:sz w:val="22"/>
                <w:szCs w:val="22"/>
              </w:rPr>
            </w:pPr>
            <w:r>
              <w:rPr>
                <w:noProof/>
                <w:sz w:val="22"/>
                <w:szCs w:val="22"/>
              </w:rPr>
              <w:t>6</w:t>
            </w:r>
          </w:p>
        </w:tc>
      </w:tr>
    </w:tbl>
    <w:p w:rsidR="00EE567D" w:rsidRDefault="00BD7250" w:rsidP="00EE567D">
      <w:pPr>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rPr>
          <w:noProof/>
          <w:sz w:val="22"/>
          <w:szCs w:val="22"/>
          <w:lang w:val="lv-LV"/>
        </w:rPr>
      </w:pPr>
      <w:r w:rsidRPr="00B07FAF">
        <w:rPr>
          <w:noProof/>
          <w:sz w:val="22"/>
          <w:szCs w:val="22"/>
          <w:lang w:val="lv-LV"/>
        </w:rPr>
        <w:t>OPGW piekarspailes un vibrācijas slāpētājus atstāt esošos;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Pr>
        <w:rPr>
          <w:noProof/>
          <w:sz w:val="22"/>
          <w:szCs w:val="22"/>
        </w:rPr>
      </w:pPr>
    </w:p>
    <w:p w:rsidR="00EE567D" w:rsidRDefault="00BD7250" w:rsidP="00EE567D">
      <w:pPr>
        <w:rPr>
          <w:noProof/>
          <w:sz w:val="22"/>
          <w:szCs w:val="22"/>
        </w:rPr>
      </w:pPr>
    </w:p>
    <w:p w:rsidR="00EE567D" w:rsidRDefault="00BD7250" w:rsidP="00EE567D">
      <w:pPr>
        <w:rPr>
          <w:noProof/>
          <w:sz w:val="22"/>
          <w:szCs w:val="22"/>
        </w:rPr>
      </w:pPr>
    </w:p>
    <w:p w:rsidR="00EE567D" w:rsidRPr="0098047B" w:rsidRDefault="00F00299" w:rsidP="00EE567D">
      <w:pPr>
        <w:rPr>
          <w:b/>
          <w:noProof/>
          <w:sz w:val="22"/>
          <w:szCs w:val="22"/>
        </w:rPr>
      </w:pPr>
      <w:r>
        <w:rPr>
          <w:b/>
          <w:sz w:val="22"/>
          <w:szCs w:val="22"/>
        </w:rPr>
        <w:t>2</w:t>
      </w:r>
      <w:r w:rsidRPr="00355BB2">
        <w:rPr>
          <w:b/>
          <w:sz w:val="22"/>
          <w:szCs w:val="22"/>
        </w:rPr>
        <w:t xml:space="preserve">. iepirkuma daļa: </w:t>
      </w:r>
      <w:r w:rsidRPr="0098047B">
        <w:rPr>
          <w:b/>
          <w:sz w:val="22"/>
          <w:szCs w:val="22"/>
        </w:rPr>
        <w:t>Valmieras, Krustpils un Daugavpils iecirkņos veicamie uzturēšanas remontu darbi</w:t>
      </w:r>
    </w:p>
    <w:p w:rsidR="00EE567D" w:rsidRDefault="00BD7250" w:rsidP="00EE567D">
      <w:pPr>
        <w:rPr>
          <w:noProof/>
          <w:sz w:val="22"/>
          <w:szCs w:val="22"/>
        </w:rPr>
      </w:pPr>
    </w:p>
    <w:p w:rsidR="00EE567D" w:rsidRDefault="00F00299" w:rsidP="00EE567D">
      <w:pPr>
        <w:pStyle w:val="ListParagraph"/>
        <w:rPr>
          <w:noProof/>
          <w:sz w:val="22"/>
          <w:szCs w:val="22"/>
          <w:lang w:val="lv-LV"/>
        </w:rPr>
      </w:pPr>
      <w:r w:rsidRPr="008F4DBD">
        <w:rPr>
          <w:noProof/>
          <w:sz w:val="22"/>
          <w:szCs w:val="22"/>
          <w:lang w:val="lv-LV"/>
        </w:rPr>
        <w:t>110 kV GL dzelzsbetona balstu maiņa (ar rīģeļu sagādi un ieguldīšanu):</w:t>
      </w:r>
    </w:p>
    <w:p w:rsidR="00EE567D" w:rsidRPr="00355BB2" w:rsidRDefault="00BD7250" w:rsidP="00EE567D">
      <w:pPr>
        <w:pStyle w:val="ListParagraph"/>
        <w:rPr>
          <w:noProof/>
          <w:sz w:val="22"/>
          <w:szCs w:val="22"/>
          <w:lang w:val="lv-LV"/>
        </w:rPr>
      </w:pPr>
    </w:p>
    <w:p w:rsidR="00EE567D" w:rsidRPr="00D64125" w:rsidRDefault="00F00299" w:rsidP="00EE567D">
      <w:pPr>
        <w:numPr>
          <w:ilvl w:val="0"/>
          <w:numId w:val="28"/>
        </w:numPr>
        <w:rPr>
          <w:noProof/>
          <w:sz w:val="22"/>
          <w:szCs w:val="22"/>
        </w:rPr>
      </w:pPr>
      <w:r w:rsidRPr="00D64125">
        <w:rPr>
          <w:noProof/>
          <w:sz w:val="22"/>
          <w:szCs w:val="22"/>
        </w:rPr>
        <w:t>LNr.</w:t>
      </w:r>
      <w:r>
        <w:rPr>
          <w:noProof/>
          <w:sz w:val="22"/>
          <w:szCs w:val="22"/>
        </w:rPr>
        <w:t>106 balsti</w:t>
      </w:r>
      <w:r w:rsidRPr="00D64125">
        <w:rPr>
          <w:noProof/>
          <w:sz w:val="22"/>
          <w:szCs w:val="22"/>
        </w:rPr>
        <w:t xml:space="preserve"> Nr.</w:t>
      </w:r>
      <w:r>
        <w:rPr>
          <w:noProof/>
          <w:sz w:val="22"/>
          <w:szCs w:val="22"/>
        </w:rPr>
        <w:t>16,50</w:t>
      </w:r>
      <w:r w:rsidRPr="00D64125">
        <w:rPr>
          <w:noProof/>
          <w:sz w:val="22"/>
          <w:szCs w:val="22"/>
        </w:rPr>
        <w:t xml:space="preserve">  </w:t>
      </w:r>
    </w:p>
    <w:p w:rsidR="00EE567D" w:rsidRPr="00D64125" w:rsidRDefault="00F00299" w:rsidP="00EE567D">
      <w:pPr>
        <w:ind w:left="1440"/>
        <w:rPr>
          <w:b/>
          <w:i/>
          <w:noProof/>
          <w:sz w:val="22"/>
          <w:szCs w:val="22"/>
        </w:rPr>
      </w:pPr>
      <w:r w:rsidRPr="00D64125">
        <w:rPr>
          <w:b/>
          <w:i/>
          <w:noProof/>
          <w:sz w:val="22"/>
          <w:szCs w:val="22"/>
        </w:rPr>
        <w:t>Vada marka: AC-</w:t>
      </w:r>
      <w:r>
        <w:rPr>
          <w:b/>
          <w:i/>
          <w:noProof/>
          <w:sz w:val="22"/>
          <w:szCs w:val="22"/>
        </w:rPr>
        <w:t>120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2114"/>
      </w:tblGrid>
      <w:tr w:rsidR="001C7F81" w:rsidTr="00EE567D">
        <w:tc>
          <w:tcPr>
            <w:tcW w:w="5274" w:type="dxa"/>
            <w:vAlign w:val="center"/>
          </w:tcPr>
          <w:p w:rsidR="00EE567D" w:rsidRPr="00D64125" w:rsidRDefault="00F00299" w:rsidP="00EE567D">
            <w:pPr>
              <w:jc w:val="center"/>
              <w:rPr>
                <w:b/>
                <w:noProof/>
              </w:rPr>
            </w:pPr>
            <w:r w:rsidRPr="00D64125">
              <w:rPr>
                <w:b/>
                <w:noProof/>
                <w:sz w:val="22"/>
                <w:szCs w:val="22"/>
              </w:rPr>
              <w:t>Statņa tips (vai analogs)</w:t>
            </w:r>
          </w:p>
        </w:tc>
        <w:tc>
          <w:tcPr>
            <w:tcW w:w="2114"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4" w:type="dxa"/>
            <w:vAlign w:val="center"/>
          </w:tcPr>
          <w:p w:rsidR="00EE567D" w:rsidRPr="00D64125" w:rsidRDefault="00F00299" w:rsidP="00EE567D">
            <w:pPr>
              <w:jc w:val="center"/>
              <w:rPr>
                <w:b/>
                <w:noProof/>
              </w:rPr>
            </w:pPr>
            <w:r w:rsidRPr="00D64125">
              <w:rPr>
                <w:noProof/>
                <w:sz w:val="22"/>
                <w:szCs w:val="22"/>
              </w:rPr>
              <w:t>СК 26.1-1.1 (vienķēdes) ar traversām un bultskrūvēm</w:t>
            </w:r>
            <w:r>
              <w:rPr>
                <w:noProof/>
                <w:sz w:val="22"/>
                <w:szCs w:val="22"/>
              </w:rPr>
              <w:t>, un tornīti</w:t>
            </w:r>
          </w:p>
        </w:tc>
        <w:tc>
          <w:tcPr>
            <w:tcW w:w="2114" w:type="dxa"/>
            <w:vAlign w:val="center"/>
          </w:tcPr>
          <w:p w:rsidR="00EE567D" w:rsidRPr="007E224F" w:rsidRDefault="00F00299" w:rsidP="00EE567D">
            <w:pPr>
              <w:jc w:val="center"/>
              <w:rPr>
                <w:noProof/>
              </w:rPr>
            </w:pPr>
            <w:r>
              <w:rPr>
                <w:noProof/>
              </w:rPr>
              <w:t>2</w:t>
            </w:r>
          </w:p>
        </w:tc>
      </w:tr>
      <w:tr w:rsidR="001C7F81" w:rsidTr="00EE567D">
        <w:tc>
          <w:tcPr>
            <w:tcW w:w="5274"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4"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6</w:t>
            </w:r>
          </w:p>
        </w:tc>
      </w:tr>
      <w:tr w:rsidR="001C7F81" w:rsidTr="00EE567D">
        <w:tc>
          <w:tcPr>
            <w:tcW w:w="5274" w:type="dxa"/>
          </w:tcPr>
          <w:p w:rsidR="00EE567D" w:rsidRPr="00D64125" w:rsidRDefault="00F00299" w:rsidP="00EE567D">
            <w:pPr>
              <w:jc w:val="center"/>
              <w:rPr>
                <w:noProof/>
              </w:rPr>
            </w:pPr>
            <w:r w:rsidRPr="00D64125">
              <w:rPr>
                <w:noProof/>
                <w:sz w:val="22"/>
                <w:szCs w:val="22"/>
              </w:rPr>
              <w:t>ПГН-3-5</w:t>
            </w:r>
          </w:p>
        </w:tc>
        <w:tc>
          <w:tcPr>
            <w:tcW w:w="2114" w:type="dxa"/>
          </w:tcPr>
          <w:p w:rsidR="00EE567D" w:rsidRPr="00D64125" w:rsidRDefault="00F00299" w:rsidP="00EE567D">
            <w:pPr>
              <w:jc w:val="center"/>
              <w:rPr>
                <w:noProof/>
              </w:rPr>
            </w:pPr>
            <w:r>
              <w:rPr>
                <w:noProof/>
              </w:rPr>
              <w:t>6</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6</w:t>
            </w:r>
          </w:p>
        </w:tc>
      </w:tr>
      <w:tr w:rsidR="001C7F81" w:rsidTr="00EE567D">
        <w:tc>
          <w:tcPr>
            <w:tcW w:w="5274" w:type="dxa"/>
          </w:tcPr>
          <w:p w:rsidR="00EE567D" w:rsidRPr="00D64125" w:rsidRDefault="00F00299" w:rsidP="00EE567D">
            <w:pPr>
              <w:jc w:val="center"/>
              <w:rPr>
                <w:noProof/>
              </w:rPr>
            </w:pPr>
            <w:r w:rsidRPr="00D64125">
              <w:rPr>
                <w:noProof/>
                <w:sz w:val="22"/>
                <w:szCs w:val="22"/>
              </w:rPr>
              <w:t>ГВ-</w:t>
            </w:r>
            <w:r>
              <w:rPr>
                <w:noProof/>
                <w:sz w:val="22"/>
                <w:szCs w:val="22"/>
              </w:rPr>
              <w:t>4533</w:t>
            </w:r>
            <w:r w:rsidRPr="00D64125">
              <w:rPr>
                <w:noProof/>
                <w:sz w:val="22"/>
                <w:szCs w:val="22"/>
              </w:rPr>
              <w:t>-02</w:t>
            </w:r>
          </w:p>
        </w:tc>
        <w:tc>
          <w:tcPr>
            <w:tcW w:w="2114" w:type="dxa"/>
          </w:tcPr>
          <w:p w:rsidR="00EE567D" w:rsidRPr="00D64125" w:rsidRDefault="00F00299" w:rsidP="00EE567D">
            <w:pPr>
              <w:jc w:val="center"/>
              <w:rPr>
                <w:noProof/>
              </w:rPr>
            </w:pPr>
            <w:r>
              <w:rPr>
                <w:noProof/>
              </w:rPr>
              <w:t>12</w:t>
            </w:r>
          </w:p>
        </w:tc>
      </w:tr>
      <w:tr w:rsidR="001C7F81" w:rsidTr="00EE567D">
        <w:tc>
          <w:tcPr>
            <w:tcW w:w="5274" w:type="dxa"/>
          </w:tcPr>
          <w:p w:rsidR="00EE567D" w:rsidRPr="00D64125" w:rsidRDefault="00F00299" w:rsidP="00EE567D">
            <w:pPr>
              <w:jc w:val="center"/>
              <w:rPr>
                <w:noProof/>
              </w:rPr>
            </w:pPr>
            <w:r w:rsidRPr="00D64125">
              <w:rPr>
                <w:noProof/>
                <w:sz w:val="22"/>
                <w:szCs w:val="22"/>
              </w:rPr>
              <w:t>Polimēra izolators</w:t>
            </w:r>
          </w:p>
        </w:tc>
        <w:tc>
          <w:tcPr>
            <w:tcW w:w="2114" w:type="dxa"/>
          </w:tcPr>
          <w:p w:rsidR="00EE567D" w:rsidRPr="00D64125" w:rsidRDefault="00F00299" w:rsidP="00EE567D">
            <w:pPr>
              <w:jc w:val="center"/>
              <w:rPr>
                <w:noProof/>
              </w:rPr>
            </w:pPr>
            <w:r>
              <w:rPr>
                <w:noProof/>
              </w:rPr>
              <w:t>6</w:t>
            </w:r>
          </w:p>
        </w:tc>
      </w:tr>
    </w:tbl>
    <w:p w:rsidR="00EE567D" w:rsidRDefault="00BD7250" w:rsidP="00EE567D">
      <w:pPr>
        <w:ind w:left="1287"/>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rPr>
          <w:noProof/>
          <w:sz w:val="22"/>
          <w:szCs w:val="22"/>
          <w:lang w:val="lv-LV"/>
        </w:rPr>
      </w:pPr>
      <w:r w:rsidRPr="00B07FAF">
        <w:rPr>
          <w:noProof/>
          <w:sz w:val="22"/>
          <w:szCs w:val="22"/>
          <w:lang w:val="lv-LV"/>
        </w:rPr>
        <w:t>OPGW piekarspailes un vibrācijas slāpētājus atstāt esošos;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Pr>
        <w:ind w:left="360" w:hanging="360"/>
        <w:rPr>
          <w:noProof/>
          <w:sz w:val="22"/>
          <w:szCs w:val="22"/>
        </w:rPr>
      </w:pPr>
      <w:bookmarkStart w:id="11" w:name="_GoBack"/>
      <w:bookmarkEnd w:id="11"/>
    </w:p>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Pr="00D64125" w:rsidRDefault="00F00299" w:rsidP="00EE567D">
      <w:pPr>
        <w:numPr>
          <w:ilvl w:val="0"/>
          <w:numId w:val="28"/>
        </w:numPr>
        <w:rPr>
          <w:noProof/>
          <w:sz w:val="22"/>
          <w:szCs w:val="22"/>
        </w:rPr>
      </w:pPr>
      <w:r w:rsidRPr="00D64125">
        <w:rPr>
          <w:noProof/>
          <w:sz w:val="22"/>
          <w:szCs w:val="22"/>
        </w:rPr>
        <w:lastRenderedPageBreak/>
        <w:t>LNr.</w:t>
      </w:r>
      <w:r>
        <w:rPr>
          <w:noProof/>
          <w:sz w:val="22"/>
          <w:szCs w:val="22"/>
        </w:rPr>
        <w:t>175 balsti Nr.91,117,132</w:t>
      </w:r>
      <w:r w:rsidRPr="002471A9">
        <w:rPr>
          <w:noProof/>
          <w:sz w:val="22"/>
          <w:szCs w:val="22"/>
        </w:rPr>
        <w:t xml:space="preserve"> </w:t>
      </w:r>
    </w:p>
    <w:p w:rsidR="00EE567D" w:rsidRPr="00D64125" w:rsidRDefault="00F00299" w:rsidP="00EE567D">
      <w:pPr>
        <w:ind w:left="1440"/>
        <w:rPr>
          <w:b/>
          <w:i/>
          <w:noProof/>
          <w:sz w:val="22"/>
          <w:szCs w:val="22"/>
        </w:rPr>
      </w:pPr>
      <w:r w:rsidRPr="00D64125">
        <w:rPr>
          <w:b/>
          <w:i/>
          <w:noProof/>
          <w:sz w:val="22"/>
          <w:szCs w:val="22"/>
        </w:rPr>
        <w:t>Vada marka: AC-</w:t>
      </w:r>
      <w:r>
        <w:rPr>
          <w:b/>
          <w:i/>
          <w:noProof/>
          <w:sz w:val="22"/>
          <w:szCs w:val="22"/>
        </w:rPr>
        <w:t>150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2114"/>
      </w:tblGrid>
      <w:tr w:rsidR="001C7F81" w:rsidTr="00EE567D">
        <w:tc>
          <w:tcPr>
            <w:tcW w:w="5274" w:type="dxa"/>
            <w:vAlign w:val="center"/>
          </w:tcPr>
          <w:p w:rsidR="00EE567D" w:rsidRPr="00D64125" w:rsidRDefault="00F00299" w:rsidP="00EE567D">
            <w:pPr>
              <w:jc w:val="center"/>
              <w:rPr>
                <w:b/>
                <w:noProof/>
              </w:rPr>
            </w:pPr>
            <w:r w:rsidRPr="00D64125">
              <w:rPr>
                <w:b/>
                <w:noProof/>
                <w:sz w:val="22"/>
                <w:szCs w:val="22"/>
              </w:rPr>
              <w:t>Statņa tips (vai analogs)</w:t>
            </w:r>
          </w:p>
        </w:tc>
        <w:tc>
          <w:tcPr>
            <w:tcW w:w="2114"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4" w:type="dxa"/>
            <w:vAlign w:val="center"/>
          </w:tcPr>
          <w:p w:rsidR="00EE567D" w:rsidRPr="00D64125" w:rsidRDefault="00F00299" w:rsidP="00EE567D">
            <w:pPr>
              <w:jc w:val="center"/>
              <w:rPr>
                <w:b/>
                <w:noProof/>
              </w:rPr>
            </w:pPr>
            <w:r w:rsidRPr="00D64125">
              <w:rPr>
                <w:noProof/>
                <w:sz w:val="22"/>
                <w:szCs w:val="22"/>
              </w:rPr>
              <w:t>С</w:t>
            </w:r>
            <w:r>
              <w:rPr>
                <w:noProof/>
                <w:sz w:val="22"/>
                <w:szCs w:val="22"/>
                <w:lang w:val="ru-RU"/>
              </w:rPr>
              <w:t>Ц</w:t>
            </w:r>
            <w:r w:rsidRPr="00230393">
              <w:rPr>
                <w:noProof/>
                <w:sz w:val="22"/>
                <w:szCs w:val="22"/>
                <w:lang w:val="en-US"/>
              </w:rPr>
              <w:t>-1</w:t>
            </w:r>
            <w:r w:rsidRPr="00D64125">
              <w:rPr>
                <w:noProof/>
                <w:sz w:val="22"/>
                <w:szCs w:val="22"/>
              </w:rPr>
              <w:t xml:space="preserve"> (</w:t>
            </w:r>
            <w:r>
              <w:rPr>
                <w:noProof/>
                <w:sz w:val="22"/>
                <w:szCs w:val="22"/>
              </w:rPr>
              <w:t>esošais tips</w:t>
            </w:r>
            <w:r w:rsidRPr="00D64125">
              <w:rPr>
                <w:noProof/>
                <w:sz w:val="22"/>
                <w:szCs w:val="22"/>
              </w:rPr>
              <w:t>) ar traversām un bultskrūvēm</w:t>
            </w:r>
          </w:p>
        </w:tc>
        <w:tc>
          <w:tcPr>
            <w:tcW w:w="2114" w:type="dxa"/>
            <w:vAlign w:val="center"/>
          </w:tcPr>
          <w:p w:rsidR="00EE567D" w:rsidRPr="007E224F" w:rsidRDefault="00F00299" w:rsidP="00EE567D">
            <w:pPr>
              <w:jc w:val="center"/>
              <w:rPr>
                <w:noProof/>
              </w:rPr>
            </w:pPr>
            <w:r>
              <w:rPr>
                <w:noProof/>
              </w:rPr>
              <w:t>3</w:t>
            </w:r>
          </w:p>
        </w:tc>
      </w:tr>
      <w:tr w:rsidR="001C7F81" w:rsidTr="00EE567D">
        <w:tc>
          <w:tcPr>
            <w:tcW w:w="5274"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4"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9</w:t>
            </w:r>
          </w:p>
        </w:tc>
      </w:tr>
      <w:tr w:rsidR="001C7F81" w:rsidTr="00EE567D">
        <w:tc>
          <w:tcPr>
            <w:tcW w:w="5274" w:type="dxa"/>
          </w:tcPr>
          <w:p w:rsidR="00EE567D" w:rsidRPr="00D64125" w:rsidRDefault="00F00299" w:rsidP="00EE567D">
            <w:pPr>
              <w:jc w:val="center"/>
              <w:rPr>
                <w:noProof/>
              </w:rPr>
            </w:pPr>
            <w:r w:rsidRPr="00D64125">
              <w:rPr>
                <w:noProof/>
                <w:sz w:val="22"/>
                <w:szCs w:val="22"/>
              </w:rPr>
              <w:t>ПГН-3-5</w:t>
            </w:r>
          </w:p>
        </w:tc>
        <w:tc>
          <w:tcPr>
            <w:tcW w:w="2114" w:type="dxa"/>
          </w:tcPr>
          <w:p w:rsidR="00EE567D" w:rsidRPr="00D64125" w:rsidRDefault="00F00299" w:rsidP="00EE567D">
            <w:pPr>
              <w:jc w:val="center"/>
              <w:rPr>
                <w:noProof/>
              </w:rPr>
            </w:pPr>
            <w:r>
              <w:rPr>
                <w:noProof/>
              </w:rPr>
              <w:t>9</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9</w:t>
            </w:r>
          </w:p>
        </w:tc>
      </w:tr>
      <w:tr w:rsidR="001C7F81" w:rsidTr="00EE567D">
        <w:tc>
          <w:tcPr>
            <w:tcW w:w="5274" w:type="dxa"/>
          </w:tcPr>
          <w:p w:rsidR="00EE567D" w:rsidRPr="00D64125" w:rsidRDefault="00F00299" w:rsidP="00EE567D">
            <w:pPr>
              <w:jc w:val="center"/>
              <w:rPr>
                <w:noProof/>
              </w:rPr>
            </w:pPr>
            <w:r w:rsidRPr="00D64125">
              <w:rPr>
                <w:noProof/>
                <w:sz w:val="22"/>
                <w:szCs w:val="22"/>
              </w:rPr>
              <w:t>ГВ-</w:t>
            </w:r>
            <w:r>
              <w:rPr>
                <w:noProof/>
                <w:sz w:val="22"/>
                <w:szCs w:val="22"/>
              </w:rPr>
              <w:t>4533</w:t>
            </w:r>
            <w:r w:rsidRPr="00D64125">
              <w:rPr>
                <w:noProof/>
                <w:sz w:val="22"/>
                <w:szCs w:val="22"/>
              </w:rPr>
              <w:t>-02</w:t>
            </w:r>
          </w:p>
        </w:tc>
        <w:tc>
          <w:tcPr>
            <w:tcW w:w="2114" w:type="dxa"/>
          </w:tcPr>
          <w:p w:rsidR="00EE567D" w:rsidRPr="00D64125" w:rsidRDefault="00F00299" w:rsidP="00EE567D">
            <w:pPr>
              <w:jc w:val="center"/>
              <w:rPr>
                <w:noProof/>
              </w:rPr>
            </w:pPr>
            <w:r>
              <w:rPr>
                <w:noProof/>
              </w:rPr>
              <w:t>18</w:t>
            </w:r>
          </w:p>
        </w:tc>
      </w:tr>
      <w:tr w:rsidR="001C7F81" w:rsidTr="00EE567D">
        <w:tc>
          <w:tcPr>
            <w:tcW w:w="5274" w:type="dxa"/>
          </w:tcPr>
          <w:p w:rsidR="00EE567D" w:rsidRPr="00D64125" w:rsidRDefault="00F00299" w:rsidP="00EE567D">
            <w:pPr>
              <w:jc w:val="center"/>
              <w:rPr>
                <w:noProof/>
              </w:rPr>
            </w:pPr>
            <w:r w:rsidRPr="00D64125">
              <w:rPr>
                <w:noProof/>
                <w:sz w:val="22"/>
                <w:szCs w:val="22"/>
              </w:rPr>
              <w:t>Polimēra izolators</w:t>
            </w:r>
          </w:p>
        </w:tc>
        <w:tc>
          <w:tcPr>
            <w:tcW w:w="2114" w:type="dxa"/>
          </w:tcPr>
          <w:p w:rsidR="00EE567D" w:rsidRPr="00D64125" w:rsidRDefault="00F00299" w:rsidP="00EE567D">
            <w:pPr>
              <w:jc w:val="center"/>
              <w:rPr>
                <w:noProof/>
              </w:rPr>
            </w:pPr>
            <w:r>
              <w:rPr>
                <w:noProof/>
              </w:rPr>
              <w:t>27</w:t>
            </w:r>
          </w:p>
        </w:tc>
      </w:tr>
      <w:tr w:rsidR="001C7F81" w:rsidTr="00EE567D">
        <w:tc>
          <w:tcPr>
            <w:tcW w:w="5274" w:type="dxa"/>
          </w:tcPr>
          <w:p w:rsidR="00EE567D" w:rsidRPr="00D64125" w:rsidRDefault="00F00299" w:rsidP="00EE567D">
            <w:pPr>
              <w:jc w:val="center"/>
              <w:rPr>
                <w:noProof/>
                <w:sz w:val="22"/>
                <w:szCs w:val="22"/>
              </w:rPr>
            </w:pPr>
            <w:r>
              <w:rPr>
                <w:noProof/>
                <w:sz w:val="22"/>
                <w:szCs w:val="22"/>
              </w:rPr>
              <w:t>CK-7-1A</w:t>
            </w:r>
          </w:p>
        </w:tc>
        <w:tc>
          <w:tcPr>
            <w:tcW w:w="2114" w:type="dxa"/>
          </w:tcPr>
          <w:p w:rsidR="00EE567D" w:rsidRDefault="00F00299" w:rsidP="00EE567D">
            <w:pPr>
              <w:jc w:val="center"/>
              <w:rPr>
                <w:noProof/>
              </w:rPr>
            </w:pPr>
            <w:r>
              <w:rPr>
                <w:noProof/>
              </w:rPr>
              <w:t>36</w:t>
            </w:r>
          </w:p>
        </w:tc>
      </w:tr>
      <w:tr w:rsidR="001C7F81" w:rsidTr="00EE567D">
        <w:tc>
          <w:tcPr>
            <w:tcW w:w="5274" w:type="dxa"/>
          </w:tcPr>
          <w:p w:rsidR="00EE567D" w:rsidRDefault="00F00299" w:rsidP="00EE567D">
            <w:pPr>
              <w:jc w:val="center"/>
              <w:rPr>
                <w:noProof/>
                <w:sz w:val="22"/>
                <w:szCs w:val="22"/>
              </w:rPr>
            </w:pPr>
            <w:r>
              <w:rPr>
                <w:noProof/>
                <w:sz w:val="22"/>
                <w:szCs w:val="22"/>
              </w:rPr>
              <w:t>CP-7-16</w:t>
            </w:r>
          </w:p>
        </w:tc>
        <w:tc>
          <w:tcPr>
            <w:tcW w:w="2114" w:type="dxa"/>
          </w:tcPr>
          <w:p w:rsidR="00EE567D" w:rsidRDefault="00F00299" w:rsidP="00EE567D">
            <w:pPr>
              <w:jc w:val="center"/>
              <w:rPr>
                <w:noProof/>
              </w:rPr>
            </w:pPr>
            <w:r>
              <w:rPr>
                <w:noProof/>
              </w:rPr>
              <w:t>18</w:t>
            </w:r>
          </w:p>
        </w:tc>
      </w:tr>
      <w:tr w:rsidR="001C7F81" w:rsidTr="00EE567D">
        <w:tc>
          <w:tcPr>
            <w:tcW w:w="5274" w:type="dxa"/>
          </w:tcPr>
          <w:p w:rsidR="00EE567D" w:rsidRPr="00D64125" w:rsidRDefault="00F00299" w:rsidP="00EE567D">
            <w:pPr>
              <w:jc w:val="center"/>
              <w:rPr>
                <w:noProof/>
              </w:rPr>
            </w:pPr>
            <w:r w:rsidRPr="00D64125">
              <w:rPr>
                <w:noProof/>
                <w:sz w:val="22"/>
                <w:szCs w:val="22"/>
              </w:rPr>
              <w:t>У</w:t>
            </w:r>
            <w:r>
              <w:rPr>
                <w:noProof/>
                <w:sz w:val="22"/>
                <w:szCs w:val="22"/>
              </w:rPr>
              <w:t>2</w:t>
            </w:r>
            <w:r w:rsidRPr="00D64125">
              <w:rPr>
                <w:noProof/>
                <w:sz w:val="22"/>
                <w:szCs w:val="22"/>
              </w:rPr>
              <w:t>-7-16</w:t>
            </w:r>
          </w:p>
        </w:tc>
        <w:tc>
          <w:tcPr>
            <w:tcW w:w="2114" w:type="dxa"/>
          </w:tcPr>
          <w:p w:rsidR="00EE567D" w:rsidRPr="00D64125" w:rsidRDefault="00F00299" w:rsidP="00EE567D">
            <w:pPr>
              <w:tabs>
                <w:tab w:val="left" w:pos="870"/>
                <w:tab w:val="center" w:pos="1026"/>
              </w:tabs>
              <w:jc w:val="center"/>
              <w:rPr>
                <w:noProof/>
              </w:rPr>
            </w:pPr>
            <w:r>
              <w:rPr>
                <w:noProof/>
              </w:rPr>
              <w:t>18</w:t>
            </w:r>
          </w:p>
        </w:tc>
      </w:tr>
      <w:tr w:rsidR="001C7F81" w:rsidTr="00EE567D">
        <w:tc>
          <w:tcPr>
            <w:tcW w:w="5274" w:type="dxa"/>
          </w:tcPr>
          <w:p w:rsidR="00EE567D" w:rsidRPr="00E00861" w:rsidRDefault="00F00299" w:rsidP="00EE567D">
            <w:pPr>
              <w:jc w:val="center"/>
              <w:rPr>
                <w:noProof/>
                <w:sz w:val="22"/>
                <w:szCs w:val="22"/>
                <w:lang w:val="ru-RU"/>
              </w:rPr>
            </w:pPr>
            <w:r>
              <w:rPr>
                <w:noProof/>
                <w:sz w:val="22"/>
                <w:szCs w:val="22"/>
                <w:lang w:val="ru-RU"/>
              </w:rPr>
              <w:t>ПРР-7-1</w:t>
            </w:r>
          </w:p>
        </w:tc>
        <w:tc>
          <w:tcPr>
            <w:tcW w:w="2114" w:type="dxa"/>
          </w:tcPr>
          <w:p w:rsidR="00EE567D" w:rsidRPr="00E00861" w:rsidRDefault="00F00299" w:rsidP="00EE567D">
            <w:pPr>
              <w:tabs>
                <w:tab w:val="left" w:pos="870"/>
                <w:tab w:val="center" w:pos="1026"/>
              </w:tabs>
              <w:jc w:val="center"/>
              <w:rPr>
                <w:noProof/>
                <w:lang w:val="ru-RU"/>
              </w:rPr>
            </w:pPr>
            <w:r>
              <w:rPr>
                <w:noProof/>
                <w:lang w:val="ru-RU"/>
              </w:rPr>
              <w:t>36</w:t>
            </w:r>
          </w:p>
        </w:tc>
      </w:tr>
      <w:tr w:rsidR="001C7F81" w:rsidTr="00EE567D">
        <w:tc>
          <w:tcPr>
            <w:tcW w:w="5274" w:type="dxa"/>
          </w:tcPr>
          <w:p w:rsidR="00EE567D" w:rsidRDefault="00F00299" w:rsidP="00EE567D">
            <w:pPr>
              <w:jc w:val="center"/>
              <w:rPr>
                <w:noProof/>
                <w:sz w:val="22"/>
                <w:szCs w:val="22"/>
                <w:lang w:val="ru-RU"/>
              </w:rPr>
            </w:pPr>
            <w:r>
              <w:rPr>
                <w:noProof/>
                <w:sz w:val="22"/>
                <w:szCs w:val="22"/>
                <w:lang w:val="ru-RU"/>
              </w:rPr>
              <w:t>НБН-2-7</w:t>
            </w:r>
          </w:p>
        </w:tc>
        <w:tc>
          <w:tcPr>
            <w:tcW w:w="2114" w:type="dxa"/>
          </w:tcPr>
          <w:p w:rsidR="00EE567D" w:rsidRDefault="00F00299" w:rsidP="00EE567D">
            <w:pPr>
              <w:tabs>
                <w:tab w:val="left" w:pos="870"/>
                <w:tab w:val="center" w:pos="1026"/>
              </w:tabs>
              <w:jc w:val="center"/>
              <w:rPr>
                <w:noProof/>
                <w:lang w:val="ru-RU"/>
              </w:rPr>
            </w:pPr>
            <w:r>
              <w:rPr>
                <w:noProof/>
                <w:lang w:val="ru-RU"/>
              </w:rPr>
              <w:t>18</w:t>
            </w:r>
          </w:p>
        </w:tc>
      </w:tr>
      <w:tr w:rsidR="001C7F81" w:rsidTr="00EE567D">
        <w:tc>
          <w:tcPr>
            <w:tcW w:w="5274" w:type="dxa"/>
            <w:vAlign w:val="center"/>
          </w:tcPr>
          <w:p w:rsidR="00EE567D" w:rsidRPr="00E00861" w:rsidRDefault="00F00299" w:rsidP="00EE567D">
            <w:pPr>
              <w:jc w:val="center"/>
              <w:rPr>
                <w:b/>
                <w:noProof/>
              </w:rPr>
            </w:pPr>
            <w:r w:rsidRPr="00D64125">
              <w:rPr>
                <w:b/>
                <w:noProof/>
                <w:sz w:val="22"/>
                <w:szCs w:val="22"/>
              </w:rPr>
              <w:t>Armatūras tips</w:t>
            </w:r>
            <w:r w:rsidRPr="00E00861">
              <w:rPr>
                <w:b/>
                <w:noProof/>
                <w:sz w:val="22"/>
                <w:szCs w:val="22"/>
                <w:lang w:val="en-US"/>
              </w:rPr>
              <w:t xml:space="preserve"> </w:t>
            </w:r>
            <w:r>
              <w:rPr>
                <w:b/>
                <w:noProof/>
                <w:sz w:val="22"/>
                <w:szCs w:val="22"/>
              </w:rPr>
              <w:t>ekrāntrosei</w:t>
            </w:r>
          </w:p>
          <w:p w:rsidR="00EE567D" w:rsidRPr="00D64125" w:rsidRDefault="00F00299" w:rsidP="00EE567D">
            <w:pPr>
              <w:jc w:val="center"/>
              <w:rPr>
                <w:b/>
                <w:noProof/>
              </w:rPr>
            </w:pPr>
            <w:r w:rsidRPr="00D64125">
              <w:rPr>
                <w:b/>
                <w:noProof/>
                <w:sz w:val="22"/>
                <w:szCs w:val="22"/>
              </w:rPr>
              <w:t>(vai analogs)</w:t>
            </w:r>
          </w:p>
        </w:tc>
        <w:tc>
          <w:tcPr>
            <w:tcW w:w="2114"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4" w:type="dxa"/>
            <w:vAlign w:val="center"/>
          </w:tcPr>
          <w:p w:rsidR="00EE567D" w:rsidRPr="00E00861" w:rsidRDefault="00F00299" w:rsidP="00EE567D">
            <w:pPr>
              <w:jc w:val="center"/>
              <w:rPr>
                <w:noProof/>
                <w:sz w:val="22"/>
                <w:szCs w:val="22"/>
              </w:rPr>
            </w:pPr>
            <w:r>
              <w:rPr>
                <w:noProof/>
                <w:sz w:val="22"/>
                <w:szCs w:val="22"/>
              </w:rPr>
              <w:t>CK-7-1A</w:t>
            </w:r>
          </w:p>
        </w:tc>
        <w:tc>
          <w:tcPr>
            <w:tcW w:w="2114" w:type="dxa"/>
            <w:vAlign w:val="center"/>
          </w:tcPr>
          <w:p w:rsidR="00EE567D" w:rsidRPr="00E00861" w:rsidRDefault="00F00299" w:rsidP="00EE567D">
            <w:pPr>
              <w:jc w:val="center"/>
              <w:rPr>
                <w:noProof/>
                <w:sz w:val="22"/>
                <w:szCs w:val="22"/>
              </w:rPr>
            </w:pPr>
            <w:r w:rsidRPr="00E00861">
              <w:rPr>
                <w:noProof/>
                <w:sz w:val="22"/>
                <w:szCs w:val="22"/>
              </w:rPr>
              <w:t>12</w:t>
            </w:r>
          </w:p>
        </w:tc>
      </w:tr>
      <w:tr w:rsidR="001C7F81" w:rsidTr="00EE567D">
        <w:tc>
          <w:tcPr>
            <w:tcW w:w="5274" w:type="dxa"/>
            <w:vAlign w:val="center"/>
          </w:tcPr>
          <w:p w:rsidR="00EE567D" w:rsidRDefault="00F00299" w:rsidP="00EE567D">
            <w:pPr>
              <w:jc w:val="center"/>
              <w:rPr>
                <w:noProof/>
                <w:sz w:val="22"/>
                <w:szCs w:val="22"/>
              </w:rPr>
            </w:pPr>
            <w:r>
              <w:rPr>
                <w:noProof/>
                <w:sz w:val="22"/>
                <w:szCs w:val="22"/>
              </w:rPr>
              <w:t>CP-7-16</w:t>
            </w:r>
          </w:p>
        </w:tc>
        <w:tc>
          <w:tcPr>
            <w:tcW w:w="2114" w:type="dxa"/>
            <w:vAlign w:val="center"/>
          </w:tcPr>
          <w:p w:rsidR="00EE567D" w:rsidRPr="00E00861" w:rsidRDefault="00F00299" w:rsidP="00EE567D">
            <w:pPr>
              <w:jc w:val="center"/>
              <w:rPr>
                <w:noProof/>
                <w:sz w:val="22"/>
                <w:szCs w:val="22"/>
              </w:rPr>
            </w:pPr>
            <w:r>
              <w:rPr>
                <w:noProof/>
                <w:sz w:val="22"/>
                <w:szCs w:val="22"/>
              </w:rPr>
              <w:t>6</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6</w:t>
            </w:r>
          </w:p>
        </w:tc>
      </w:tr>
      <w:tr w:rsidR="001C7F81" w:rsidTr="00EE567D">
        <w:tc>
          <w:tcPr>
            <w:tcW w:w="5274" w:type="dxa"/>
          </w:tcPr>
          <w:p w:rsidR="00EE567D" w:rsidRPr="00E00861" w:rsidRDefault="00F00299" w:rsidP="00EE567D">
            <w:pPr>
              <w:jc w:val="center"/>
              <w:rPr>
                <w:noProof/>
                <w:sz w:val="22"/>
                <w:szCs w:val="22"/>
                <w:lang w:val="ru-RU"/>
              </w:rPr>
            </w:pPr>
            <w:r>
              <w:rPr>
                <w:noProof/>
                <w:sz w:val="22"/>
                <w:szCs w:val="22"/>
                <w:lang w:val="ru-RU"/>
              </w:rPr>
              <w:t>ПРР-7-1</w:t>
            </w:r>
          </w:p>
        </w:tc>
        <w:tc>
          <w:tcPr>
            <w:tcW w:w="2114" w:type="dxa"/>
          </w:tcPr>
          <w:p w:rsidR="00EE567D" w:rsidRPr="00E00861" w:rsidRDefault="00F00299" w:rsidP="00EE567D">
            <w:pPr>
              <w:tabs>
                <w:tab w:val="left" w:pos="870"/>
                <w:tab w:val="center" w:pos="1026"/>
              </w:tabs>
              <w:jc w:val="center"/>
              <w:rPr>
                <w:noProof/>
              </w:rPr>
            </w:pPr>
            <w:r>
              <w:rPr>
                <w:noProof/>
              </w:rPr>
              <w:t>5</w:t>
            </w:r>
          </w:p>
        </w:tc>
      </w:tr>
      <w:tr w:rsidR="001C7F81" w:rsidTr="00EE567D">
        <w:tc>
          <w:tcPr>
            <w:tcW w:w="5274" w:type="dxa"/>
          </w:tcPr>
          <w:p w:rsidR="00EE567D" w:rsidRDefault="00F00299" w:rsidP="00EE567D">
            <w:pPr>
              <w:jc w:val="center"/>
              <w:rPr>
                <w:noProof/>
                <w:sz w:val="22"/>
                <w:szCs w:val="22"/>
                <w:lang w:val="ru-RU"/>
              </w:rPr>
            </w:pPr>
            <w:r>
              <w:rPr>
                <w:noProof/>
                <w:sz w:val="22"/>
                <w:szCs w:val="22"/>
                <w:lang w:val="ru-RU"/>
              </w:rPr>
              <w:t>НКК-1-1Б</w:t>
            </w:r>
          </w:p>
        </w:tc>
        <w:tc>
          <w:tcPr>
            <w:tcW w:w="2114" w:type="dxa"/>
          </w:tcPr>
          <w:p w:rsidR="00EE567D" w:rsidRPr="00E00861" w:rsidRDefault="00F00299" w:rsidP="00EE567D">
            <w:pPr>
              <w:tabs>
                <w:tab w:val="left" w:pos="870"/>
                <w:tab w:val="center" w:pos="1026"/>
              </w:tabs>
              <w:jc w:val="center"/>
              <w:rPr>
                <w:noProof/>
                <w:lang w:val="ru-RU"/>
              </w:rPr>
            </w:pPr>
            <w:r>
              <w:rPr>
                <w:noProof/>
                <w:lang w:val="ru-RU"/>
              </w:rPr>
              <w:t>6</w:t>
            </w:r>
          </w:p>
        </w:tc>
      </w:tr>
      <w:tr w:rsidR="001C7F81" w:rsidTr="00EE567D">
        <w:tc>
          <w:tcPr>
            <w:tcW w:w="5274" w:type="dxa"/>
          </w:tcPr>
          <w:p w:rsidR="00EE567D" w:rsidRPr="00D64125" w:rsidRDefault="00F00299" w:rsidP="00EE567D">
            <w:pPr>
              <w:jc w:val="center"/>
              <w:rPr>
                <w:noProof/>
              </w:rPr>
            </w:pPr>
            <w:r w:rsidRPr="00D64125">
              <w:rPr>
                <w:noProof/>
                <w:sz w:val="22"/>
                <w:szCs w:val="22"/>
              </w:rPr>
              <w:t>ГВ-</w:t>
            </w:r>
            <w:r>
              <w:rPr>
                <w:noProof/>
                <w:sz w:val="22"/>
                <w:szCs w:val="22"/>
                <w:lang w:val="ru-RU"/>
              </w:rPr>
              <w:t>3222</w:t>
            </w:r>
            <w:r w:rsidRPr="00D64125">
              <w:rPr>
                <w:noProof/>
                <w:sz w:val="22"/>
                <w:szCs w:val="22"/>
              </w:rPr>
              <w:t>-02</w:t>
            </w:r>
          </w:p>
        </w:tc>
        <w:tc>
          <w:tcPr>
            <w:tcW w:w="2114" w:type="dxa"/>
          </w:tcPr>
          <w:p w:rsidR="00EE567D" w:rsidRPr="00E00861" w:rsidRDefault="00F00299" w:rsidP="00EE567D">
            <w:pPr>
              <w:jc w:val="center"/>
              <w:rPr>
                <w:noProof/>
                <w:lang w:val="ru-RU"/>
              </w:rPr>
            </w:pPr>
            <w:r>
              <w:rPr>
                <w:noProof/>
                <w:lang w:val="ru-RU"/>
              </w:rPr>
              <w:t>6</w:t>
            </w:r>
          </w:p>
        </w:tc>
      </w:tr>
    </w:tbl>
    <w:p w:rsidR="00EE567D" w:rsidRDefault="00BD7250" w:rsidP="00EE567D">
      <w:pPr>
        <w:ind w:left="360" w:hanging="360"/>
        <w:rPr>
          <w:noProof/>
          <w:sz w:val="22"/>
          <w:szCs w:val="22"/>
          <w:lang w:val="ru-RU"/>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Pr="00581080"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Pr="00D64125" w:rsidRDefault="00F00299" w:rsidP="00EE567D">
      <w:pPr>
        <w:numPr>
          <w:ilvl w:val="0"/>
          <w:numId w:val="28"/>
        </w:numPr>
        <w:rPr>
          <w:noProof/>
          <w:sz w:val="22"/>
          <w:szCs w:val="22"/>
        </w:rPr>
      </w:pPr>
      <w:r w:rsidRPr="00D64125">
        <w:rPr>
          <w:noProof/>
          <w:sz w:val="22"/>
          <w:szCs w:val="22"/>
        </w:rPr>
        <w:t>LNr.</w:t>
      </w:r>
      <w:r>
        <w:rPr>
          <w:noProof/>
          <w:sz w:val="22"/>
          <w:szCs w:val="22"/>
        </w:rPr>
        <w:t>123 balsts</w:t>
      </w:r>
      <w:r w:rsidRPr="00D64125">
        <w:rPr>
          <w:noProof/>
          <w:sz w:val="22"/>
          <w:szCs w:val="22"/>
        </w:rPr>
        <w:t xml:space="preserve"> Nr.</w:t>
      </w:r>
      <w:r>
        <w:rPr>
          <w:noProof/>
          <w:sz w:val="22"/>
          <w:szCs w:val="22"/>
        </w:rPr>
        <w:t xml:space="preserve">131 </w:t>
      </w:r>
    </w:p>
    <w:p w:rsidR="00EE567D" w:rsidRPr="00D64125" w:rsidRDefault="00F00299" w:rsidP="00EE567D">
      <w:pPr>
        <w:ind w:left="1440"/>
        <w:rPr>
          <w:b/>
          <w:i/>
          <w:noProof/>
          <w:sz w:val="22"/>
          <w:szCs w:val="22"/>
        </w:rPr>
      </w:pPr>
      <w:r w:rsidRPr="00D64125">
        <w:rPr>
          <w:b/>
          <w:i/>
          <w:noProof/>
          <w:sz w:val="22"/>
          <w:szCs w:val="22"/>
        </w:rPr>
        <w:t>Vada marka: AC-</w:t>
      </w:r>
      <w:r>
        <w:rPr>
          <w:b/>
          <w:i/>
          <w:noProof/>
          <w:sz w:val="22"/>
          <w:szCs w:val="22"/>
        </w:rPr>
        <w:t>95/16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2114"/>
      </w:tblGrid>
      <w:tr w:rsidR="001C7F81" w:rsidTr="00EE567D">
        <w:tc>
          <w:tcPr>
            <w:tcW w:w="5274" w:type="dxa"/>
            <w:vAlign w:val="center"/>
          </w:tcPr>
          <w:p w:rsidR="00EE567D" w:rsidRPr="00D64125" w:rsidRDefault="00F00299" w:rsidP="00EE567D">
            <w:pPr>
              <w:jc w:val="center"/>
              <w:rPr>
                <w:b/>
                <w:noProof/>
              </w:rPr>
            </w:pPr>
            <w:r w:rsidRPr="00D64125">
              <w:rPr>
                <w:b/>
                <w:noProof/>
                <w:sz w:val="22"/>
                <w:szCs w:val="22"/>
              </w:rPr>
              <w:t>Statņa tips (vai analogs)</w:t>
            </w:r>
          </w:p>
        </w:tc>
        <w:tc>
          <w:tcPr>
            <w:tcW w:w="2114"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4" w:type="dxa"/>
            <w:vAlign w:val="center"/>
          </w:tcPr>
          <w:p w:rsidR="00EE567D" w:rsidRPr="00E761A6" w:rsidRDefault="00E761A6" w:rsidP="00EE567D">
            <w:pPr>
              <w:jc w:val="center"/>
              <w:rPr>
                <w:b/>
                <w:noProof/>
                <w:highlight w:val="yellow"/>
              </w:rPr>
            </w:pPr>
            <w:r w:rsidRPr="00E761A6">
              <w:rPr>
                <w:noProof/>
                <w:sz w:val="22"/>
                <w:szCs w:val="22"/>
                <w:highlight w:val="yellow"/>
              </w:rPr>
              <w:t>СК 26.1-1.1 (vienķēžu) ar traversām un bultskrūvēm</w:t>
            </w:r>
          </w:p>
        </w:tc>
        <w:tc>
          <w:tcPr>
            <w:tcW w:w="2114" w:type="dxa"/>
            <w:vAlign w:val="center"/>
          </w:tcPr>
          <w:p w:rsidR="00EE567D" w:rsidRPr="00E761A6" w:rsidRDefault="00F00299" w:rsidP="00EE567D">
            <w:pPr>
              <w:jc w:val="center"/>
              <w:rPr>
                <w:noProof/>
                <w:highlight w:val="yellow"/>
              </w:rPr>
            </w:pPr>
            <w:r w:rsidRPr="00E761A6">
              <w:rPr>
                <w:noProof/>
                <w:highlight w:val="yellow"/>
              </w:rPr>
              <w:t>1</w:t>
            </w:r>
          </w:p>
        </w:tc>
      </w:tr>
      <w:tr w:rsidR="001C7F81" w:rsidTr="00EE567D">
        <w:tc>
          <w:tcPr>
            <w:tcW w:w="5274"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4"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ПГН-3-5</w:t>
            </w:r>
          </w:p>
        </w:tc>
        <w:tc>
          <w:tcPr>
            <w:tcW w:w="2114" w:type="dxa"/>
          </w:tcPr>
          <w:p w:rsidR="00EE567D" w:rsidRPr="00D64125" w:rsidRDefault="00F00299" w:rsidP="00EE567D">
            <w:pPr>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ГВ-</w:t>
            </w:r>
            <w:r>
              <w:rPr>
                <w:noProof/>
                <w:sz w:val="22"/>
                <w:szCs w:val="22"/>
              </w:rPr>
              <w:t>5533</w:t>
            </w:r>
            <w:r w:rsidRPr="00D64125">
              <w:rPr>
                <w:noProof/>
                <w:sz w:val="22"/>
                <w:szCs w:val="22"/>
              </w:rPr>
              <w:t>-02</w:t>
            </w:r>
          </w:p>
        </w:tc>
        <w:tc>
          <w:tcPr>
            <w:tcW w:w="2114" w:type="dxa"/>
          </w:tcPr>
          <w:p w:rsidR="00EE567D" w:rsidRPr="00D64125" w:rsidRDefault="00F00299" w:rsidP="00EE567D">
            <w:pPr>
              <w:jc w:val="center"/>
              <w:rPr>
                <w:noProof/>
              </w:rPr>
            </w:pPr>
            <w:r>
              <w:rPr>
                <w:noProof/>
              </w:rPr>
              <w:t>6</w:t>
            </w:r>
          </w:p>
        </w:tc>
      </w:tr>
      <w:tr w:rsidR="001C7F81" w:rsidTr="00EE567D">
        <w:tc>
          <w:tcPr>
            <w:tcW w:w="5274" w:type="dxa"/>
          </w:tcPr>
          <w:p w:rsidR="00EE567D" w:rsidRPr="00D64125" w:rsidRDefault="00F00299" w:rsidP="00EE567D">
            <w:pPr>
              <w:jc w:val="center"/>
              <w:rPr>
                <w:noProof/>
              </w:rPr>
            </w:pPr>
            <w:r w:rsidRPr="00D64125">
              <w:rPr>
                <w:noProof/>
                <w:sz w:val="22"/>
                <w:szCs w:val="22"/>
              </w:rPr>
              <w:t>Polimēra izolators</w:t>
            </w:r>
          </w:p>
        </w:tc>
        <w:tc>
          <w:tcPr>
            <w:tcW w:w="2114" w:type="dxa"/>
          </w:tcPr>
          <w:p w:rsidR="00EE567D" w:rsidRPr="00D64125" w:rsidRDefault="00F00299" w:rsidP="00EE567D">
            <w:pPr>
              <w:jc w:val="center"/>
              <w:rPr>
                <w:noProof/>
              </w:rPr>
            </w:pPr>
            <w:r>
              <w:rPr>
                <w:noProof/>
              </w:rPr>
              <w:t>3</w:t>
            </w:r>
          </w:p>
        </w:tc>
      </w:tr>
      <w:tr w:rsidR="001C7F81" w:rsidTr="00EE567D">
        <w:tc>
          <w:tcPr>
            <w:tcW w:w="5274" w:type="dxa"/>
          </w:tcPr>
          <w:p w:rsidR="00EE567D" w:rsidRPr="00BD04D9" w:rsidRDefault="00F00299" w:rsidP="00EE567D">
            <w:pPr>
              <w:jc w:val="center"/>
              <w:rPr>
                <w:b/>
                <w:noProof/>
                <w:sz w:val="22"/>
                <w:szCs w:val="22"/>
              </w:rPr>
            </w:pPr>
            <w:r w:rsidRPr="00BD04D9">
              <w:rPr>
                <w:b/>
                <w:noProof/>
                <w:sz w:val="22"/>
                <w:szCs w:val="22"/>
              </w:rPr>
              <w:t>OPGW</w:t>
            </w:r>
          </w:p>
        </w:tc>
        <w:tc>
          <w:tcPr>
            <w:tcW w:w="2114" w:type="dxa"/>
          </w:tcPr>
          <w:p w:rsidR="00EE567D" w:rsidRPr="00BD04D9" w:rsidRDefault="00F00299" w:rsidP="00EE567D">
            <w:pPr>
              <w:jc w:val="center"/>
              <w:rPr>
                <w:b/>
                <w:noProof/>
              </w:rPr>
            </w:pPr>
            <w:r>
              <w:rPr>
                <w:b/>
                <w:noProof/>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1</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1</w:t>
            </w:r>
          </w:p>
        </w:tc>
      </w:tr>
    </w:tbl>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Pr="002F1303" w:rsidRDefault="00BD7250" w:rsidP="00EE567D">
      <w:pPr>
        <w:ind w:left="360" w:hanging="360"/>
        <w:rPr>
          <w:noProof/>
          <w:sz w:val="22"/>
          <w:szCs w:val="22"/>
        </w:rPr>
      </w:pPr>
    </w:p>
    <w:p w:rsidR="00EE567D" w:rsidRPr="002F1303" w:rsidRDefault="00BD7250" w:rsidP="00EE567D">
      <w:pPr>
        <w:ind w:left="360" w:hanging="360"/>
        <w:rPr>
          <w:noProof/>
          <w:sz w:val="22"/>
          <w:szCs w:val="22"/>
        </w:rPr>
      </w:pPr>
    </w:p>
    <w:p w:rsidR="00EE567D" w:rsidRPr="002F1303"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Pr="00D64125" w:rsidRDefault="00F00299" w:rsidP="00EE567D">
      <w:pPr>
        <w:numPr>
          <w:ilvl w:val="0"/>
          <w:numId w:val="28"/>
        </w:numPr>
        <w:rPr>
          <w:noProof/>
          <w:sz w:val="22"/>
          <w:szCs w:val="22"/>
        </w:rPr>
      </w:pPr>
      <w:r w:rsidRPr="00D64125">
        <w:rPr>
          <w:noProof/>
          <w:sz w:val="22"/>
          <w:szCs w:val="22"/>
        </w:rPr>
        <w:lastRenderedPageBreak/>
        <w:t>LNr.</w:t>
      </w:r>
      <w:r>
        <w:rPr>
          <w:noProof/>
          <w:sz w:val="22"/>
          <w:szCs w:val="22"/>
        </w:rPr>
        <w:t>296 balsts</w:t>
      </w:r>
      <w:r w:rsidRPr="00D64125">
        <w:rPr>
          <w:noProof/>
          <w:sz w:val="22"/>
          <w:szCs w:val="22"/>
        </w:rPr>
        <w:t xml:space="preserve"> Nr.</w:t>
      </w:r>
      <w:r>
        <w:rPr>
          <w:noProof/>
          <w:sz w:val="22"/>
          <w:szCs w:val="22"/>
        </w:rPr>
        <w:t xml:space="preserve">175 </w:t>
      </w:r>
    </w:p>
    <w:p w:rsidR="00EE567D" w:rsidRPr="00D64125" w:rsidRDefault="00F00299" w:rsidP="00EE567D">
      <w:pPr>
        <w:ind w:left="1440"/>
        <w:rPr>
          <w:b/>
          <w:i/>
          <w:noProof/>
          <w:sz w:val="22"/>
          <w:szCs w:val="22"/>
        </w:rPr>
      </w:pPr>
      <w:r w:rsidRPr="00D64125">
        <w:rPr>
          <w:b/>
          <w:i/>
          <w:noProof/>
          <w:sz w:val="22"/>
          <w:szCs w:val="22"/>
        </w:rPr>
        <w:t>Vada marka: AC-</w:t>
      </w:r>
      <w:r>
        <w:rPr>
          <w:b/>
          <w:i/>
          <w:noProof/>
          <w:sz w:val="22"/>
          <w:szCs w:val="22"/>
        </w:rPr>
        <w:t>150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2114"/>
      </w:tblGrid>
      <w:tr w:rsidR="001C7F81" w:rsidTr="00EE567D">
        <w:tc>
          <w:tcPr>
            <w:tcW w:w="5274" w:type="dxa"/>
            <w:vAlign w:val="center"/>
          </w:tcPr>
          <w:p w:rsidR="00EE567D" w:rsidRPr="00D64125" w:rsidRDefault="00F00299" w:rsidP="00EE567D">
            <w:pPr>
              <w:jc w:val="center"/>
              <w:rPr>
                <w:b/>
                <w:noProof/>
              </w:rPr>
            </w:pPr>
            <w:r w:rsidRPr="00D64125">
              <w:rPr>
                <w:b/>
                <w:noProof/>
                <w:sz w:val="22"/>
                <w:szCs w:val="22"/>
              </w:rPr>
              <w:t>Statņa tips (vai analogs)</w:t>
            </w:r>
          </w:p>
        </w:tc>
        <w:tc>
          <w:tcPr>
            <w:tcW w:w="2114"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4" w:type="dxa"/>
            <w:vAlign w:val="center"/>
          </w:tcPr>
          <w:p w:rsidR="00EE567D" w:rsidRPr="00D64125" w:rsidRDefault="00F00299" w:rsidP="00EE567D">
            <w:pPr>
              <w:jc w:val="center"/>
              <w:rPr>
                <w:b/>
                <w:noProof/>
              </w:rPr>
            </w:pPr>
            <w:r w:rsidRPr="00D64125">
              <w:rPr>
                <w:noProof/>
                <w:sz w:val="22"/>
                <w:szCs w:val="22"/>
              </w:rPr>
              <w:t>СК 26.1-1.1 (vienķēdes) ar traversām un bultskrūvēm</w:t>
            </w:r>
          </w:p>
        </w:tc>
        <w:tc>
          <w:tcPr>
            <w:tcW w:w="2114" w:type="dxa"/>
            <w:vAlign w:val="center"/>
          </w:tcPr>
          <w:p w:rsidR="00EE567D" w:rsidRPr="007E224F" w:rsidRDefault="00F00299" w:rsidP="00EE567D">
            <w:pPr>
              <w:jc w:val="center"/>
              <w:rPr>
                <w:noProof/>
              </w:rPr>
            </w:pPr>
            <w:r>
              <w:rPr>
                <w:noProof/>
              </w:rPr>
              <w:t>1</w:t>
            </w:r>
          </w:p>
        </w:tc>
      </w:tr>
      <w:tr w:rsidR="001C7F81" w:rsidTr="00EE567D">
        <w:tc>
          <w:tcPr>
            <w:tcW w:w="5274"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4"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ПГН-3-5</w:t>
            </w:r>
          </w:p>
        </w:tc>
        <w:tc>
          <w:tcPr>
            <w:tcW w:w="2114" w:type="dxa"/>
          </w:tcPr>
          <w:p w:rsidR="00EE567D" w:rsidRPr="00D64125" w:rsidRDefault="00F00299" w:rsidP="00EE567D">
            <w:pPr>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3</w:t>
            </w:r>
          </w:p>
        </w:tc>
      </w:tr>
      <w:tr w:rsidR="001C7F81" w:rsidTr="00EE567D">
        <w:tc>
          <w:tcPr>
            <w:tcW w:w="5274" w:type="dxa"/>
          </w:tcPr>
          <w:p w:rsidR="00EE567D" w:rsidRPr="00D64125" w:rsidRDefault="00F00299" w:rsidP="00EE567D">
            <w:pPr>
              <w:jc w:val="center"/>
              <w:rPr>
                <w:noProof/>
              </w:rPr>
            </w:pPr>
            <w:r w:rsidRPr="00D64125">
              <w:rPr>
                <w:noProof/>
                <w:sz w:val="22"/>
                <w:szCs w:val="22"/>
              </w:rPr>
              <w:t>ГВ-</w:t>
            </w:r>
            <w:r>
              <w:rPr>
                <w:noProof/>
                <w:sz w:val="22"/>
                <w:szCs w:val="22"/>
              </w:rPr>
              <w:t>4533</w:t>
            </w:r>
            <w:r w:rsidRPr="00D64125">
              <w:rPr>
                <w:noProof/>
                <w:sz w:val="22"/>
                <w:szCs w:val="22"/>
              </w:rPr>
              <w:t>-02</w:t>
            </w:r>
          </w:p>
        </w:tc>
        <w:tc>
          <w:tcPr>
            <w:tcW w:w="2114" w:type="dxa"/>
          </w:tcPr>
          <w:p w:rsidR="00EE567D" w:rsidRPr="00D64125" w:rsidRDefault="00F00299" w:rsidP="00EE567D">
            <w:pPr>
              <w:jc w:val="center"/>
              <w:rPr>
                <w:noProof/>
              </w:rPr>
            </w:pPr>
            <w:r>
              <w:rPr>
                <w:noProof/>
              </w:rPr>
              <w:t>6</w:t>
            </w:r>
          </w:p>
        </w:tc>
      </w:tr>
      <w:tr w:rsidR="001C7F81" w:rsidTr="00EE567D">
        <w:tc>
          <w:tcPr>
            <w:tcW w:w="5274" w:type="dxa"/>
          </w:tcPr>
          <w:p w:rsidR="00EE567D" w:rsidRPr="00D64125" w:rsidRDefault="00F00299" w:rsidP="00EE567D">
            <w:pPr>
              <w:jc w:val="center"/>
              <w:rPr>
                <w:noProof/>
              </w:rPr>
            </w:pPr>
            <w:r w:rsidRPr="00D64125">
              <w:rPr>
                <w:noProof/>
                <w:sz w:val="22"/>
                <w:szCs w:val="22"/>
              </w:rPr>
              <w:t>Polimēra izolators</w:t>
            </w:r>
          </w:p>
        </w:tc>
        <w:tc>
          <w:tcPr>
            <w:tcW w:w="2114" w:type="dxa"/>
          </w:tcPr>
          <w:p w:rsidR="00EE567D" w:rsidRPr="00D64125" w:rsidRDefault="00F00299" w:rsidP="00EE567D">
            <w:pPr>
              <w:jc w:val="center"/>
              <w:rPr>
                <w:noProof/>
              </w:rPr>
            </w:pPr>
            <w:r>
              <w:rPr>
                <w:noProof/>
              </w:rPr>
              <w:t>3</w:t>
            </w:r>
          </w:p>
        </w:tc>
      </w:tr>
      <w:tr w:rsidR="001C7F81" w:rsidTr="00EE567D">
        <w:tc>
          <w:tcPr>
            <w:tcW w:w="5274" w:type="dxa"/>
          </w:tcPr>
          <w:p w:rsidR="00EE567D" w:rsidRPr="00BD04D9" w:rsidRDefault="00F00299" w:rsidP="00EE567D">
            <w:pPr>
              <w:jc w:val="center"/>
              <w:rPr>
                <w:b/>
                <w:noProof/>
                <w:sz w:val="22"/>
                <w:szCs w:val="22"/>
              </w:rPr>
            </w:pPr>
            <w:r w:rsidRPr="00BD04D9">
              <w:rPr>
                <w:b/>
                <w:noProof/>
                <w:sz w:val="22"/>
                <w:szCs w:val="22"/>
              </w:rPr>
              <w:t>OPGW</w:t>
            </w:r>
          </w:p>
        </w:tc>
        <w:tc>
          <w:tcPr>
            <w:tcW w:w="2114" w:type="dxa"/>
          </w:tcPr>
          <w:p w:rsidR="00EE567D" w:rsidRPr="00BD04D9" w:rsidRDefault="00F00299" w:rsidP="00EE567D">
            <w:pPr>
              <w:jc w:val="center"/>
              <w:rPr>
                <w:b/>
                <w:noProof/>
              </w:rPr>
            </w:pPr>
            <w:r>
              <w:rPr>
                <w:b/>
                <w:noProof/>
              </w:rPr>
              <w:t>Skaits, gab.</w:t>
            </w:r>
          </w:p>
        </w:tc>
      </w:tr>
      <w:tr w:rsidR="001C7F81" w:rsidTr="00EE567D">
        <w:tc>
          <w:tcPr>
            <w:tcW w:w="5274" w:type="dxa"/>
            <w:vAlign w:val="center"/>
          </w:tcPr>
          <w:p w:rsidR="00EE567D" w:rsidRPr="00D64125" w:rsidRDefault="00F00299" w:rsidP="00EE567D">
            <w:pPr>
              <w:jc w:val="center"/>
              <w:rPr>
                <w:noProof/>
              </w:rPr>
            </w:pPr>
            <w:r w:rsidRPr="00D64125">
              <w:rPr>
                <w:noProof/>
                <w:sz w:val="22"/>
                <w:szCs w:val="22"/>
              </w:rPr>
              <w:t>КГП-7-2Б</w:t>
            </w:r>
          </w:p>
        </w:tc>
        <w:tc>
          <w:tcPr>
            <w:tcW w:w="2114" w:type="dxa"/>
            <w:vAlign w:val="center"/>
          </w:tcPr>
          <w:p w:rsidR="00EE567D" w:rsidRPr="00D64125" w:rsidRDefault="00F00299" w:rsidP="00EE567D">
            <w:pPr>
              <w:jc w:val="center"/>
              <w:rPr>
                <w:noProof/>
              </w:rPr>
            </w:pPr>
            <w:r>
              <w:rPr>
                <w:noProof/>
              </w:rPr>
              <w:t>1</w:t>
            </w:r>
          </w:p>
        </w:tc>
      </w:tr>
      <w:tr w:rsidR="001C7F81" w:rsidTr="00EE567D">
        <w:tc>
          <w:tcPr>
            <w:tcW w:w="5274" w:type="dxa"/>
          </w:tcPr>
          <w:p w:rsidR="00EE567D" w:rsidRPr="00D64125" w:rsidRDefault="00F00299" w:rsidP="00EE567D">
            <w:pPr>
              <w:jc w:val="center"/>
              <w:rPr>
                <w:noProof/>
              </w:rPr>
            </w:pPr>
            <w:r w:rsidRPr="00D64125">
              <w:rPr>
                <w:noProof/>
                <w:sz w:val="22"/>
                <w:szCs w:val="22"/>
              </w:rPr>
              <w:t>У1-7-16</w:t>
            </w:r>
          </w:p>
        </w:tc>
        <w:tc>
          <w:tcPr>
            <w:tcW w:w="2114" w:type="dxa"/>
          </w:tcPr>
          <w:p w:rsidR="00EE567D" w:rsidRPr="00D64125" w:rsidRDefault="00F00299" w:rsidP="00EE567D">
            <w:pPr>
              <w:tabs>
                <w:tab w:val="left" w:pos="870"/>
                <w:tab w:val="center" w:pos="1026"/>
              </w:tabs>
              <w:jc w:val="center"/>
              <w:rPr>
                <w:noProof/>
              </w:rPr>
            </w:pPr>
            <w:r>
              <w:rPr>
                <w:noProof/>
              </w:rPr>
              <w:t>1</w:t>
            </w:r>
          </w:p>
        </w:tc>
      </w:tr>
    </w:tbl>
    <w:p w:rsidR="00EE567D" w:rsidRDefault="00BD7250" w:rsidP="00EE567D">
      <w:pPr>
        <w:ind w:left="360" w:hanging="360"/>
        <w:rPr>
          <w:noProof/>
          <w:sz w:val="22"/>
          <w:szCs w:val="22"/>
        </w:rPr>
      </w:pPr>
    </w:p>
    <w:p w:rsidR="00EE567D" w:rsidRDefault="00BD7250" w:rsidP="00EE567D">
      <w:pPr>
        <w:ind w:left="360" w:hanging="360"/>
        <w:rPr>
          <w:noProof/>
          <w:sz w:val="22"/>
          <w:szCs w:val="22"/>
        </w:rPr>
      </w:pPr>
    </w:p>
    <w:p w:rsidR="00EE567D" w:rsidRDefault="00F00299" w:rsidP="00EE567D">
      <w:pPr>
        <w:rPr>
          <w:noProof/>
          <w:sz w:val="22"/>
          <w:szCs w:val="22"/>
        </w:rPr>
      </w:pPr>
      <w:r>
        <w:rPr>
          <w:noProof/>
          <w:sz w:val="22"/>
          <w:szCs w:val="22"/>
        </w:rPr>
        <w:t>Piezīmes:</w:t>
      </w:r>
    </w:p>
    <w:p w:rsidR="00EE567D" w:rsidRPr="00B07FA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Pr="002F1303" w:rsidRDefault="00BD7250" w:rsidP="00EE567D">
      <w:pPr>
        <w:rPr>
          <w:noProof/>
          <w:sz w:val="22"/>
          <w:szCs w:val="22"/>
        </w:rPr>
      </w:pPr>
    </w:p>
    <w:p w:rsidR="00EE567D" w:rsidRDefault="00BD7250" w:rsidP="00EE567D">
      <w:pPr>
        <w:rPr>
          <w:noProof/>
          <w:sz w:val="22"/>
          <w:szCs w:val="22"/>
        </w:rPr>
      </w:pPr>
    </w:p>
    <w:p w:rsidR="00EE567D" w:rsidRDefault="00BD7250" w:rsidP="00EE567D">
      <w:pPr>
        <w:rPr>
          <w:noProof/>
          <w:sz w:val="22"/>
          <w:szCs w:val="22"/>
        </w:rPr>
      </w:pPr>
    </w:p>
    <w:p w:rsidR="00EE567D" w:rsidRPr="009057A8" w:rsidRDefault="00F00299" w:rsidP="00EE567D">
      <w:pPr>
        <w:rPr>
          <w:noProof/>
          <w:sz w:val="22"/>
          <w:szCs w:val="22"/>
        </w:rPr>
      </w:pPr>
      <w:r>
        <w:rPr>
          <w:noProof/>
          <w:sz w:val="22"/>
          <w:szCs w:val="22"/>
        </w:rPr>
        <w:t>33</w:t>
      </w:r>
      <w:r w:rsidRPr="00274798">
        <w:rPr>
          <w:noProof/>
          <w:sz w:val="22"/>
          <w:szCs w:val="22"/>
        </w:rPr>
        <w:t>0 kV GL dzelzsbetona balstu maiņa (ar rīģeļu sagādi un ieguldīšanu):</w:t>
      </w:r>
    </w:p>
    <w:p w:rsidR="00EE567D" w:rsidRPr="008F4DBD" w:rsidRDefault="00F00299" w:rsidP="00EE567D">
      <w:pPr>
        <w:pStyle w:val="ListParagraph"/>
        <w:numPr>
          <w:ilvl w:val="0"/>
          <w:numId w:val="33"/>
        </w:numPr>
        <w:rPr>
          <w:noProof/>
          <w:sz w:val="22"/>
          <w:szCs w:val="22"/>
          <w:lang w:val="lv-LV"/>
        </w:rPr>
      </w:pPr>
      <w:r w:rsidRPr="008F4DBD">
        <w:rPr>
          <w:noProof/>
          <w:sz w:val="22"/>
          <w:szCs w:val="22"/>
          <w:lang w:val="lv-LV"/>
        </w:rPr>
        <w:t>LNr.</w:t>
      </w:r>
      <w:r>
        <w:rPr>
          <w:noProof/>
          <w:sz w:val="22"/>
          <w:szCs w:val="22"/>
          <w:lang w:val="lv-LV"/>
        </w:rPr>
        <w:t>451</w:t>
      </w:r>
      <w:r w:rsidRPr="008F4DBD">
        <w:rPr>
          <w:noProof/>
          <w:sz w:val="22"/>
          <w:szCs w:val="22"/>
          <w:lang w:val="lv-LV"/>
        </w:rPr>
        <w:t xml:space="preserve"> balst</w:t>
      </w:r>
      <w:r>
        <w:rPr>
          <w:noProof/>
          <w:sz w:val="22"/>
          <w:szCs w:val="22"/>
          <w:lang w:val="lv-LV"/>
        </w:rPr>
        <w:t>s Nr.68</w:t>
      </w:r>
    </w:p>
    <w:p w:rsidR="00EE567D" w:rsidRPr="008F4DBD" w:rsidRDefault="00F00299" w:rsidP="00EE567D">
      <w:pPr>
        <w:ind w:left="1440"/>
        <w:rPr>
          <w:b/>
          <w:i/>
          <w:noProof/>
          <w:sz w:val="22"/>
          <w:szCs w:val="22"/>
        </w:rPr>
      </w:pPr>
      <w:r w:rsidRPr="008F4DBD">
        <w:rPr>
          <w:noProof/>
          <w:sz w:val="22"/>
          <w:szCs w:val="22"/>
        </w:rPr>
        <w:t xml:space="preserve">              </w:t>
      </w:r>
      <w:r w:rsidRPr="008F4DBD">
        <w:rPr>
          <w:b/>
          <w:i/>
          <w:noProof/>
          <w:sz w:val="22"/>
          <w:szCs w:val="22"/>
        </w:rPr>
        <w:t>Vada marka: AC-</w:t>
      </w:r>
      <w:r>
        <w:rPr>
          <w:b/>
          <w:i/>
          <w:noProof/>
          <w:sz w:val="22"/>
          <w:szCs w:val="22"/>
        </w:rPr>
        <w:t>400/51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gridCol w:w="2110"/>
      </w:tblGrid>
      <w:tr w:rsidR="001C7F81" w:rsidTr="00EE567D">
        <w:tc>
          <w:tcPr>
            <w:tcW w:w="5278" w:type="dxa"/>
            <w:vAlign w:val="center"/>
          </w:tcPr>
          <w:p w:rsidR="00EE567D" w:rsidRPr="008F4DBD" w:rsidRDefault="00F00299" w:rsidP="00EE567D">
            <w:pPr>
              <w:jc w:val="center"/>
              <w:rPr>
                <w:b/>
                <w:noProof/>
                <w:sz w:val="22"/>
                <w:szCs w:val="22"/>
              </w:rPr>
            </w:pPr>
            <w:r w:rsidRPr="008F4DBD">
              <w:rPr>
                <w:b/>
                <w:noProof/>
                <w:sz w:val="22"/>
                <w:szCs w:val="22"/>
              </w:rPr>
              <w:t>Statņa tips (vai analogs)</w:t>
            </w:r>
          </w:p>
        </w:tc>
        <w:tc>
          <w:tcPr>
            <w:tcW w:w="2110" w:type="dxa"/>
            <w:vAlign w:val="center"/>
          </w:tcPr>
          <w:p w:rsidR="00EE567D" w:rsidRPr="008F4DBD" w:rsidRDefault="00F00299" w:rsidP="00EE567D">
            <w:pPr>
              <w:jc w:val="center"/>
              <w:rPr>
                <w:b/>
                <w:noProof/>
                <w:sz w:val="22"/>
                <w:szCs w:val="22"/>
              </w:rPr>
            </w:pPr>
            <w:r w:rsidRPr="008F4DBD">
              <w:rPr>
                <w:b/>
                <w:noProof/>
                <w:sz w:val="22"/>
                <w:szCs w:val="22"/>
              </w:rPr>
              <w:t>Skaits, kompl.</w:t>
            </w:r>
          </w:p>
        </w:tc>
      </w:tr>
      <w:tr w:rsidR="001C7F81" w:rsidTr="00EE567D">
        <w:tc>
          <w:tcPr>
            <w:tcW w:w="5278" w:type="dxa"/>
            <w:vAlign w:val="center"/>
          </w:tcPr>
          <w:p w:rsidR="00EE567D" w:rsidRPr="008F4DBD" w:rsidRDefault="00F00299" w:rsidP="00EE567D">
            <w:pPr>
              <w:jc w:val="center"/>
              <w:rPr>
                <w:b/>
                <w:noProof/>
                <w:sz w:val="22"/>
                <w:szCs w:val="22"/>
              </w:rPr>
            </w:pPr>
            <w:r w:rsidRPr="008F4DBD">
              <w:rPr>
                <w:noProof/>
                <w:sz w:val="22"/>
                <w:szCs w:val="22"/>
              </w:rPr>
              <w:t>СК 26.1-1.1 ar traversām un bultskrūvēm</w:t>
            </w:r>
          </w:p>
        </w:tc>
        <w:tc>
          <w:tcPr>
            <w:tcW w:w="2110" w:type="dxa"/>
            <w:vAlign w:val="center"/>
          </w:tcPr>
          <w:p w:rsidR="00EE567D" w:rsidRPr="008F4DBD" w:rsidRDefault="00F00299" w:rsidP="00EE567D">
            <w:pPr>
              <w:jc w:val="center"/>
              <w:rPr>
                <w:b/>
                <w:noProof/>
                <w:sz w:val="22"/>
                <w:szCs w:val="22"/>
              </w:rPr>
            </w:pPr>
            <w:r>
              <w:rPr>
                <w:noProof/>
                <w:sz w:val="22"/>
                <w:szCs w:val="22"/>
              </w:rPr>
              <w:t>2</w:t>
            </w:r>
          </w:p>
        </w:tc>
      </w:tr>
      <w:tr w:rsidR="001C7F81" w:rsidTr="00EE567D">
        <w:tc>
          <w:tcPr>
            <w:tcW w:w="5278" w:type="dxa"/>
            <w:vAlign w:val="center"/>
          </w:tcPr>
          <w:p w:rsidR="00EE567D" w:rsidRPr="008F4DBD" w:rsidRDefault="00F00299" w:rsidP="00EE567D">
            <w:pPr>
              <w:jc w:val="center"/>
              <w:rPr>
                <w:b/>
                <w:noProof/>
                <w:sz w:val="22"/>
                <w:szCs w:val="22"/>
              </w:rPr>
            </w:pPr>
            <w:r w:rsidRPr="008F4DBD">
              <w:rPr>
                <w:b/>
                <w:noProof/>
                <w:sz w:val="22"/>
                <w:szCs w:val="22"/>
              </w:rPr>
              <w:t>Armatūras tips</w:t>
            </w:r>
            <w:r>
              <w:rPr>
                <w:b/>
                <w:noProof/>
                <w:sz w:val="22"/>
                <w:szCs w:val="22"/>
              </w:rPr>
              <w:t xml:space="preserve"> 1, 3 fāzei</w:t>
            </w:r>
          </w:p>
          <w:p w:rsidR="00EE567D" w:rsidRPr="008F4DBD" w:rsidRDefault="00F00299" w:rsidP="00EE567D">
            <w:pPr>
              <w:jc w:val="center"/>
              <w:rPr>
                <w:b/>
                <w:noProof/>
                <w:sz w:val="22"/>
                <w:szCs w:val="22"/>
              </w:rPr>
            </w:pPr>
            <w:r w:rsidRPr="008F4DBD">
              <w:rPr>
                <w:b/>
                <w:noProof/>
                <w:sz w:val="22"/>
                <w:szCs w:val="22"/>
              </w:rPr>
              <w:t>(vai analogs)</w:t>
            </w:r>
          </w:p>
        </w:tc>
        <w:tc>
          <w:tcPr>
            <w:tcW w:w="2110" w:type="dxa"/>
            <w:vAlign w:val="center"/>
          </w:tcPr>
          <w:p w:rsidR="00EE567D" w:rsidRPr="008F4DBD" w:rsidRDefault="00F00299" w:rsidP="00EE567D">
            <w:pPr>
              <w:jc w:val="center"/>
              <w:rPr>
                <w:b/>
                <w:noProof/>
                <w:sz w:val="22"/>
                <w:szCs w:val="22"/>
              </w:rPr>
            </w:pPr>
            <w:r w:rsidRPr="008F4DBD">
              <w:rPr>
                <w:b/>
                <w:noProof/>
                <w:sz w:val="22"/>
                <w:szCs w:val="22"/>
              </w:rPr>
              <w:t>Skaits, gab.</w:t>
            </w:r>
          </w:p>
        </w:tc>
      </w:tr>
      <w:tr w:rsidR="001C7F81" w:rsidTr="00EE567D">
        <w:tc>
          <w:tcPr>
            <w:tcW w:w="5278" w:type="dxa"/>
            <w:vAlign w:val="center"/>
          </w:tcPr>
          <w:p w:rsidR="00EE567D" w:rsidRPr="008F4DBD" w:rsidRDefault="00F00299" w:rsidP="00EE567D">
            <w:pPr>
              <w:jc w:val="center"/>
              <w:rPr>
                <w:noProof/>
                <w:sz w:val="22"/>
                <w:szCs w:val="22"/>
              </w:rPr>
            </w:pPr>
            <w:r>
              <w:rPr>
                <w:noProof/>
                <w:sz w:val="22"/>
                <w:szCs w:val="22"/>
              </w:rPr>
              <w:t>КГП-12-1</w:t>
            </w:r>
          </w:p>
        </w:tc>
        <w:tc>
          <w:tcPr>
            <w:tcW w:w="2110" w:type="dxa"/>
            <w:vAlign w:val="center"/>
          </w:tcPr>
          <w:p w:rsidR="00EE567D" w:rsidRPr="003F2B0C" w:rsidRDefault="00F00299" w:rsidP="00EE567D">
            <w:pPr>
              <w:jc w:val="center"/>
              <w:rPr>
                <w:noProof/>
                <w:sz w:val="22"/>
                <w:szCs w:val="22"/>
              </w:rPr>
            </w:pPr>
            <w:r>
              <w:rPr>
                <w:noProof/>
                <w:sz w:val="22"/>
                <w:szCs w:val="22"/>
              </w:rPr>
              <w:t>2</w:t>
            </w:r>
          </w:p>
        </w:tc>
      </w:tr>
      <w:tr w:rsidR="001C7F81" w:rsidTr="00EE567D">
        <w:tc>
          <w:tcPr>
            <w:tcW w:w="5278" w:type="dxa"/>
          </w:tcPr>
          <w:p w:rsidR="00EE567D" w:rsidRPr="008F4DBD" w:rsidRDefault="00F00299" w:rsidP="00EE567D">
            <w:pPr>
              <w:jc w:val="center"/>
              <w:rPr>
                <w:noProof/>
                <w:sz w:val="22"/>
                <w:szCs w:val="22"/>
              </w:rPr>
            </w:pPr>
            <w:r>
              <w:rPr>
                <w:noProof/>
                <w:sz w:val="22"/>
                <w:szCs w:val="22"/>
                <w:lang w:val="ru-RU"/>
              </w:rPr>
              <w:t>ПР</w:t>
            </w:r>
            <w:r>
              <w:rPr>
                <w:noProof/>
                <w:sz w:val="22"/>
                <w:szCs w:val="22"/>
              </w:rPr>
              <w:t>T</w:t>
            </w:r>
            <w:r>
              <w:rPr>
                <w:noProof/>
                <w:sz w:val="22"/>
                <w:szCs w:val="22"/>
                <w:lang w:val="ru-RU"/>
              </w:rPr>
              <w:t>-12-1</w:t>
            </w:r>
            <w:r w:rsidRPr="008F4DBD">
              <w:rPr>
                <w:noProof/>
                <w:sz w:val="22"/>
                <w:szCs w:val="22"/>
              </w:rPr>
              <w:t xml:space="preserve"> </w:t>
            </w:r>
          </w:p>
        </w:tc>
        <w:tc>
          <w:tcPr>
            <w:tcW w:w="2110" w:type="dxa"/>
          </w:tcPr>
          <w:p w:rsidR="00EE567D" w:rsidRPr="003F2B0C" w:rsidRDefault="00F00299" w:rsidP="00EE567D">
            <w:pPr>
              <w:jc w:val="center"/>
              <w:rPr>
                <w:noProof/>
                <w:sz w:val="22"/>
                <w:szCs w:val="22"/>
              </w:rPr>
            </w:pPr>
            <w:r>
              <w:rPr>
                <w:noProof/>
                <w:sz w:val="22"/>
                <w:szCs w:val="22"/>
              </w:rPr>
              <w:t>2</w:t>
            </w:r>
          </w:p>
        </w:tc>
      </w:tr>
      <w:tr w:rsidR="001C7F81" w:rsidTr="00EE567D">
        <w:tc>
          <w:tcPr>
            <w:tcW w:w="5278" w:type="dxa"/>
          </w:tcPr>
          <w:p w:rsidR="00EE567D" w:rsidRPr="00367043" w:rsidRDefault="00F00299" w:rsidP="00EE567D">
            <w:pPr>
              <w:jc w:val="center"/>
              <w:rPr>
                <w:noProof/>
                <w:sz w:val="22"/>
                <w:szCs w:val="22"/>
                <w:lang w:val="ru-RU"/>
              </w:rPr>
            </w:pPr>
            <w:r w:rsidRPr="00367043">
              <w:rPr>
                <w:noProof/>
                <w:sz w:val="22"/>
                <w:szCs w:val="22"/>
                <w:lang w:val="ru-RU"/>
              </w:rPr>
              <w:t>ПТМ-12-2</w:t>
            </w:r>
          </w:p>
        </w:tc>
        <w:tc>
          <w:tcPr>
            <w:tcW w:w="2110" w:type="dxa"/>
          </w:tcPr>
          <w:p w:rsidR="00EE567D" w:rsidRPr="00367043" w:rsidRDefault="00F00299" w:rsidP="00EE567D">
            <w:pPr>
              <w:jc w:val="center"/>
              <w:rPr>
                <w:noProof/>
                <w:sz w:val="22"/>
                <w:szCs w:val="22"/>
              </w:rPr>
            </w:pPr>
            <w:r>
              <w:rPr>
                <w:noProof/>
                <w:sz w:val="22"/>
                <w:szCs w:val="22"/>
              </w:rPr>
              <w:t>2</w:t>
            </w:r>
          </w:p>
        </w:tc>
      </w:tr>
      <w:tr w:rsidR="001C7F81" w:rsidTr="00EE567D">
        <w:tc>
          <w:tcPr>
            <w:tcW w:w="5278" w:type="dxa"/>
          </w:tcPr>
          <w:p w:rsidR="00EE567D" w:rsidRPr="00E2035A" w:rsidRDefault="00F00299" w:rsidP="00EE567D">
            <w:pPr>
              <w:jc w:val="center"/>
              <w:rPr>
                <w:noProof/>
                <w:sz w:val="22"/>
                <w:szCs w:val="22"/>
                <w:lang w:val="ru-RU"/>
              </w:rPr>
            </w:pPr>
            <w:r>
              <w:rPr>
                <w:noProof/>
                <w:sz w:val="22"/>
                <w:szCs w:val="22"/>
                <w:lang w:val="ru-RU"/>
              </w:rPr>
              <w:t>СР-12-16</w:t>
            </w:r>
          </w:p>
        </w:tc>
        <w:tc>
          <w:tcPr>
            <w:tcW w:w="2110" w:type="dxa"/>
          </w:tcPr>
          <w:p w:rsidR="00EE567D" w:rsidRPr="003F2B0C" w:rsidRDefault="00F00299" w:rsidP="00EE567D">
            <w:pPr>
              <w:jc w:val="center"/>
              <w:rPr>
                <w:noProof/>
                <w:sz w:val="22"/>
                <w:szCs w:val="22"/>
              </w:rPr>
            </w:pPr>
            <w:r>
              <w:rPr>
                <w:noProof/>
                <w:sz w:val="22"/>
                <w:szCs w:val="22"/>
              </w:rPr>
              <w:t>2</w:t>
            </w:r>
          </w:p>
        </w:tc>
      </w:tr>
      <w:tr w:rsidR="001C7F81" w:rsidTr="00EE567D">
        <w:trPr>
          <w:trHeight w:val="272"/>
        </w:trPr>
        <w:tc>
          <w:tcPr>
            <w:tcW w:w="5278" w:type="dxa"/>
          </w:tcPr>
          <w:p w:rsidR="00EE567D" w:rsidRPr="008F4DBD" w:rsidRDefault="00F00299" w:rsidP="00EE567D">
            <w:pPr>
              <w:jc w:val="center"/>
              <w:rPr>
                <w:noProof/>
                <w:sz w:val="22"/>
                <w:szCs w:val="22"/>
              </w:rPr>
            </w:pPr>
            <w:r>
              <w:rPr>
                <w:noProof/>
                <w:sz w:val="22"/>
                <w:szCs w:val="22"/>
                <w:lang w:val="ru-RU"/>
              </w:rPr>
              <w:t>ПС-120Б</w:t>
            </w:r>
          </w:p>
        </w:tc>
        <w:tc>
          <w:tcPr>
            <w:tcW w:w="2110" w:type="dxa"/>
          </w:tcPr>
          <w:p w:rsidR="00EE567D" w:rsidRPr="003F2B0C" w:rsidRDefault="00F00299" w:rsidP="00EE567D">
            <w:pPr>
              <w:jc w:val="center"/>
              <w:rPr>
                <w:noProof/>
                <w:sz w:val="22"/>
                <w:szCs w:val="22"/>
              </w:rPr>
            </w:pPr>
            <w:r>
              <w:rPr>
                <w:noProof/>
                <w:sz w:val="22"/>
                <w:szCs w:val="22"/>
              </w:rPr>
              <w:t>34</w:t>
            </w:r>
          </w:p>
        </w:tc>
      </w:tr>
      <w:tr w:rsidR="001C7F81" w:rsidTr="00EE567D">
        <w:trPr>
          <w:trHeight w:val="240"/>
        </w:trPr>
        <w:tc>
          <w:tcPr>
            <w:tcW w:w="5278" w:type="dxa"/>
          </w:tcPr>
          <w:p w:rsidR="00EE567D" w:rsidRPr="008F4DBD" w:rsidRDefault="00F00299" w:rsidP="00EE567D">
            <w:pPr>
              <w:jc w:val="center"/>
              <w:rPr>
                <w:noProof/>
                <w:sz w:val="22"/>
                <w:szCs w:val="22"/>
                <w:lang w:val="ru-RU"/>
              </w:rPr>
            </w:pPr>
            <w:r>
              <w:rPr>
                <w:noProof/>
                <w:sz w:val="22"/>
                <w:szCs w:val="22"/>
                <w:lang w:val="ru-RU"/>
              </w:rPr>
              <w:t>УС-12-16</w:t>
            </w:r>
          </w:p>
        </w:tc>
        <w:tc>
          <w:tcPr>
            <w:tcW w:w="2110" w:type="dxa"/>
          </w:tcPr>
          <w:p w:rsidR="00EE567D" w:rsidRPr="003F2B0C" w:rsidRDefault="00F00299" w:rsidP="00EE567D">
            <w:pPr>
              <w:jc w:val="center"/>
              <w:rPr>
                <w:noProof/>
                <w:sz w:val="22"/>
                <w:szCs w:val="22"/>
              </w:rPr>
            </w:pPr>
            <w:r>
              <w:rPr>
                <w:noProof/>
                <w:sz w:val="22"/>
                <w:szCs w:val="22"/>
              </w:rPr>
              <w:t>2</w:t>
            </w:r>
          </w:p>
        </w:tc>
      </w:tr>
      <w:tr w:rsidR="001C7F81" w:rsidTr="00EE567D">
        <w:trPr>
          <w:trHeight w:val="210"/>
        </w:trPr>
        <w:tc>
          <w:tcPr>
            <w:tcW w:w="5278" w:type="dxa"/>
          </w:tcPr>
          <w:p w:rsidR="00EE567D" w:rsidRPr="008F4DBD" w:rsidRDefault="00F00299" w:rsidP="00EE567D">
            <w:pPr>
              <w:jc w:val="center"/>
              <w:rPr>
                <w:noProof/>
                <w:sz w:val="22"/>
                <w:szCs w:val="22"/>
                <w:lang w:val="ru-RU"/>
              </w:rPr>
            </w:pPr>
            <w:r>
              <w:rPr>
                <w:noProof/>
                <w:sz w:val="22"/>
                <w:szCs w:val="22"/>
                <w:lang w:val="ru-RU"/>
              </w:rPr>
              <w:t>2КУ-12-1</w:t>
            </w:r>
          </w:p>
        </w:tc>
        <w:tc>
          <w:tcPr>
            <w:tcW w:w="2110" w:type="dxa"/>
          </w:tcPr>
          <w:p w:rsidR="00EE567D" w:rsidRPr="003F2B0C" w:rsidRDefault="00F00299" w:rsidP="00EE567D">
            <w:pPr>
              <w:jc w:val="center"/>
              <w:rPr>
                <w:noProof/>
                <w:sz w:val="22"/>
                <w:szCs w:val="22"/>
              </w:rPr>
            </w:pPr>
            <w:r>
              <w:rPr>
                <w:noProof/>
                <w:sz w:val="22"/>
                <w:szCs w:val="22"/>
              </w:rPr>
              <w:t>2</w:t>
            </w:r>
          </w:p>
        </w:tc>
      </w:tr>
      <w:tr w:rsidR="001C7F81" w:rsidTr="00EE567D">
        <w:trPr>
          <w:trHeight w:val="225"/>
        </w:trPr>
        <w:tc>
          <w:tcPr>
            <w:tcW w:w="5278" w:type="dxa"/>
          </w:tcPr>
          <w:p w:rsidR="00EE567D" w:rsidRPr="008F4DBD" w:rsidRDefault="00F00299" w:rsidP="00EE567D">
            <w:pPr>
              <w:jc w:val="center"/>
              <w:rPr>
                <w:noProof/>
                <w:sz w:val="22"/>
                <w:szCs w:val="22"/>
                <w:lang w:val="ru-RU"/>
              </w:rPr>
            </w:pPr>
            <w:r>
              <w:rPr>
                <w:noProof/>
                <w:sz w:val="22"/>
                <w:szCs w:val="22"/>
                <w:lang w:val="ru-RU"/>
              </w:rPr>
              <w:t>СК-12-1А</w:t>
            </w:r>
          </w:p>
        </w:tc>
        <w:tc>
          <w:tcPr>
            <w:tcW w:w="2110" w:type="dxa"/>
          </w:tcPr>
          <w:p w:rsidR="00EE567D" w:rsidRPr="003F2B0C" w:rsidRDefault="00F00299" w:rsidP="00EE567D">
            <w:pPr>
              <w:jc w:val="center"/>
              <w:rPr>
                <w:noProof/>
                <w:sz w:val="22"/>
                <w:szCs w:val="22"/>
              </w:rPr>
            </w:pPr>
            <w:r>
              <w:rPr>
                <w:noProof/>
                <w:sz w:val="22"/>
                <w:szCs w:val="22"/>
              </w:rPr>
              <w:t>4</w:t>
            </w:r>
          </w:p>
        </w:tc>
      </w:tr>
      <w:tr w:rsidR="001C7F81" w:rsidTr="00EE567D">
        <w:trPr>
          <w:trHeight w:val="180"/>
        </w:trPr>
        <w:tc>
          <w:tcPr>
            <w:tcW w:w="5278" w:type="dxa"/>
          </w:tcPr>
          <w:p w:rsidR="00EE567D" w:rsidRPr="008F4DBD" w:rsidRDefault="00F00299" w:rsidP="00EE567D">
            <w:pPr>
              <w:jc w:val="center"/>
              <w:rPr>
                <w:noProof/>
                <w:sz w:val="22"/>
                <w:szCs w:val="22"/>
                <w:lang w:val="ru-RU"/>
              </w:rPr>
            </w:pPr>
            <w:r>
              <w:rPr>
                <w:noProof/>
                <w:sz w:val="22"/>
                <w:szCs w:val="22"/>
                <w:lang w:val="ru-RU"/>
              </w:rPr>
              <w:t>СР-12-16</w:t>
            </w:r>
          </w:p>
        </w:tc>
        <w:tc>
          <w:tcPr>
            <w:tcW w:w="2110" w:type="dxa"/>
          </w:tcPr>
          <w:p w:rsidR="00EE567D" w:rsidRPr="003F2B0C" w:rsidRDefault="00F00299" w:rsidP="00EE567D">
            <w:pPr>
              <w:jc w:val="center"/>
              <w:rPr>
                <w:noProof/>
                <w:sz w:val="22"/>
                <w:szCs w:val="22"/>
              </w:rPr>
            </w:pPr>
            <w:r>
              <w:rPr>
                <w:noProof/>
                <w:sz w:val="22"/>
                <w:szCs w:val="22"/>
              </w:rPr>
              <w:t>4</w:t>
            </w:r>
          </w:p>
        </w:tc>
      </w:tr>
      <w:tr w:rsidR="001C7F81" w:rsidTr="00EE567D">
        <w:trPr>
          <w:trHeight w:val="93"/>
        </w:trPr>
        <w:tc>
          <w:tcPr>
            <w:tcW w:w="5278" w:type="dxa"/>
            <w:vAlign w:val="center"/>
          </w:tcPr>
          <w:p w:rsidR="00EE567D" w:rsidRPr="00540F3E" w:rsidRDefault="00F00299" w:rsidP="00EE567D">
            <w:pPr>
              <w:jc w:val="center"/>
              <w:rPr>
                <w:noProof/>
                <w:sz w:val="22"/>
                <w:szCs w:val="22"/>
                <w:lang w:val="ru-RU"/>
              </w:rPr>
            </w:pPr>
            <w:r w:rsidRPr="00540F3E">
              <w:rPr>
                <w:noProof/>
                <w:sz w:val="22"/>
                <w:szCs w:val="22"/>
              </w:rPr>
              <w:t>ПС-</w:t>
            </w:r>
            <w:r w:rsidRPr="00540F3E">
              <w:rPr>
                <w:noProof/>
                <w:sz w:val="22"/>
                <w:szCs w:val="22"/>
                <w:lang w:val="ru-RU"/>
              </w:rPr>
              <w:t>70Е</w:t>
            </w:r>
          </w:p>
        </w:tc>
        <w:tc>
          <w:tcPr>
            <w:tcW w:w="2110" w:type="dxa"/>
            <w:vAlign w:val="center"/>
          </w:tcPr>
          <w:p w:rsidR="00EE567D" w:rsidRPr="003F2B0C" w:rsidRDefault="00F00299" w:rsidP="00EE567D">
            <w:pPr>
              <w:jc w:val="center"/>
              <w:rPr>
                <w:noProof/>
                <w:sz w:val="22"/>
                <w:szCs w:val="22"/>
              </w:rPr>
            </w:pPr>
            <w:r>
              <w:rPr>
                <w:noProof/>
                <w:sz w:val="22"/>
                <w:szCs w:val="22"/>
              </w:rPr>
              <w:t>12</w:t>
            </w:r>
          </w:p>
        </w:tc>
      </w:tr>
      <w:tr w:rsidR="001C7F81" w:rsidTr="00EE567D">
        <w:trPr>
          <w:trHeight w:val="240"/>
        </w:trPr>
        <w:tc>
          <w:tcPr>
            <w:tcW w:w="5278" w:type="dxa"/>
            <w:vAlign w:val="center"/>
          </w:tcPr>
          <w:p w:rsidR="00EE567D" w:rsidRPr="00540F3E" w:rsidRDefault="00F00299" w:rsidP="00EE567D">
            <w:pPr>
              <w:jc w:val="center"/>
              <w:rPr>
                <w:noProof/>
                <w:sz w:val="22"/>
                <w:szCs w:val="22"/>
                <w:lang w:val="ru-RU"/>
              </w:rPr>
            </w:pPr>
            <w:r w:rsidRPr="00540F3E">
              <w:rPr>
                <w:noProof/>
                <w:sz w:val="22"/>
                <w:szCs w:val="22"/>
              </w:rPr>
              <w:t>ПГН-5-3 (ieliktnis Д/5</w:t>
            </w:r>
            <w:r w:rsidRPr="00540F3E">
              <w:rPr>
                <w:noProof/>
                <w:sz w:val="22"/>
                <w:szCs w:val="22"/>
                <w:lang w:val="ru-RU"/>
              </w:rPr>
              <w:t>)</w:t>
            </w:r>
          </w:p>
        </w:tc>
        <w:tc>
          <w:tcPr>
            <w:tcW w:w="2110" w:type="dxa"/>
            <w:vAlign w:val="center"/>
          </w:tcPr>
          <w:p w:rsidR="00EE567D" w:rsidRPr="003F2B0C" w:rsidRDefault="00F00299" w:rsidP="00EE567D">
            <w:pPr>
              <w:jc w:val="center"/>
              <w:rPr>
                <w:noProof/>
                <w:sz w:val="22"/>
                <w:szCs w:val="22"/>
              </w:rPr>
            </w:pPr>
            <w:r>
              <w:rPr>
                <w:noProof/>
                <w:sz w:val="22"/>
                <w:szCs w:val="22"/>
              </w:rPr>
              <w:t>4</w:t>
            </w:r>
          </w:p>
        </w:tc>
      </w:tr>
      <w:tr w:rsidR="001C7F81" w:rsidTr="00EE567D">
        <w:trPr>
          <w:trHeight w:val="195"/>
        </w:trPr>
        <w:tc>
          <w:tcPr>
            <w:tcW w:w="5278" w:type="dxa"/>
            <w:vAlign w:val="center"/>
          </w:tcPr>
          <w:p w:rsidR="00EE567D" w:rsidRPr="007068C9" w:rsidRDefault="00F00299" w:rsidP="00EE567D">
            <w:pPr>
              <w:jc w:val="center"/>
              <w:rPr>
                <w:noProof/>
                <w:sz w:val="22"/>
                <w:szCs w:val="22"/>
              </w:rPr>
            </w:pPr>
            <w:r w:rsidRPr="007068C9">
              <w:rPr>
                <w:noProof/>
                <w:sz w:val="22"/>
                <w:szCs w:val="22"/>
              </w:rPr>
              <w:t>ГВ-6745-02M</w:t>
            </w:r>
          </w:p>
        </w:tc>
        <w:tc>
          <w:tcPr>
            <w:tcW w:w="2110" w:type="dxa"/>
            <w:vAlign w:val="center"/>
          </w:tcPr>
          <w:p w:rsidR="00EE567D" w:rsidRPr="007068C9" w:rsidRDefault="00F00299" w:rsidP="00EE567D">
            <w:pPr>
              <w:jc w:val="center"/>
              <w:rPr>
                <w:noProof/>
                <w:sz w:val="22"/>
                <w:szCs w:val="22"/>
              </w:rPr>
            </w:pPr>
            <w:r>
              <w:rPr>
                <w:noProof/>
                <w:sz w:val="22"/>
                <w:szCs w:val="22"/>
              </w:rPr>
              <w:t>8</w:t>
            </w:r>
          </w:p>
        </w:tc>
      </w:tr>
      <w:tr w:rsidR="001C7F81" w:rsidTr="00EE567D">
        <w:trPr>
          <w:trHeight w:val="195"/>
        </w:trPr>
        <w:tc>
          <w:tcPr>
            <w:tcW w:w="5278" w:type="dxa"/>
            <w:vAlign w:val="center"/>
          </w:tcPr>
          <w:p w:rsidR="00EE567D" w:rsidRPr="008F4DBD" w:rsidRDefault="00F00299" w:rsidP="00EE567D">
            <w:pPr>
              <w:jc w:val="center"/>
              <w:rPr>
                <w:b/>
                <w:noProof/>
                <w:sz w:val="22"/>
                <w:szCs w:val="22"/>
              </w:rPr>
            </w:pPr>
            <w:r w:rsidRPr="008F4DBD">
              <w:rPr>
                <w:b/>
                <w:noProof/>
                <w:sz w:val="22"/>
                <w:szCs w:val="22"/>
              </w:rPr>
              <w:t>Armatūras tips</w:t>
            </w:r>
            <w:r>
              <w:rPr>
                <w:b/>
                <w:noProof/>
                <w:sz w:val="22"/>
                <w:szCs w:val="22"/>
              </w:rPr>
              <w:t xml:space="preserve"> 2 fāzei</w:t>
            </w:r>
          </w:p>
          <w:p w:rsidR="00EE567D" w:rsidRPr="008F4DBD" w:rsidRDefault="00F00299" w:rsidP="00EE567D">
            <w:pPr>
              <w:jc w:val="center"/>
              <w:rPr>
                <w:b/>
                <w:noProof/>
                <w:sz w:val="22"/>
                <w:szCs w:val="22"/>
              </w:rPr>
            </w:pPr>
            <w:r w:rsidRPr="008F4DBD">
              <w:rPr>
                <w:b/>
                <w:noProof/>
                <w:sz w:val="22"/>
                <w:szCs w:val="22"/>
              </w:rPr>
              <w:t>(vai analogs)</w:t>
            </w:r>
          </w:p>
        </w:tc>
        <w:tc>
          <w:tcPr>
            <w:tcW w:w="2110" w:type="dxa"/>
            <w:vAlign w:val="center"/>
          </w:tcPr>
          <w:p w:rsidR="00EE567D" w:rsidRPr="008F4DBD" w:rsidRDefault="00F00299" w:rsidP="00EE567D">
            <w:pPr>
              <w:jc w:val="center"/>
              <w:rPr>
                <w:b/>
                <w:noProof/>
                <w:sz w:val="22"/>
                <w:szCs w:val="22"/>
              </w:rPr>
            </w:pPr>
            <w:r w:rsidRPr="008F4DBD">
              <w:rPr>
                <w:b/>
                <w:noProof/>
                <w:sz w:val="22"/>
                <w:szCs w:val="22"/>
              </w:rPr>
              <w:t>Skaits, gab.</w:t>
            </w:r>
          </w:p>
        </w:tc>
      </w:tr>
      <w:tr w:rsidR="001C7F81" w:rsidTr="00EE567D">
        <w:trPr>
          <w:trHeight w:val="135"/>
        </w:trPr>
        <w:tc>
          <w:tcPr>
            <w:tcW w:w="5278" w:type="dxa"/>
            <w:vAlign w:val="center"/>
          </w:tcPr>
          <w:p w:rsidR="00EE567D" w:rsidRPr="008F4DBD" w:rsidRDefault="00F00299" w:rsidP="00EE567D">
            <w:pPr>
              <w:jc w:val="center"/>
              <w:rPr>
                <w:noProof/>
                <w:sz w:val="22"/>
                <w:szCs w:val="22"/>
              </w:rPr>
            </w:pPr>
            <w:r>
              <w:rPr>
                <w:noProof/>
                <w:sz w:val="22"/>
                <w:szCs w:val="22"/>
              </w:rPr>
              <w:t>КГП-12-1</w:t>
            </w:r>
          </w:p>
        </w:tc>
        <w:tc>
          <w:tcPr>
            <w:tcW w:w="2110" w:type="dxa"/>
            <w:vAlign w:val="center"/>
          </w:tcPr>
          <w:p w:rsidR="00EE567D" w:rsidRPr="003F2B0C" w:rsidRDefault="00F00299" w:rsidP="00EE567D">
            <w:pPr>
              <w:jc w:val="center"/>
              <w:rPr>
                <w:noProof/>
                <w:sz w:val="22"/>
                <w:szCs w:val="22"/>
              </w:rPr>
            </w:pPr>
            <w:r>
              <w:rPr>
                <w:noProof/>
                <w:sz w:val="22"/>
                <w:szCs w:val="22"/>
              </w:rPr>
              <w:t>1</w:t>
            </w:r>
          </w:p>
        </w:tc>
      </w:tr>
      <w:tr w:rsidR="001C7F81" w:rsidTr="00EE567D">
        <w:trPr>
          <w:trHeight w:val="195"/>
        </w:trPr>
        <w:tc>
          <w:tcPr>
            <w:tcW w:w="5278" w:type="dxa"/>
          </w:tcPr>
          <w:p w:rsidR="00EE567D" w:rsidRPr="008F4DBD" w:rsidRDefault="00F00299" w:rsidP="00EE567D">
            <w:pPr>
              <w:jc w:val="center"/>
              <w:rPr>
                <w:noProof/>
                <w:sz w:val="22"/>
                <w:szCs w:val="22"/>
              </w:rPr>
            </w:pPr>
            <w:r>
              <w:rPr>
                <w:noProof/>
                <w:sz w:val="22"/>
                <w:szCs w:val="22"/>
                <w:lang w:val="ru-RU"/>
              </w:rPr>
              <w:t>ПР</w:t>
            </w:r>
            <w:r>
              <w:rPr>
                <w:noProof/>
                <w:sz w:val="22"/>
                <w:szCs w:val="22"/>
              </w:rPr>
              <w:t>T</w:t>
            </w:r>
            <w:r>
              <w:rPr>
                <w:noProof/>
                <w:sz w:val="22"/>
                <w:szCs w:val="22"/>
                <w:lang w:val="ru-RU"/>
              </w:rPr>
              <w:t>-12-1</w:t>
            </w:r>
            <w:r w:rsidRPr="008F4DBD">
              <w:rPr>
                <w:noProof/>
                <w:sz w:val="22"/>
                <w:szCs w:val="22"/>
              </w:rPr>
              <w:t xml:space="preserve"> </w:t>
            </w:r>
          </w:p>
        </w:tc>
        <w:tc>
          <w:tcPr>
            <w:tcW w:w="2110" w:type="dxa"/>
          </w:tcPr>
          <w:p w:rsidR="00EE567D" w:rsidRPr="003F2B0C" w:rsidRDefault="00F00299" w:rsidP="00EE567D">
            <w:pPr>
              <w:jc w:val="center"/>
              <w:rPr>
                <w:noProof/>
                <w:sz w:val="22"/>
                <w:szCs w:val="22"/>
              </w:rPr>
            </w:pPr>
            <w:r>
              <w:rPr>
                <w:noProof/>
                <w:sz w:val="22"/>
                <w:szCs w:val="22"/>
              </w:rPr>
              <w:t>1</w:t>
            </w:r>
          </w:p>
        </w:tc>
      </w:tr>
      <w:tr w:rsidR="001C7F81" w:rsidTr="00EE567D">
        <w:trPr>
          <w:trHeight w:val="150"/>
        </w:trPr>
        <w:tc>
          <w:tcPr>
            <w:tcW w:w="5278" w:type="dxa"/>
          </w:tcPr>
          <w:p w:rsidR="00EE567D" w:rsidRPr="00DF793C" w:rsidRDefault="00F00299" w:rsidP="00EE567D">
            <w:pPr>
              <w:jc w:val="center"/>
              <w:rPr>
                <w:noProof/>
                <w:sz w:val="22"/>
                <w:szCs w:val="22"/>
                <w:lang w:val="ru-RU"/>
              </w:rPr>
            </w:pPr>
            <w:r w:rsidRPr="00DF793C">
              <w:rPr>
                <w:noProof/>
                <w:sz w:val="22"/>
                <w:szCs w:val="22"/>
                <w:lang w:val="ru-RU"/>
              </w:rPr>
              <w:t>ПТМ-12-2</w:t>
            </w:r>
          </w:p>
        </w:tc>
        <w:tc>
          <w:tcPr>
            <w:tcW w:w="2110" w:type="dxa"/>
          </w:tcPr>
          <w:p w:rsidR="00EE567D" w:rsidRPr="00DF793C" w:rsidRDefault="00F00299" w:rsidP="00EE567D">
            <w:pPr>
              <w:jc w:val="center"/>
              <w:rPr>
                <w:noProof/>
                <w:sz w:val="22"/>
                <w:szCs w:val="22"/>
              </w:rPr>
            </w:pPr>
            <w:r w:rsidRPr="00DF793C">
              <w:rPr>
                <w:noProof/>
                <w:sz w:val="22"/>
                <w:szCs w:val="22"/>
              </w:rPr>
              <w:t>1</w:t>
            </w:r>
          </w:p>
        </w:tc>
      </w:tr>
      <w:tr w:rsidR="001C7F81" w:rsidTr="00EE567D">
        <w:trPr>
          <w:trHeight w:val="250"/>
        </w:trPr>
        <w:tc>
          <w:tcPr>
            <w:tcW w:w="5278" w:type="dxa"/>
          </w:tcPr>
          <w:p w:rsidR="00EE567D" w:rsidRPr="00E2035A" w:rsidRDefault="00F00299" w:rsidP="00EE567D">
            <w:pPr>
              <w:jc w:val="center"/>
              <w:rPr>
                <w:noProof/>
                <w:sz w:val="22"/>
                <w:szCs w:val="22"/>
                <w:lang w:val="ru-RU"/>
              </w:rPr>
            </w:pPr>
            <w:r>
              <w:rPr>
                <w:noProof/>
                <w:sz w:val="22"/>
                <w:szCs w:val="22"/>
                <w:lang w:val="ru-RU"/>
              </w:rPr>
              <w:t>СР-12-16</w:t>
            </w:r>
          </w:p>
        </w:tc>
        <w:tc>
          <w:tcPr>
            <w:tcW w:w="2110" w:type="dxa"/>
          </w:tcPr>
          <w:p w:rsidR="00EE567D" w:rsidRPr="003F2B0C" w:rsidRDefault="00F00299" w:rsidP="00EE567D">
            <w:pPr>
              <w:jc w:val="center"/>
              <w:rPr>
                <w:noProof/>
                <w:sz w:val="22"/>
                <w:szCs w:val="22"/>
              </w:rPr>
            </w:pPr>
            <w:r>
              <w:rPr>
                <w:noProof/>
                <w:sz w:val="22"/>
                <w:szCs w:val="22"/>
              </w:rPr>
              <w:t>1</w:t>
            </w:r>
          </w:p>
        </w:tc>
      </w:tr>
      <w:tr w:rsidR="001C7F81" w:rsidTr="00EE567D">
        <w:trPr>
          <w:trHeight w:val="150"/>
        </w:trPr>
        <w:tc>
          <w:tcPr>
            <w:tcW w:w="5278" w:type="dxa"/>
          </w:tcPr>
          <w:p w:rsidR="00EE567D" w:rsidRPr="008F4DBD" w:rsidRDefault="00F00299" w:rsidP="00EE567D">
            <w:pPr>
              <w:jc w:val="center"/>
              <w:rPr>
                <w:noProof/>
                <w:sz w:val="22"/>
                <w:szCs w:val="22"/>
              </w:rPr>
            </w:pPr>
            <w:r>
              <w:rPr>
                <w:noProof/>
                <w:sz w:val="22"/>
                <w:szCs w:val="22"/>
                <w:lang w:val="ru-RU"/>
              </w:rPr>
              <w:t>ПС-120Б</w:t>
            </w:r>
          </w:p>
        </w:tc>
        <w:tc>
          <w:tcPr>
            <w:tcW w:w="2110" w:type="dxa"/>
          </w:tcPr>
          <w:p w:rsidR="00EE567D" w:rsidRPr="003F2B0C" w:rsidRDefault="00F00299" w:rsidP="00EE567D">
            <w:pPr>
              <w:jc w:val="center"/>
              <w:rPr>
                <w:noProof/>
                <w:sz w:val="22"/>
                <w:szCs w:val="22"/>
              </w:rPr>
            </w:pPr>
            <w:r>
              <w:rPr>
                <w:noProof/>
                <w:sz w:val="22"/>
                <w:szCs w:val="22"/>
              </w:rPr>
              <w:t>20</w:t>
            </w:r>
          </w:p>
        </w:tc>
      </w:tr>
      <w:tr w:rsidR="001C7F81" w:rsidTr="00EE567D">
        <w:trPr>
          <w:trHeight w:val="278"/>
        </w:trPr>
        <w:tc>
          <w:tcPr>
            <w:tcW w:w="5278" w:type="dxa"/>
          </w:tcPr>
          <w:p w:rsidR="00EE567D" w:rsidRPr="008F4DBD" w:rsidRDefault="00F00299" w:rsidP="00EE567D">
            <w:pPr>
              <w:jc w:val="center"/>
              <w:rPr>
                <w:noProof/>
                <w:sz w:val="22"/>
                <w:szCs w:val="22"/>
                <w:lang w:val="ru-RU"/>
              </w:rPr>
            </w:pPr>
            <w:r>
              <w:rPr>
                <w:noProof/>
                <w:sz w:val="22"/>
                <w:szCs w:val="22"/>
                <w:lang w:val="ru-RU"/>
              </w:rPr>
              <w:t>УС-12-16</w:t>
            </w:r>
          </w:p>
        </w:tc>
        <w:tc>
          <w:tcPr>
            <w:tcW w:w="2110" w:type="dxa"/>
          </w:tcPr>
          <w:p w:rsidR="00EE567D" w:rsidRPr="004505B1" w:rsidRDefault="00F00299" w:rsidP="00EE567D">
            <w:pPr>
              <w:jc w:val="center"/>
              <w:rPr>
                <w:noProof/>
                <w:sz w:val="22"/>
                <w:szCs w:val="22"/>
              </w:rPr>
            </w:pPr>
            <w:r>
              <w:rPr>
                <w:noProof/>
                <w:sz w:val="22"/>
                <w:szCs w:val="22"/>
              </w:rPr>
              <w:t>1</w:t>
            </w:r>
          </w:p>
        </w:tc>
      </w:tr>
      <w:tr w:rsidR="001C7F81" w:rsidTr="00EE567D">
        <w:trPr>
          <w:trHeight w:val="210"/>
        </w:trPr>
        <w:tc>
          <w:tcPr>
            <w:tcW w:w="5278" w:type="dxa"/>
          </w:tcPr>
          <w:p w:rsidR="00EE567D" w:rsidRDefault="00F00299" w:rsidP="00EE567D">
            <w:pPr>
              <w:jc w:val="center"/>
              <w:rPr>
                <w:noProof/>
                <w:sz w:val="22"/>
                <w:szCs w:val="22"/>
                <w:lang w:val="ru-RU"/>
              </w:rPr>
            </w:pPr>
            <w:r>
              <w:rPr>
                <w:noProof/>
                <w:sz w:val="22"/>
                <w:szCs w:val="22"/>
              </w:rPr>
              <w:t>2</w:t>
            </w:r>
            <w:r w:rsidRPr="00F65CDD">
              <w:rPr>
                <w:noProof/>
                <w:sz w:val="22"/>
                <w:szCs w:val="22"/>
                <w:lang w:val="ru-RU"/>
              </w:rPr>
              <w:t>ПГН-5-</w:t>
            </w:r>
            <w:r>
              <w:rPr>
                <w:noProof/>
                <w:sz w:val="22"/>
                <w:szCs w:val="22"/>
              </w:rPr>
              <w:t>7</w:t>
            </w:r>
            <w:r w:rsidRPr="00F65CDD">
              <w:rPr>
                <w:noProof/>
                <w:sz w:val="22"/>
                <w:szCs w:val="22"/>
                <w:lang w:val="ru-RU"/>
              </w:rPr>
              <w:t xml:space="preserve"> (ieliktnis Д/5)</w:t>
            </w:r>
          </w:p>
        </w:tc>
        <w:tc>
          <w:tcPr>
            <w:tcW w:w="2110" w:type="dxa"/>
          </w:tcPr>
          <w:p w:rsidR="00EE567D" w:rsidRPr="00F65CDD" w:rsidRDefault="00F00299" w:rsidP="00EE567D">
            <w:pPr>
              <w:jc w:val="center"/>
              <w:rPr>
                <w:noProof/>
                <w:sz w:val="22"/>
                <w:szCs w:val="22"/>
              </w:rPr>
            </w:pPr>
            <w:r>
              <w:rPr>
                <w:noProof/>
                <w:sz w:val="22"/>
                <w:szCs w:val="22"/>
              </w:rPr>
              <w:t>1</w:t>
            </w:r>
          </w:p>
        </w:tc>
      </w:tr>
      <w:tr w:rsidR="001C7F81" w:rsidTr="00EE567D">
        <w:trPr>
          <w:trHeight w:val="150"/>
        </w:trPr>
        <w:tc>
          <w:tcPr>
            <w:tcW w:w="5278" w:type="dxa"/>
          </w:tcPr>
          <w:p w:rsidR="00EE567D" w:rsidRDefault="00F00299" w:rsidP="00EE567D">
            <w:pPr>
              <w:jc w:val="center"/>
              <w:rPr>
                <w:noProof/>
                <w:sz w:val="22"/>
                <w:szCs w:val="22"/>
                <w:lang w:val="ru-RU"/>
              </w:rPr>
            </w:pPr>
            <w:r w:rsidRPr="00F65CDD">
              <w:rPr>
                <w:noProof/>
                <w:sz w:val="22"/>
                <w:szCs w:val="22"/>
                <w:lang w:val="ru-RU"/>
              </w:rPr>
              <w:t>ГВ-6745-02M</w:t>
            </w:r>
          </w:p>
        </w:tc>
        <w:tc>
          <w:tcPr>
            <w:tcW w:w="2110" w:type="dxa"/>
          </w:tcPr>
          <w:p w:rsidR="00EE567D" w:rsidRPr="00F65CDD" w:rsidRDefault="00F00299" w:rsidP="00EE567D">
            <w:pPr>
              <w:jc w:val="center"/>
              <w:rPr>
                <w:noProof/>
                <w:sz w:val="22"/>
                <w:szCs w:val="22"/>
              </w:rPr>
            </w:pPr>
            <w:r>
              <w:rPr>
                <w:noProof/>
                <w:sz w:val="22"/>
                <w:szCs w:val="22"/>
              </w:rPr>
              <w:t>4</w:t>
            </w:r>
          </w:p>
        </w:tc>
      </w:tr>
      <w:tr w:rsidR="001C7F81" w:rsidTr="00EE567D">
        <w:trPr>
          <w:trHeight w:val="90"/>
        </w:trPr>
        <w:tc>
          <w:tcPr>
            <w:tcW w:w="5278" w:type="dxa"/>
          </w:tcPr>
          <w:p w:rsidR="00EE567D" w:rsidRPr="00263A5F" w:rsidRDefault="00F00299" w:rsidP="00EE567D">
            <w:pPr>
              <w:jc w:val="center"/>
              <w:rPr>
                <w:b/>
                <w:noProof/>
                <w:sz w:val="22"/>
                <w:szCs w:val="22"/>
                <w:lang w:val="en-US"/>
              </w:rPr>
            </w:pPr>
            <w:r w:rsidRPr="00263A5F">
              <w:rPr>
                <w:b/>
                <w:noProof/>
                <w:sz w:val="22"/>
                <w:szCs w:val="22"/>
                <w:lang w:val="en-US"/>
              </w:rPr>
              <w:t>Ekrāntroses armatūras tips (vai analogs)</w:t>
            </w:r>
          </w:p>
        </w:tc>
        <w:tc>
          <w:tcPr>
            <w:tcW w:w="2110" w:type="dxa"/>
          </w:tcPr>
          <w:p w:rsidR="00EE567D" w:rsidRPr="00263A5F" w:rsidRDefault="00F00299" w:rsidP="00EE567D">
            <w:pPr>
              <w:jc w:val="center"/>
              <w:rPr>
                <w:b/>
                <w:noProof/>
                <w:sz w:val="22"/>
                <w:szCs w:val="22"/>
                <w:lang w:val="en-US"/>
              </w:rPr>
            </w:pPr>
            <w:r w:rsidRPr="00263A5F">
              <w:rPr>
                <w:b/>
                <w:noProof/>
                <w:sz w:val="22"/>
                <w:szCs w:val="22"/>
                <w:lang w:val="en-US"/>
              </w:rPr>
              <w:tab/>
              <w:t>Skaits, gab.</w:t>
            </w:r>
          </w:p>
        </w:tc>
      </w:tr>
      <w:tr w:rsidR="001C7F81" w:rsidTr="00EE567D">
        <w:trPr>
          <w:trHeight w:val="165"/>
        </w:trPr>
        <w:tc>
          <w:tcPr>
            <w:tcW w:w="5278" w:type="dxa"/>
          </w:tcPr>
          <w:p w:rsidR="00EE567D" w:rsidRPr="009057A8" w:rsidRDefault="00F00299" w:rsidP="00EE567D">
            <w:pPr>
              <w:jc w:val="center"/>
              <w:rPr>
                <w:noProof/>
                <w:sz w:val="22"/>
                <w:szCs w:val="22"/>
              </w:rPr>
            </w:pPr>
            <w:r w:rsidRPr="009057A8">
              <w:rPr>
                <w:noProof/>
                <w:sz w:val="22"/>
                <w:szCs w:val="22"/>
              </w:rPr>
              <w:t xml:space="preserve">КГП-7-2Б </w:t>
            </w:r>
          </w:p>
        </w:tc>
        <w:tc>
          <w:tcPr>
            <w:tcW w:w="2110" w:type="dxa"/>
          </w:tcPr>
          <w:p w:rsidR="00EE567D" w:rsidRPr="009057A8" w:rsidRDefault="00F00299" w:rsidP="00EE567D">
            <w:pPr>
              <w:jc w:val="center"/>
              <w:rPr>
                <w:noProof/>
                <w:sz w:val="22"/>
                <w:szCs w:val="22"/>
              </w:rPr>
            </w:pPr>
            <w:r>
              <w:rPr>
                <w:noProof/>
                <w:sz w:val="22"/>
                <w:szCs w:val="22"/>
              </w:rPr>
              <w:t>2</w:t>
            </w:r>
          </w:p>
        </w:tc>
      </w:tr>
      <w:tr w:rsidR="001C7F81" w:rsidTr="00EE567D">
        <w:trPr>
          <w:trHeight w:val="195"/>
        </w:trPr>
        <w:tc>
          <w:tcPr>
            <w:tcW w:w="5278" w:type="dxa"/>
          </w:tcPr>
          <w:p w:rsidR="00EE567D" w:rsidRPr="009057A8" w:rsidRDefault="00F00299" w:rsidP="00EE567D">
            <w:pPr>
              <w:jc w:val="center"/>
              <w:rPr>
                <w:noProof/>
                <w:sz w:val="22"/>
                <w:szCs w:val="22"/>
              </w:rPr>
            </w:pPr>
            <w:r w:rsidRPr="009057A8">
              <w:rPr>
                <w:noProof/>
                <w:sz w:val="22"/>
                <w:szCs w:val="22"/>
              </w:rPr>
              <w:t>ПC-70Д</w:t>
            </w:r>
          </w:p>
        </w:tc>
        <w:tc>
          <w:tcPr>
            <w:tcW w:w="2110" w:type="dxa"/>
          </w:tcPr>
          <w:p w:rsidR="00EE567D" w:rsidRPr="009057A8" w:rsidRDefault="00F00299" w:rsidP="00EE567D">
            <w:pPr>
              <w:jc w:val="center"/>
              <w:rPr>
                <w:noProof/>
                <w:sz w:val="22"/>
                <w:szCs w:val="22"/>
              </w:rPr>
            </w:pPr>
            <w:r>
              <w:rPr>
                <w:noProof/>
                <w:sz w:val="22"/>
                <w:szCs w:val="22"/>
              </w:rPr>
              <w:t>2</w:t>
            </w:r>
          </w:p>
        </w:tc>
      </w:tr>
      <w:tr w:rsidR="001C7F81" w:rsidTr="00EE567D">
        <w:trPr>
          <w:trHeight w:val="120"/>
        </w:trPr>
        <w:tc>
          <w:tcPr>
            <w:tcW w:w="5278" w:type="dxa"/>
          </w:tcPr>
          <w:p w:rsidR="00EE567D" w:rsidRPr="009057A8" w:rsidRDefault="00F00299" w:rsidP="00EE567D">
            <w:pPr>
              <w:jc w:val="center"/>
              <w:rPr>
                <w:noProof/>
                <w:sz w:val="22"/>
                <w:szCs w:val="22"/>
              </w:rPr>
            </w:pPr>
            <w:r>
              <w:rPr>
                <w:noProof/>
                <w:sz w:val="22"/>
                <w:szCs w:val="22"/>
              </w:rPr>
              <w:lastRenderedPageBreak/>
              <w:t>PP-156</w:t>
            </w:r>
            <w:r>
              <w:rPr>
                <w:noProof/>
                <w:sz w:val="22"/>
                <w:szCs w:val="22"/>
              </w:rPr>
              <w:tab/>
            </w:r>
          </w:p>
        </w:tc>
        <w:tc>
          <w:tcPr>
            <w:tcW w:w="2110" w:type="dxa"/>
          </w:tcPr>
          <w:p w:rsidR="00EE567D" w:rsidRPr="009057A8" w:rsidRDefault="00F00299" w:rsidP="00EE567D">
            <w:pPr>
              <w:jc w:val="center"/>
              <w:rPr>
                <w:noProof/>
                <w:sz w:val="22"/>
                <w:szCs w:val="22"/>
              </w:rPr>
            </w:pPr>
            <w:r>
              <w:rPr>
                <w:noProof/>
                <w:sz w:val="22"/>
                <w:szCs w:val="22"/>
              </w:rPr>
              <w:t>2</w:t>
            </w:r>
          </w:p>
        </w:tc>
      </w:tr>
      <w:tr w:rsidR="001C7F81" w:rsidTr="00EE567D">
        <w:trPr>
          <w:trHeight w:val="225"/>
        </w:trPr>
        <w:tc>
          <w:tcPr>
            <w:tcW w:w="5278" w:type="dxa"/>
          </w:tcPr>
          <w:p w:rsidR="00EE567D" w:rsidRPr="009057A8" w:rsidRDefault="00F00299" w:rsidP="00EE567D">
            <w:pPr>
              <w:jc w:val="center"/>
              <w:rPr>
                <w:noProof/>
                <w:sz w:val="22"/>
                <w:szCs w:val="22"/>
              </w:rPr>
            </w:pPr>
            <w:r w:rsidRPr="009057A8">
              <w:rPr>
                <w:noProof/>
                <w:sz w:val="22"/>
                <w:szCs w:val="22"/>
              </w:rPr>
              <w:t>У1-7-16</w:t>
            </w:r>
          </w:p>
        </w:tc>
        <w:tc>
          <w:tcPr>
            <w:tcW w:w="2110" w:type="dxa"/>
          </w:tcPr>
          <w:p w:rsidR="00EE567D" w:rsidRPr="009057A8" w:rsidRDefault="00F00299" w:rsidP="00EE567D">
            <w:pPr>
              <w:jc w:val="center"/>
              <w:rPr>
                <w:noProof/>
                <w:sz w:val="22"/>
                <w:szCs w:val="22"/>
              </w:rPr>
            </w:pPr>
            <w:r>
              <w:rPr>
                <w:noProof/>
                <w:sz w:val="22"/>
                <w:szCs w:val="22"/>
              </w:rPr>
              <w:t>2</w:t>
            </w:r>
          </w:p>
        </w:tc>
      </w:tr>
      <w:tr w:rsidR="001C7F81" w:rsidTr="00EE567D">
        <w:trPr>
          <w:trHeight w:val="70"/>
        </w:trPr>
        <w:tc>
          <w:tcPr>
            <w:tcW w:w="5278" w:type="dxa"/>
          </w:tcPr>
          <w:p w:rsidR="00EE567D" w:rsidRPr="009057A8" w:rsidRDefault="00F00299" w:rsidP="00EE567D">
            <w:pPr>
              <w:jc w:val="center"/>
              <w:rPr>
                <w:noProof/>
                <w:sz w:val="22"/>
                <w:szCs w:val="22"/>
              </w:rPr>
            </w:pPr>
            <w:r w:rsidRPr="009057A8">
              <w:rPr>
                <w:noProof/>
                <w:sz w:val="22"/>
                <w:szCs w:val="22"/>
              </w:rPr>
              <w:t>ПГН-2-6</w:t>
            </w:r>
          </w:p>
        </w:tc>
        <w:tc>
          <w:tcPr>
            <w:tcW w:w="2110" w:type="dxa"/>
          </w:tcPr>
          <w:p w:rsidR="00EE567D" w:rsidRPr="009057A8" w:rsidRDefault="00F00299" w:rsidP="00EE567D">
            <w:pPr>
              <w:jc w:val="center"/>
              <w:rPr>
                <w:noProof/>
                <w:sz w:val="22"/>
                <w:szCs w:val="22"/>
              </w:rPr>
            </w:pPr>
            <w:r w:rsidRPr="009057A8">
              <w:rPr>
                <w:noProof/>
                <w:sz w:val="22"/>
                <w:szCs w:val="22"/>
              </w:rPr>
              <w:t>4</w:t>
            </w:r>
          </w:p>
        </w:tc>
      </w:tr>
      <w:tr w:rsidR="001C7F81" w:rsidTr="00EE567D">
        <w:trPr>
          <w:trHeight w:val="70"/>
        </w:trPr>
        <w:tc>
          <w:tcPr>
            <w:tcW w:w="5278" w:type="dxa"/>
          </w:tcPr>
          <w:p w:rsidR="00EE567D" w:rsidRPr="009057A8" w:rsidRDefault="00F00299" w:rsidP="00EE567D">
            <w:pPr>
              <w:jc w:val="center"/>
              <w:rPr>
                <w:noProof/>
                <w:sz w:val="22"/>
                <w:szCs w:val="22"/>
              </w:rPr>
            </w:pPr>
            <w:r w:rsidRPr="009057A8">
              <w:rPr>
                <w:noProof/>
                <w:sz w:val="22"/>
                <w:szCs w:val="22"/>
              </w:rPr>
              <w:t>ГВ-4432-02</w:t>
            </w:r>
          </w:p>
        </w:tc>
        <w:tc>
          <w:tcPr>
            <w:tcW w:w="2110" w:type="dxa"/>
          </w:tcPr>
          <w:p w:rsidR="00EE567D" w:rsidRPr="009057A8" w:rsidRDefault="00F00299" w:rsidP="00EE567D">
            <w:pPr>
              <w:jc w:val="center"/>
              <w:rPr>
                <w:noProof/>
                <w:sz w:val="22"/>
                <w:szCs w:val="22"/>
              </w:rPr>
            </w:pPr>
            <w:r>
              <w:rPr>
                <w:noProof/>
                <w:sz w:val="22"/>
                <w:szCs w:val="22"/>
              </w:rPr>
              <w:t>4</w:t>
            </w:r>
          </w:p>
        </w:tc>
      </w:tr>
    </w:tbl>
    <w:p w:rsidR="00EE567D" w:rsidRDefault="00BD7250" w:rsidP="00EE567D">
      <w:pPr>
        <w:rPr>
          <w:noProof/>
          <w:sz w:val="22"/>
          <w:szCs w:val="22"/>
        </w:rPr>
      </w:pPr>
    </w:p>
    <w:p w:rsidR="00EE567D" w:rsidRDefault="00F00299" w:rsidP="00EE567D">
      <w:pPr>
        <w:rPr>
          <w:noProof/>
          <w:sz w:val="22"/>
          <w:szCs w:val="22"/>
        </w:rPr>
      </w:pPr>
      <w:r>
        <w:rPr>
          <w:noProof/>
          <w:sz w:val="22"/>
          <w:szCs w:val="22"/>
        </w:rPr>
        <w:t>Piezīmes:</w:t>
      </w:r>
    </w:p>
    <w:p w:rsidR="00EE567D" w:rsidRPr="002772DB"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w:t>
      </w:r>
      <w:r>
        <w:rPr>
          <w:noProof/>
          <w:sz w:val="22"/>
          <w:szCs w:val="22"/>
          <w:lang w:val="lv-LV"/>
        </w:rPr>
        <w:t>jam jāsagādā trūkstošā armatūra.</w:t>
      </w:r>
    </w:p>
    <w:p w:rsidR="00EE567D" w:rsidRPr="001A35A3" w:rsidRDefault="00BD7250" w:rsidP="00EE567D">
      <w:pPr>
        <w:rPr>
          <w:lang w:eastAsia="fr-FR"/>
        </w:rPr>
      </w:pPr>
    </w:p>
    <w:p w:rsidR="00EE567D" w:rsidRPr="00D64125" w:rsidRDefault="00F00299" w:rsidP="00EE567D">
      <w:pPr>
        <w:pStyle w:val="Heading1"/>
        <w:rPr>
          <w:b w:val="0"/>
          <w:color w:val="000000"/>
          <w:sz w:val="22"/>
          <w:szCs w:val="22"/>
        </w:rPr>
      </w:pPr>
      <w:r>
        <w:rPr>
          <w:color w:val="000000"/>
          <w:sz w:val="22"/>
          <w:szCs w:val="22"/>
        </w:rPr>
        <w:t>3</w:t>
      </w:r>
      <w:r w:rsidRPr="00D64125">
        <w:rPr>
          <w:color w:val="000000"/>
          <w:sz w:val="22"/>
          <w:szCs w:val="22"/>
        </w:rPr>
        <w:t xml:space="preserve">. iepirkuma daļa: </w:t>
      </w:r>
      <w:r>
        <w:rPr>
          <w:color w:val="000000"/>
          <w:sz w:val="22"/>
          <w:szCs w:val="22"/>
        </w:rPr>
        <w:t xml:space="preserve">Brocēnu un Grobiņas iecirkņos uzturēšanas remontu darbi </w:t>
      </w:r>
    </w:p>
    <w:p w:rsidR="00EE567D" w:rsidRDefault="00BD7250" w:rsidP="00EE567D">
      <w:pPr>
        <w:rPr>
          <w:noProof/>
          <w:sz w:val="22"/>
          <w:szCs w:val="22"/>
        </w:rPr>
      </w:pPr>
    </w:p>
    <w:p w:rsidR="00EE567D" w:rsidRDefault="00F00299" w:rsidP="00EE567D">
      <w:pPr>
        <w:pStyle w:val="ListParagraph"/>
        <w:rPr>
          <w:noProof/>
          <w:sz w:val="22"/>
          <w:szCs w:val="22"/>
          <w:lang w:val="lv-LV"/>
        </w:rPr>
      </w:pPr>
      <w:r>
        <w:rPr>
          <w:noProof/>
          <w:sz w:val="22"/>
          <w:szCs w:val="22"/>
          <w:lang w:val="lv-LV"/>
        </w:rPr>
        <w:t>11</w:t>
      </w:r>
      <w:r w:rsidRPr="00BA39D6">
        <w:rPr>
          <w:noProof/>
          <w:sz w:val="22"/>
          <w:szCs w:val="22"/>
          <w:lang w:val="lv-LV"/>
        </w:rPr>
        <w:t>0 kV GL LNr.</w:t>
      </w:r>
      <w:r>
        <w:rPr>
          <w:noProof/>
          <w:sz w:val="22"/>
          <w:szCs w:val="22"/>
          <w:lang w:val="lv-LV"/>
        </w:rPr>
        <w:t>155 dzelzsbetona balsta</w:t>
      </w:r>
      <w:r w:rsidRPr="00BA39D6">
        <w:rPr>
          <w:noProof/>
          <w:sz w:val="22"/>
          <w:szCs w:val="22"/>
          <w:lang w:val="lv-LV"/>
        </w:rPr>
        <w:t xml:space="preserve"> </w:t>
      </w:r>
      <w:r w:rsidRPr="003F14C8">
        <w:rPr>
          <w:sz w:val="22"/>
          <w:szCs w:val="22"/>
          <w:lang w:val="lv-LV"/>
        </w:rPr>
        <w:t>Nr.</w:t>
      </w:r>
      <w:r>
        <w:rPr>
          <w:sz w:val="22"/>
          <w:szCs w:val="22"/>
          <w:lang w:val="lv-LV"/>
        </w:rPr>
        <w:t xml:space="preserve">12 un LNr.166 dzelzsbetona balsta Nr.49 </w:t>
      </w:r>
      <w:r w:rsidRPr="00BA39D6">
        <w:rPr>
          <w:noProof/>
          <w:sz w:val="22"/>
          <w:szCs w:val="22"/>
          <w:lang w:val="lv-LV"/>
        </w:rPr>
        <w:t>maiņa saskaņā ar Uzņēmēja izstrādāto tehnisko risinājumu.</w:t>
      </w:r>
    </w:p>
    <w:p w:rsidR="00EE567D" w:rsidRDefault="00BD7250" w:rsidP="00EE567D">
      <w:pPr>
        <w:pStyle w:val="ListParagraph"/>
        <w:rPr>
          <w:noProof/>
          <w:sz w:val="22"/>
          <w:szCs w:val="22"/>
          <w:lang w:val="lv-LV"/>
        </w:rPr>
      </w:pPr>
    </w:p>
    <w:p w:rsidR="00EE567D" w:rsidRPr="003F14C8" w:rsidRDefault="00F00299" w:rsidP="00EE567D">
      <w:pPr>
        <w:pStyle w:val="ListParagraph"/>
        <w:rPr>
          <w:noProof/>
          <w:sz w:val="22"/>
          <w:szCs w:val="22"/>
          <w:lang w:val="lv-LV"/>
        </w:rPr>
      </w:pPr>
      <w:r w:rsidRPr="003F14C8">
        <w:rPr>
          <w:noProof/>
          <w:sz w:val="22"/>
          <w:szCs w:val="22"/>
          <w:lang w:val="lv-LV"/>
        </w:rPr>
        <w:t>110 kV GL dzelzsbetona balstu maiņa (ar rīģeļu sagādi un ieguldīšanu):</w:t>
      </w:r>
    </w:p>
    <w:p w:rsidR="00EE567D" w:rsidRPr="001E232E" w:rsidRDefault="00F00299" w:rsidP="00EE567D">
      <w:pPr>
        <w:numPr>
          <w:ilvl w:val="0"/>
          <w:numId w:val="28"/>
        </w:numPr>
        <w:tabs>
          <w:tab w:val="clear" w:pos="1080"/>
        </w:tabs>
        <w:ind w:left="1418"/>
        <w:rPr>
          <w:noProof/>
          <w:sz w:val="22"/>
          <w:szCs w:val="22"/>
        </w:rPr>
      </w:pPr>
      <w:r w:rsidRPr="00D64125">
        <w:rPr>
          <w:noProof/>
          <w:sz w:val="22"/>
          <w:szCs w:val="22"/>
        </w:rPr>
        <w:t>LNr.</w:t>
      </w:r>
      <w:r>
        <w:rPr>
          <w:noProof/>
          <w:sz w:val="22"/>
          <w:szCs w:val="22"/>
        </w:rPr>
        <w:t xml:space="preserve">155 </w:t>
      </w:r>
      <w:r w:rsidRPr="00D64125">
        <w:rPr>
          <w:noProof/>
          <w:sz w:val="22"/>
          <w:szCs w:val="22"/>
        </w:rPr>
        <w:t>balsti Nr.</w:t>
      </w:r>
      <w:r>
        <w:rPr>
          <w:noProof/>
          <w:sz w:val="22"/>
          <w:szCs w:val="22"/>
        </w:rPr>
        <w:t>161A;171.</w:t>
      </w:r>
    </w:p>
    <w:p w:rsidR="00EE567D" w:rsidRPr="001E232E" w:rsidRDefault="00F00299" w:rsidP="00EE567D">
      <w:pPr>
        <w:pStyle w:val="ListParagraph"/>
        <w:ind w:left="1440" w:firstLine="720"/>
        <w:rPr>
          <w:b/>
          <w:i/>
          <w:noProof/>
          <w:sz w:val="22"/>
          <w:szCs w:val="22"/>
        </w:rPr>
      </w:pPr>
      <w:r w:rsidRPr="00F7562C">
        <w:rPr>
          <w:b/>
          <w:i/>
          <w:noProof/>
          <w:sz w:val="22"/>
          <w:szCs w:val="22"/>
        </w:rPr>
        <w:t>Vada marka: AC-150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D64125" w:rsidRDefault="00F00299" w:rsidP="00EE567D">
            <w:pPr>
              <w:jc w:val="center"/>
              <w:rPr>
                <w:b/>
                <w:noProof/>
              </w:rPr>
            </w:pPr>
            <w:r w:rsidRPr="00D64125">
              <w:rPr>
                <w:b/>
                <w:noProof/>
                <w:sz w:val="22"/>
                <w:szCs w:val="22"/>
              </w:rPr>
              <w:t>Statņa tips (vai analogs)</w:t>
            </w:r>
          </w:p>
        </w:tc>
        <w:tc>
          <w:tcPr>
            <w:tcW w:w="2111"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7" w:type="dxa"/>
            <w:vAlign w:val="center"/>
          </w:tcPr>
          <w:p w:rsidR="00EE567D" w:rsidRPr="003C4008" w:rsidRDefault="00F00299" w:rsidP="00EE567D">
            <w:pPr>
              <w:jc w:val="center"/>
              <w:rPr>
                <w:noProof/>
                <w:sz w:val="22"/>
                <w:szCs w:val="22"/>
              </w:rPr>
            </w:pPr>
            <w:r w:rsidRPr="003C4008">
              <w:rPr>
                <w:noProof/>
                <w:sz w:val="22"/>
                <w:szCs w:val="22"/>
              </w:rPr>
              <w:t>СК 26.1-1.1 (</w:t>
            </w:r>
            <w:r>
              <w:rPr>
                <w:noProof/>
                <w:sz w:val="22"/>
                <w:szCs w:val="22"/>
              </w:rPr>
              <w:t>divķēžu</w:t>
            </w:r>
            <w:r w:rsidRPr="003C4008">
              <w:rPr>
                <w:noProof/>
                <w:sz w:val="22"/>
                <w:szCs w:val="22"/>
              </w:rPr>
              <w:t>) ar traversām un bultskrūvēm</w:t>
            </w:r>
          </w:p>
        </w:tc>
        <w:tc>
          <w:tcPr>
            <w:tcW w:w="2111" w:type="dxa"/>
            <w:vAlign w:val="center"/>
          </w:tcPr>
          <w:p w:rsidR="00EE567D" w:rsidRPr="003C4008" w:rsidRDefault="00F00299" w:rsidP="00EE567D">
            <w:pPr>
              <w:jc w:val="center"/>
              <w:rPr>
                <w:noProof/>
                <w:sz w:val="22"/>
                <w:szCs w:val="22"/>
              </w:rPr>
            </w:pPr>
            <w:r>
              <w:rPr>
                <w:noProof/>
                <w:sz w:val="22"/>
                <w:szCs w:val="22"/>
              </w:rPr>
              <w:t>2</w:t>
            </w:r>
          </w:p>
        </w:tc>
      </w:tr>
      <w:tr w:rsidR="001C7F81" w:rsidTr="00EE567D">
        <w:tc>
          <w:tcPr>
            <w:tcW w:w="5277"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1"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7" w:type="dxa"/>
            <w:vAlign w:val="center"/>
          </w:tcPr>
          <w:p w:rsidR="00EE567D" w:rsidRPr="003C4008" w:rsidRDefault="00F00299" w:rsidP="00EE567D">
            <w:pPr>
              <w:jc w:val="center"/>
              <w:rPr>
                <w:noProof/>
                <w:sz w:val="22"/>
                <w:szCs w:val="22"/>
              </w:rPr>
            </w:pPr>
            <w:r w:rsidRPr="00D64125">
              <w:rPr>
                <w:noProof/>
                <w:sz w:val="22"/>
                <w:szCs w:val="22"/>
              </w:rPr>
              <w:t>КГП-7-2Б</w:t>
            </w:r>
          </w:p>
        </w:tc>
        <w:tc>
          <w:tcPr>
            <w:tcW w:w="2111" w:type="dxa"/>
            <w:vAlign w:val="center"/>
          </w:tcPr>
          <w:p w:rsidR="00EE567D" w:rsidRPr="003C4008" w:rsidRDefault="00F00299" w:rsidP="00EE567D">
            <w:pPr>
              <w:jc w:val="center"/>
              <w:rPr>
                <w:noProof/>
                <w:sz w:val="22"/>
                <w:szCs w:val="22"/>
              </w:rPr>
            </w:pPr>
            <w:r>
              <w:rPr>
                <w:noProof/>
                <w:sz w:val="22"/>
                <w:szCs w:val="22"/>
              </w:rPr>
              <w:t>6</w:t>
            </w:r>
          </w:p>
        </w:tc>
      </w:tr>
      <w:tr w:rsidR="001C7F81" w:rsidTr="00EE567D">
        <w:tc>
          <w:tcPr>
            <w:tcW w:w="5277" w:type="dxa"/>
          </w:tcPr>
          <w:p w:rsidR="00EE567D" w:rsidRPr="003C4008" w:rsidRDefault="00F00299" w:rsidP="00EE567D">
            <w:pPr>
              <w:jc w:val="center"/>
              <w:rPr>
                <w:noProof/>
                <w:sz w:val="22"/>
                <w:szCs w:val="22"/>
              </w:rPr>
            </w:pPr>
            <w:r w:rsidRPr="00D64125">
              <w:rPr>
                <w:noProof/>
                <w:sz w:val="22"/>
                <w:szCs w:val="22"/>
              </w:rPr>
              <w:t>Polimēra izolators</w:t>
            </w:r>
            <w:r>
              <w:rPr>
                <w:noProof/>
                <w:sz w:val="22"/>
                <w:szCs w:val="22"/>
              </w:rPr>
              <w:t xml:space="preserve"> </w:t>
            </w:r>
          </w:p>
        </w:tc>
        <w:tc>
          <w:tcPr>
            <w:tcW w:w="2111" w:type="dxa"/>
            <w:vAlign w:val="center"/>
          </w:tcPr>
          <w:p w:rsidR="00EE567D" w:rsidRDefault="00F00299" w:rsidP="00EE567D">
            <w:pPr>
              <w:jc w:val="center"/>
              <w:rPr>
                <w:noProof/>
                <w:sz w:val="22"/>
                <w:szCs w:val="22"/>
              </w:rPr>
            </w:pPr>
            <w:r>
              <w:rPr>
                <w:noProof/>
                <w:sz w:val="22"/>
                <w:szCs w:val="22"/>
              </w:rPr>
              <w:t>6</w:t>
            </w:r>
          </w:p>
        </w:tc>
      </w:tr>
      <w:tr w:rsidR="001C7F81" w:rsidTr="00EE567D">
        <w:tc>
          <w:tcPr>
            <w:tcW w:w="5277" w:type="dxa"/>
          </w:tcPr>
          <w:p w:rsidR="00EE567D" w:rsidRPr="003C4008" w:rsidRDefault="00F00299" w:rsidP="00EE567D">
            <w:pPr>
              <w:jc w:val="center"/>
              <w:rPr>
                <w:noProof/>
                <w:sz w:val="22"/>
                <w:szCs w:val="22"/>
              </w:rPr>
            </w:pPr>
            <w:r w:rsidRPr="00D64125">
              <w:rPr>
                <w:noProof/>
                <w:sz w:val="22"/>
                <w:szCs w:val="22"/>
              </w:rPr>
              <w:t>У1-7-16</w:t>
            </w:r>
          </w:p>
        </w:tc>
        <w:tc>
          <w:tcPr>
            <w:tcW w:w="2111" w:type="dxa"/>
            <w:vAlign w:val="center"/>
          </w:tcPr>
          <w:p w:rsidR="00EE567D" w:rsidRDefault="00F00299" w:rsidP="00EE567D">
            <w:pPr>
              <w:jc w:val="center"/>
              <w:rPr>
                <w:noProof/>
                <w:sz w:val="22"/>
                <w:szCs w:val="22"/>
              </w:rPr>
            </w:pPr>
            <w:r>
              <w:rPr>
                <w:noProof/>
                <w:sz w:val="22"/>
                <w:szCs w:val="22"/>
              </w:rPr>
              <w:t>6</w:t>
            </w:r>
          </w:p>
        </w:tc>
      </w:tr>
      <w:tr w:rsidR="001C7F81" w:rsidTr="00EE567D">
        <w:tc>
          <w:tcPr>
            <w:tcW w:w="5277" w:type="dxa"/>
          </w:tcPr>
          <w:p w:rsidR="00EE567D" w:rsidRPr="00E1341E" w:rsidRDefault="00F00299" w:rsidP="00EE567D">
            <w:pPr>
              <w:jc w:val="center"/>
              <w:rPr>
                <w:noProof/>
                <w:sz w:val="22"/>
                <w:szCs w:val="22"/>
              </w:rPr>
            </w:pPr>
            <w:r w:rsidRPr="00E1341E">
              <w:rPr>
                <w:noProof/>
                <w:sz w:val="22"/>
                <w:szCs w:val="22"/>
              </w:rPr>
              <w:t>ПГH-3-5</w:t>
            </w:r>
          </w:p>
        </w:tc>
        <w:tc>
          <w:tcPr>
            <w:tcW w:w="2111" w:type="dxa"/>
            <w:vAlign w:val="center"/>
          </w:tcPr>
          <w:p w:rsidR="00EE567D" w:rsidRPr="00E1341E" w:rsidRDefault="00F00299" w:rsidP="00EE567D">
            <w:pPr>
              <w:jc w:val="center"/>
              <w:rPr>
                <w:noProof/>
                <w:sz w:val="22"/>
                <w:szCs w:val="22"/>
              </w:rPr>
            </w:pPr>
            <w:r>
              <w:rPr>
                <w:noProof/>
                <w:sz w:val="22"/>
                <w:szCs w:val="22"/>
              </w:rPr>
              <w:t>6</w:t>
            </w:r>
          </w:p>
        </w:tc>
      </w:tr>
      <w:tr w:rsidR="001C7F81" w:rsidTr="00EE567D">
        <w:tc>
          <w:tcPr>
            <w:tcW w:w="5277" w:type="dxa"/>
          </w:tcPr>
          <w:p w:rsidR="00EE567D" w:rsidRPr="00E1341E" w:rsidRDefault="00F00299" w:rsidP="00EE567D">
            <w:pPr>
              <w:jc w:val="center"/>
              <w:rPr>
                <w:noProof/>
                <w:sz w:val="22"/>
                <w:szCs w:val="22"/>
              </w:rPr>
            </w:pPr>
            <w:r w:rsidRPr="00E1341E">
              <w:rPr>
                <w:noProof/>
                <w:sz w:val="22"/>
                <w:szCs w:val="22"/>
              </w:rPr>
              <w:t>ГВ-4</w:t>
            </w:r>
            <w:r>
              <w:rPr>
                <w:noProof/>
                <w:sz w:val="22"/>
                <w:szCs w:val="22"/>
              </w:rPr>
              <w:t>5</w:t>
            </w:r>
            <w:r w:rsidRPr="00E1341E">
              <w:rPr>
                <w:noProof/>
                <w:sz w:val="22"/>
                <w:szCs w:val="22"/>
              </w:rPr>
              <w:t>33-02</w:t>
            </w:r>
          </w:p>
        </w:tc>
        <w:tc>
          <w:tcPr>
            <w:tcW w:w="2111" w:type="dxa"/>
          </w:tcPr>
          <w:p w:rsidR="00EE567D" w:rsidRPr="00E1341E" w:rsidRDefault="00F00299" w:rsidP="00EE567D">
            <w:pPr>
              <w:jc w:val="center"/>
              <w:rPr>
                <w:noProof/>
                <w:sz w:val="22"/>
                <w:szCs w:val="22"/>
              </w:rPr>
            </w:pPr>
            <w:r>
              <w:rPr>
                <w:noProof/>
                <w:sz w:val="22"/>
                <w:szCs w:val="22"/>
              </w:rPr>
              <w:t>12</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E1341E" w:rsidRDefault="00F00299" w:rsidP="00EE567D">
            <w:pPr>
              <w:jc w:val="center"/>
              <w:rPr>
                <w:b/>
                <w:noProof/>
                <w:sz w:val="22"/>
                <w:szCs w:val="22"/>
              </w:rPr>
            </w:pPr>
            <w:r w:rsidRPr="00E1341E">
              <w:rPr>
                <w:b/>
                <w:noProof/>
                <w:sz w:val="22"/>
                <w:szCs w:val="22"/>
              </w:rPr>
              <w:t>OPGW armatūras tips</w:t>
            </w:r>
          </w:p>
          <w:p w:rsidR="00EE567D" w:rsidRPr="00E1341E" w:rsidRDefault="00F00299" w:rsidP="00EE567D">
            <w:pPr>
              <w:jc w:val="center"/>
              <w:rPr>
                <w:b/>
                <w:noProof/>
                <w:sz w:val="22"/>
                <w:szCs w:val="22"/>
              </w:rPr>
            </w:pPr>
            <w:r w:rsidRPr="00E1341E">
              <w:rPr>
                <w:b/>
                <w:noProof/>
                <w:sz w:val="22"/>
                <w:szCs w:val="22"/>
              </w:rPr>
              <w:t>(vai analogs)</w:t>
            </w:r>
          </w:p>
        </w:tc>
        <w:tc>
          <w:tcPr>
            <w:tcW w:w="2111" w:type="dxa"/>
            <w:tcBorders>
              <w:top w:val="single" w:sz="4" w:space="0" w:color="auto"/>
              <w:left w:val="single" w:sz="4" w:space="0" w:color="auto"/>
              <w:bottom w:val="single" w:sz="4" w:space="0" w:color="auto"/>
              <w:right w:val="single" w:sz="4" w:space="0" w:color="auto"/>
            </w:tcBorders>
          </w:tcPr>
          <w:p w:rsidR="00EE567D" w:rsidRPr="00E1341E" w:rsidRDefault="00F00299" w:rsidP="00EE567D">
            <w:pPr>
              <w:jc w:val="center"/>
              <w:rPr>
                <w:b/>
                <w:noProof/>
                <w:sz w:val="22"/>
                <w:szCs w:val="22"/>
              </w:rPr>
            </w:pPr>
            <w:r w:rsidRPr="00E1341E">
              <w:rPr>
                <w:b/>
                <w:noProof/>
                <w:sz w:val="22"/>
                <w:szCs w:val="22"/>
              </w:rPr>
              <w:t>Skaits, gab.</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sidRPr="00A95017">
              <w:rPr>
                <w:noProof/>
                <w:sz w:val="22"/>
                <w:szCs w:val="22"/>
              </w:rPr>
              <w:t>КГП-7-2Б</w:t>
            </w:r>
          </w:p>
        </w:tc>
        <w:tc>
          <w:tcPr>
            <w:tcW w:w="2111"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Pr>
                <w:noProof/>
                <w:sz w:val="22"/>
                <w:szCs w:val="22"/>
              </w:rPr>
              <w:t>2</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sidRPr="00A95017">
              <w:rPr>
                <w:noProof/>
                <w:sz w:val="22"/>
                <w:szCs w:val="22"/>
              </w:rPr>
              <w:t>У1-7-16</w:t>
            </w:r>
          </w:p>
        </w:tc>
        <w:tc>
          <w:tcPr>
            <w:tcW w:w="2111"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Pr>
                <w:noProof/>
                <w:sz w:val="22"/>
                <w:szCs w:val="22"/>
              </w:rPr>
              <w:t>2</w:t>
            </w:r>
          </w:p>
        </w:tc>
      </w:tr>
    </w:tbl>
    <w:p w:rsidR="00EE567D" w:rsidRDefault="00BD7250" w:rsidP="00EE567D">
      <w:pPr>
        <w:rPr>
          <w:noProof/>
          <w:sz w:val="22"/>
          <w:szCs w:val="22"/>
        </w:rPr>
      </w:pPr>
    </w:p>
    <w:p w:rsidR="00EE567D" w:rsidRDefault="00F00299" w:rsidP="00EE567D">
      <w:pPr>
        <w:rPr>
          <w:noProof/>
          <w:sz w:val="22"/>
          <w:szCs w:val="22"/>
        </w:rPr>
      </w:pPr>
      <w:r>
        <w:rPr>
          <w:noProof/>
          <w:sz w:val="22"/>
          <w:szCs w:val="22"/>
        </w:rPr>
        <w:t>Piezīmes:</w:t>
      </w:r>
    </w:p>
    <w:p w:rsidR="00EE567D" w:rsidRPr="00A5452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 w:rsidR="00EE567D" w:rsidRPr="00D64125" w:rsidRDefault="00F00299" w:rsidP="00EE567D">
      <w:pPr>
        <w:numPr>
          <w:ilvl w:val="0"/>
          <w:numId w:val="28"/>
        </w:numPr>
        <w:tabs>
          <w:tab w:val="clear" w:pos="1080"/>
        </w:tabs>
        <w:ind w:left="1418"/>
        <w:rPr>
          <w:noProof/>
          <w:sz w:val="22"/>
          <w:szCs w:val="22"/>
        </w:rPr>
      </w:pPr>
      <w:r>
        <w:rPr>
          <w:noProof/>
          <w:sz w:val="22"/>
          <w:szCs w:val="22"/>
        </w:rPr>
        <w:t>balsts</w:t>
      </w:r>
      <w:r w:rsidRPr="00D64125">
        <w:rPr>
          <w:noProof/>
          <w:sz w:val="22"/>
          <w:szCs w:val="22"/>
        </w:rPr>
        <w:t xml:space="preserve"> Nr.</w:t>
      </w:r>
      <w:r>
        <w:rPr>
          <w:noProof/>
          <w:sz w:val="22"/>
          <w:szCs w:val="22"/>
        </w:rPr>
        <w:t>104.</w:t>
      </w:r>
    </w:p>
    <w:p w:rsidR="00EE567D" w:rsidRPr="00F41F48" w:rsidRDefault="00F00299" w:rsidP="00EE567D">
      <w:pPr>
        <w:ind w:left="1440"/>
        <w:rPr>
          <w:b/>
          <w:i/>
          <w:noProof/>
          <w:sz w:val="22"/>
          <w:szCs w:val="22"/>
        </w:rPr>
      </w:pPr>
      <w:r w:rsidRPr="00D64125">
        <w:rPr>
          <w:b/>
          <w:i/>
          <w:noProof/>
          <w:sz w:val="22"/>
          <w:szCs w:val="22"/>
        </w:rPr>
        <w:t>Vada marka: AC-</w:t>
      </w:r>
      <w:r>
        <w:rPr>
          <w:b/>
          <w:i/>
          <w:noProof/>
          <w:sz w:val="22"/>
          <w:szCs w:val="22"/>
        </w:rPr>
        <w:t>150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2111"/>
      </w:tblGrid>
      <w:tr w:rsidR="001C7F81" w:rsidTr="00EE567D">
        <w:tc>
          <w:tcPr>
            <w:tcW w:w="5277" w:type="dxa"/>
            <w:vAlign w:val="center"/>
          </w:tcPr>
          <w:p w:rsidR="00EE567D" w:rsidRPr="00D64125" w:rsidRDefault="00F00299" w:rsidP="00EE567D">
            <w:pPr>
              <w:jc w:val="center"/>
              <w:rPr>
                <w:b/>
                <w:noProof/>
              </w:rPr>
            </w:pPr>
            <w:r w:rsidRPr="00D64125">
              <w:rPr>
                <w:b/>
                <w:noProof/>
                <w:sz w:val="22"/>
                <w:szCs w:val="22"/>
              </w:rPr>
              <w:t>Statņa tips (vai analogs)</w:t>
            </w:r>
          </w:p>
        </w:tc>
        <w:tc>
          <w:tcPr>
            <w:tcW w:w="2111"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277" w:type="dxa"/>
            <w:vAlign w:val="center"/>
          </w:tcPr>
          <w:p w:rsidR="00EE567D" w:rsidRPr="003C4008" w:rsidRDefault="00F00299" w:rsidP="00EE567D">
            <w:pPr>
              <w:jc w:val="center"/>
              <w:rPr>
                <w:noProof/>
                <w:sz w:val="22"/>
                <w:szCs w:val="22"/>
              </w:rPr>
            </w:pPr>
            <w:r>
              <w:rPr>
                <w:noProof/>
                <w:sz w:val="22"/>
                <w:szCs w:val="22"/>
              </w:rPr>
              <w:t>СК-</w:t>
            </w:r>
            <w:r w:rsidRPr="003C4008">
              <w:rPr>
                <w:noProof/>
                <w:sz w:val="22"/>
                <w:szCs w:val="22"/>
              </w:rPr>
              <w:t>2 (</w:t>
            </w:r>
            <w:r>
              <w:rPr>
                <w:noProof/>
                <w:sz w:val="22"/>
                <w:szCs w:val="22"/>
              </w:rPr>
              <w:t>esošais tips</w:t>
            </w:r>
            <w:r w:rsidRPr="003C4008">
              <w:rPr>
                <w:noProof/>
                <w:sz w:val="22"/>
                <w:szCs w:val="22"/>
              </w:rPr>
              <w:t>) ar traversām un bultskrūvēm</w:t>
            </w:r>
          </w:p>
        </w:tc>
        <w:tc>
          <w:tcPr>
            <w:tcW w:w="2111" w:type="dxa"/>
            <w:vAlign w:val="center"/>
          </w:tcPr>
          <w:p w:rsidR="00EE567D" w:rsidRPr="003C4008" w:rsidRDefault="00F00299" w:rsidP="00EE567D">
            <w:pPr>
              <w:jc w:val="center"/>
              <w:rPr>
                <w:noProof/>
                <w:sz w:val="22"/>
                <w:szCs w:val="22"/>
              </w:rPr>
            </w:pPr>
            <w:r>
              <w:rPr>
                <w:noProof/>
                <w:sz w:val="22"/>
                <w:szCs w:val="22"/>
              </w:rPr>
              <w:t>1</w:t>
            </w:r>
          </w:p>
        </w:tc>
      </w:tr>
      <w:tr w:rsidR="001C7F81" w:rsidTr="00EE567D">
        <w:tc>
          <w:tcPr>
            <w:tcW w:w="5277" w:type="dxa"/>
            <w:vAlign w:val="center"/>
          </w:tcPr>
          <w:p w:rsidR="00EE567D" w:rsidRPr="00D64125" w:rsidRDefault="00F00299" w:rsidP="00EE567D">
            <w:pPr>
              <w:jc w:val="center"/>
              <w:rPr>
                <w:b/>
                <w:noProof/>
              </w:rPr>
            </w:pPr>
            <w:r w:rsidRPr="00D64125">
              <w:rPr>
                <w:b/>
                <w:noProof/>
                <w:sz w:val="22"/>
                <w:szCs w:val="22"/>
              </w:rPr>
              <w:t>Armatūras tips</w:t>
            </w:r>
          </w:p>
          <w:p w:rsidR="00EE567D" w:rsidRPr="00D64125" w:rsidRDefault="00F00299" w:rsidP="00EE567D">
            <w:pPr>
              <w:jc w:val="center"/>
              <w:rPr>
                <w:b/>
                <w:noProof/>
              </w:rPr>
            </w:pPr>
            <w:r w:rsidRPr="00D64125">
              <w:rPr>
                <w:b/>
                <w:noProof/>
                <w:sz w:val="22"/>
                <w:szCs w:val="22"/>
              </w:rPr>
              <w:t>(vai analogs)</w:t>
            </w:r>
          </w:p>
        </w:tc>
        <w:tc>
          <w:tcPr>
            <w:tcW w:w="2111" w:type="dxa"/>
            <w:vAlign w:val="center"/>
          </w:tcPr>
          <w:p w:rsidR="00EE567D" w:rsidRPr="00D64125" w:rsidRDefault="00F00299" w:rsidP="00EE567D">
            <w:pPr>
              <w:jc w:val="center"/>
              <w:rPr>
                <w:b/>
                <w:noProof/>
              </w:rPr>
            </w:pPr>
            <w:r w:rsidRPr="00D64125">
              <w:rPr>
                <w:b/>
                <w:noProof/>
                <w:sz w:val="22"/>
                <w:szCs w:val="22"/>
              </w:rPr>
              <w:t>Skaits, gab.</w:t>
            </w:r>
          </w:p>
        </w:tc>
      </w:tr>
      <w:tr w:rsidR="001C7F81" w:rsidTr="00EE567D">
        <w:tc>
          <w:tcPr>
            <w:tcW w:w="5277" w:type="dxa"/>
            <w:vAlign w:val="center"/>
          </w:tcPr>
          <w:p w:rsidR="00EE567D" w:rsidRPr="003C4008" w:rsidRDefault="00F00299" w:rsidP="00EE567D">
            <w:pPr>
              <w:jc w:val="center"/>
              <w:rPr>
                <w:noProof/>
                <w:sz w:val="22"/>
                <w:szCs w:val="22"/>
              </w:rPr>
            </w:pPr>
            <w:r>
              <w:rPr>
                <w:noProof/>
                <w:sz w:val="22"/>
                <w:szCs w:val="22"/>
              </w:rPr>
              <w:t>CK-12-1A</w:t>
            </w:r>
          </w:p>
        </w:tc>
        <w:tc>
          <w:tcPr>
            <w:tcW w:w="2111" w:type="dxa"/>
            <w:vAlign w:val="center"/>
          </w:tcPr>
          <w:p w:rsidR="00EE567D" w:rsidRPr="003C4008" w:rsidRDefault="00F00299" w:rsidP="00EE567D">
            <w:pPr>
              <w:jc w:val="center"/>
              <w:rPr>
                <w:noProof/>
                <w:sz w:val="22"/>
                <w:szCs w:val="22"/>
              </w:rPr>
            </w:pPr>
            <w:r>
              <w:rPr>
                <w:noProof/>
                <w:sz w:val="22"/>
                <w:szCs w:val="22"/>
              </w:rPr>
              <w:t>6</w:t>
            </w:r>
          </w:p>
        </w:tc>
      </w:tr>
      <w:tr w:rsidR="001C7F81" w:rsidTr="00EE567D">
        <w:tc>
          <w:tcPr>
            <w:tcW w:w="5277" w:type="dxa"/>
            <w:vAlign w:val="center"/>
          </w:tcPr>
          <w:p w:rsidR="00EE567D" w:rsidRDefault="00F00299" w:rsidP="00EE567D">
            <w:pPr>
              <w:jc w:val="center"/>
              <w:rPr>
                <w:noProof/>
                <w:sz w:val="22"/>
                <w:szCs w:val="22"/>
              </w:rPr>
            </w:pPr>
            <w:r>
              <w:rPr>
                <w:noProof/>
                <w:sz w:val="22"/>
                <w:szCs w:val="22"/>
              </w:rPr>
              <w:t>CP-12-16</w:t>
            </w:r>
          </w:p>
        </w:tc>
        <w:tc>
          <w:tcPr>
            <w:tcW w:w="2111" w:type="dxa"/>
            <w:vAlign w:val="center"/>
          </w:tcPr>
          <w:p w:rsidR="00EE567D" w:rsidRDefault="00F00299" w:rsidP="00EE567D">
            <w:pPr>
              <w:jc w:val="center"/>
              <w:rPr>
                <w:noProof/>
                <w:sz w:val="22"/>
                <w:szCs w:val="22"/>
              </w:rPr>
            </w:pPr>
            <w:r>
              <w:rPr>
                <w:noProof/>
                <w:sz w:val="22"/>
                <w:szCs w:val="22"/>
              </w:rPr>
              <w:t>3</w:t>
            </w:r>
          </w:p>
        </w:tc>
      </w:tr>
      <w:tr w:rsidR="001C7F81" w:rsidTr="00EE567D">
        <w:tc>
          <w:tcPr>
            <w:tcW w:w="5277" w:type="dxa"/>
          </w:tcPr>
          <w:p w:rsidR="00EE567D" w:rsidRPr="006920AF" w:rsidRDefault="00F00299" w:rsidP="00EE567D">
            <w:pPr>
              <w:jc w:val="center"/>
              <w:rPr>
                <w:noProof/>
                <w:sz w:val="22"/>
                <w:szCs w:val="22"/>
                <w:lang w:val="ru-RU"/>
              </w:rPr>
            </w:pPr>
            <w:r w:rsidRPr="00E1341E">
              <w:rPr>
                <w:noProof/>
                <w:sz w:val="22"/>
                <w:szCs w:val="22"/>
              </w:rPr>
              <w:t>ПГ</w:t>
            </w:r>
            <w:r>
              <w:rPr>
                <w:noProof/>
                <w:sz w:val="22"/>
                <w:szCs w:val="22"/>
                <w:lang w:val="ru-RU"/>
              </w:rPr>
              <w:t>У</w:t>
            </w:r>
            <w:r w:rsidRPr="00E1341E">
              <w:rPr>
                <w:noProof/>
                <w:sz w:val="22"/>
                <w:szCs w:val="22"/>
              </w:rPr>
              <w:t>-</w:t>
            </w:r>
            <w:r>
              <w:rPr>
                <w:noProof/>
                <w:sz w:val="22"/>
                <w:szCs w:val="22"/>
                <w:lang w:val="ru-RU"/>
              </w:rPr>
              <w:t>2</w:t>
            </w:r>
            <w:r w:rsidRPr="00E1341E">
              <w:rPr>
                <w:noProof/>
                <w:sz w:val="22"/>
                <w:szCs w:val="22"/>
              </w:rPr>
              <w:t>-</w:t>
            </w:r>
            <w:r>
              <w:rPr>
                <w:noProof/>
                <w:sz w:val="22"/>
                <w:szCs w:val="22"/>
                <w:lang w:val="ru-RU"/>
              </w:rPr>
              <w:t>1</w:t>
            </w:r>
          </w:p>
        </w:tc>
        <w:tc>
          <w:tcPr>
            <w:tcW w:w="2111" w:type="dxa"/>
            <w:vAlign w:val="center"/>
          </w:tcPr>
          <w:p w:rsidR="00EE567D" w:rsidRPr="00E1341E" w:rsidRDefault="00F00299" w:rsidP="00EE567D">
            <w:pPr>
              <w:jc w:val="center"/>
              <w:rPr>
                <w:noProof/>
                <w:sz w:val="22"/>
                <w:szCs w:val="22"/>
              </w:rPr>
            </w:pPr>
            <w:r>
              <w:rPr>
                <w:noProof/>
                <w:sz w:val="22"/>
                <w:szCs w:val="22"/>
              </w:rPr>
              <w:t>3</w:t>
            </w:r>
          </w:p>
        </w:tc>
      </w:tr>
      <w:tr w:rsidR="001C7F81" w:rsidTr="00EE567D">
        <w:tc>
          <w:tcPr>
            <w:tcW w:w="5277" w:type="dxa"/>
          </w:tcPr>
          <w:p w:rsidR="00EE567D" w:rsidRPr="003C4008" w:rsidRDefault="00F00299" w:rsidP="00EE567D">
            <w:pPr>
              <w:jc w:val="center"/>
              <w:rPr>
                <w:noProof/>
                <w:sz w:val="22"/>
                <w:szCs w:val="22"/>
              </w:rPr>
            </w:pPr>
            <w:r w:rsidRPr="00D64125">
              <w:rPr>
                <w:noProof/>
                <w:sz w:val="22"/>
                <w:szCs w:val="22"/>
              </w:rPr>
              <w:t>Polimēra izolators</w:t>
            </w:r>
            <w:r>
              <w:rPr>
                <w:noProof/>
                <w:sz w:val="22"/>
                <w:szCs w:val="22"/>
              </w:rPr>
              <w:t xml:space="preserve"> </w:t>
            </w:r>
          </w:p>
        </w:tc>
        <w:tc>
          <w:tcPr>
            <w:tcW w:w="2111" w:type="dxa"/>
            <w:vAlign w:val="center"/>
          </w:tcPr>
          <w:p w:rsidR="00EE567D" w:rsidRDefault="00F00299" w:rsidP="00EE567D">
            <w:pPr>
              <w:jc w:val="center"/>
              <w:rPr>
                <w:noProof/>
                <w:sz w:val="22"/>
                <w:szCs w:val="22"/>
              </w:rPr>
            </w:pPr>
            <w:r>
              <w:rPr>
                <w:noProof/>
                <w:sz w:val="22"/>
                <w:szCs w:val="22"/>
              </w:rPr>
              <w:t>3</w:t>
            </w:r>
          </w:p>
        </w:tc>
      </w:tr>
      <w:tr w:rsidR="001C7F81" w:rsidTr="00EE567D">
        <w:tc>
          <w:tcPr>
            <w:tcW w:w="5277" w:type="dxa"/>
          </w:tcPr>
          <w:p w:rsidR="00EE567D" w:rsidRPr="00C163F3" w:rsidRDefault="00F00299" w:rsidP="00EE567D">
            <w:pPr>
              <w:jc w:val="center"/>
              <w:rPr>
                <w:noProof/>
                <w:sz w:val="22"/>
                <w:szCs w:val="22"/>
              </w:rPr>
            </w:pPr>
            <w:r>
              <w:rPr>
                <w:noProof/>
                <w:sz w:val="22"/>
                <w:szCs w:val="22"/>
                <w:lang w:val="ru-RU"/>
              </w:rPr>
              <w:t>С</w:t>
            </w:r>
            <w:r>
              <w:rPr>
                <w:noProof/>
                <w:sz w:val="22"/>
                <w:szCs w:val="22"/>
              </w:rPr>
              <w:t>K-12-1A</w:t>
            </w:r>
          </w:p>
        </w:tc>
        <w:tc>
          <w:tcPr>
            <w:tcW w:w="2111" w:type="dxa"/>
            <w:vAlign w:val="center"/>
          </w:tcPr>
          <w:p w:rsidR="00EE567D" w:rsidRDefault="00F00299" w:rsidP="00EE567D">
            <w:pPr>
              <w:jc w:val="center"/>
              <w:rPr>
                <w:noProof/>
                <w:sz w:val="22"/>
                <w:szCs w:val="22"/>
              </w:rPr>
            </w:pPr>
            <w:r>
              <w:rPr>
                <w:noProof/>
                <w:sz w:val="22"/>
                <w:szCs w:val="22"/>
              </w:rPr>
              <w:t>6</w:t>
            </w:r>
          </w:p>
        </w:tc>
      </w:tr>
      <w:tr w:rsidR="001C7F81" w:rsidTr="00EE567D">
        <w:tc>
          <w:tcPr>
            <w:tcW w:w="5277" w:type="dxa"/>
          </w:tcPr>
          <w:p w:rsidR="00EE567D" w:rsidRPr="00E1341E" w:rsidRDefault="00F00299" w:rsidP="00EE567D">
            <w:pPr>
              <w:jc w:val="center"/>
              <w:rPr>
                <w:noProof/>
                <w:sz w:val="22"/>
                <w:szCs w:val="22"/>
              </w:rPr>
            </w:pPr>
            <w:r w:rsidRPr="00E1341E">
              <w:rPr>
                <w:noProof/>
                <w:sz w:val="22"/>
                <w:szCs w:val="22"/>
              </w:rPr>
              <w:t>ГВ-4</w:t>
            </w:r>
            <w:r>
              <w:rPr>
                <w:noProof/>
                <w:sz w:val="22"/>
                <w:szCs w:val="22"/>
              </w:rPr>
              <w:t>5</w:t>
            </w:r>
            <w:r w:rsidRPr="00E1341E">
              <w:rPr>
                <w:noProof/>
                <w:sz w:val="22"/>
                <w:szCs w:val="22"/>
              </w:rPr>
              <w:t>33-02</w:t>
            </w:r>
          </w:p>
        </w:tc>
        <w:tc>
          <w:tcPr>
            <w:tcW w:w="2111" w:type="dxa"/>
          </w:tcPr>
          <w:p w:rsidR="00EE567D" w:rsidRPr="00E1341E" w:rsidRDefault="00F00299" w:rsidP="00EE567D">
            <w:pPr>
              <w:jc w:val="center"/>
              <w:rPr>
                <w:noProof/>
                <w:sz w:val="22"/>
                <w:szCs w:val="22"/>
              </w:rPr>
            </w:pPr>
            <w:r>
              <w:rPr>
                <w:noProof/>
                <w:sz w:val="22"/>
                <w:szCs w:val="22"/>
              </w:rPr>
              <w:t>6</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E1341E" w:rsidRDefault="00F00299" w:rsidP="00EE567D">
            <w:pPr>
              <w:jc w:val="center"/>
              <w:rPr>
                <w:b/>
                <w:noProof/>
                <w:sz w:val="22"/>
                <w:szCs w:val="22"/>
              </w:rPr>
            </w:pPr>
            <w:r w:rsidRPr="00E1341E">
              <w:rPr>
                <w:b/>
                <w:noProof/>
                <w:sz w:val="22"/>
                <w:szCs w:val="22"/>
              </w:rPr>
              <w:t>OPGW armatūras tips</w:t>
            </w:r>
          </w:p>
          <w:p w:rsidR="00EE567D" w:rsidRPr="00E1341E" w:rsidRDefault="00F00299" w:rsidP="00EE567D">
            <w:pPr>
              <w:jc w:val="center"/>
              <w:rPr>
                <w:b/>
                <w:noProof/>
                <w:sz w:val="22"/>
                <w:szCs w:val="22"/>
              </w:rPr>
            </w:pPr>
            <w:r w:rsidRPr="00E1341E">
              <w:rPr>
                <w:b/>
                <w:noProof/>
                <w:sz w:val="22"/>
                <w:szCs w:val="22"/>
              </w:rPr>
              <w:t>(vai analogs)</w:t>
            </w:r>
          </w:p>
        </w:tc>
        <w:tc>
          <w:tcPr>
            <w:tcW w:w="2111" w:type="dxa"/>
            <w:tcBorders>
              <w:top w:val="single" w:sz="4" w:space="0" w:color="auto"/>
              <w:left w:val="single" w:sz="4" w:space="0" w:color="auto"/>
              <w:bottom w:val="single" w:sz="4" w:space="0" w:color="auto"/>
              <w:right w:val="single" w:sz="4" w:space="0" w:color="auto"/>
            </w:tcBorders>
          </w:tcPr>
          <w:p w:rsidR="00EE567D" w:rsidRPr="00E1341E" w:rsidRDefault="00F00299" w:rsidP="00EE567D">
            <w:pPr>
              <w:jc w:val="center"/>
              <w:rPr>
                <w:b/>
                <w:noProof/>
                <w:sz w:val="22"/>
                <w:szCs w:val="22"/>
              </w:rPr>
            </w:pPr>
            <w:r w:rsidRPr="00E1341E">
              <w:rPr>
                <w:b/>
                <w:noProof/>
                <w:sz w:val="22"/>
                <w:szCs w:val="22"/>
              </w:rPr>
              <w:t>Skaits, gab.</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Pr>
                <w:noProof/>
                <w:sz w:val="22"/>
                <w:szCs w:val="22"/>
              </w:rPr>
              <w:t>CK-12-1A</w:t>
            </w:r>
          </w:p>
        </w:tc>
        <w:tc>
          <w:tcPr>
            <w:tcW w:w="2111"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Pr>
                <w:noProof/>
                <w:sz w:val="22"/>
                <w:szCs w:val="22"/>
              </w:rPr>
              <w:t>2</w:t>
            </w:r>
          </w:p>
        </w:tc>
      </w:tr>
      <w:tr w:rsidR="001C7F81" w:rsidTr="00EE567D">
        <w:tc>
          <w:tcPr>
            <w:tcW w:w="5277"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sidRPr="00A95017">
              <w:rPr>
                <w:noProof/>
                <w:sz w:val="22"/>
                <w:szCs w:val="22"/>
              </w:rPr>
              <w:t>У1-7-16</w:t>
            </w:r>
          </w:p>
        </w:tc>
        <w:tc>
          <w:tcPr>
            <w:tcW w:w="2111" w:type="dxa"/>
            <w:tcBorders>
              <w:top w:val="single" w:sz="4" w:space="0" w:color="auto"/>
              <w:left w:val="single" w:sz="4" w:space="0" w:color="auto"/>
              <w:bottom w:val="single" w:sz="4" w:space="0" w:color="auto"/>
              <w:right w:val="single" w:sz="4" w:space="0" w:color="auto"/>
            </w:tcBorders>
          </w:tcPr>
          <w:p w:rsidR="00EE567D" w:rsidRPr="00A95017" w:rsidRDefault="00F00299" w:rsidP="00EE567D">
            <w:pPr>
              <w:jc w:val="center"/>
              <w:rPr>
                <w:noProof/>
                <w:sz w:val="22"/>
                <w:szCs w:val="22"/>
              </w:rPr>
            </w:pPr>
            <w:r>
              <w:rPr>
                <w:noProof/>
                <w:sz w:val="22"/>
                <w:szCs w:val="22"/>
              </w:rPr>
              <w:t>1</w:t>
            </w:r>
          </w:p>
        </w:tc>
      </w:tr>
    </w:tbl>
    <w:p w:rsidR="00EE567D" w:rsidRDefault="00BD7250" w:rsidP="00EE567D">
      <w:pPr>
        <w:rPr>
          <w:noProof/>
          <w:sz w:val="22"/>
          <w:szCs w:val="22"/>
        </w:rPr>
      </w:pPr>
    </w:p>
    <w:p w:rsidR="00EE567D" w:rsidRDefault="00F00299" w:rsidP="00EE567D">
      <w:pPr>
        <w:rPr>
          <w:noProof/>
          <w:sz w:val="22"/>
          <w:szCs w:val="22"/>
        </w:rPr>
      </w:pPr>
      <w:r>
        <w:rPr>
          <w:noProof/>
          <w:sz w:val="22"/>
          <w:szCs w:val="22"/>
        </w:rPr>
        <w:t>Piezīmes:</w:t>
      </w:r>
    </w:p>
    <w:p w:rsidR="00EE567D" w:rsidRPr="00CF313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 w:rsidR="00EE567D" w:rsidRDefault="00BD7250" w:rsidP="00EE567D"/>
    <w:p w:rsidR="00EE567D" w:rsidRPr="00D64125" w:rsidRDefault="00F00299" w:rsidP="00EE567D">
      <w:pPr>
        <w:numPr>
          <w:ilvl w:val="1"/>
          <w:numId w:val="28"/>
        </w:numPr>
        <w:tabs>
          <w:tab w:val="num" w:pos="1440"/>
        </w:tabs>
        <w:ind w:left="1440"/>
        <w:rPr>
          <w:noProof/>
          <w:sz w:val="22"/>
          <w:szCs w:val="22"/>
        </w:rPr>
      </w:pPr>
      <w:r w:rsidRPr="00D64125">
        <w:rPr>
          <w:noProof/>
          <w:sz w:val="22"/>
          <w:szCs w:val="22"/>
        </w:rPr>
        <w:t>LNr.</w:t>
      </w:r>
      <w:r>
        <w:rPr>
          <w:noProof/>
          <w:sz w:val="22"/>
          <w:szCs w:val="22"/>
        </w:rPr>
        <w:t>166 balsts</w:t>
      </w:r>
      <w:r w:rsidRPr="00D64125">
        <w:rPr>
          <w:noProof/>
          <w:sz w:val="22"/>
          <w:szCs w:val="22"/>
        </w:rPr>
        <w:t xml:space="preserve"> Nr.</w:t>
      </w:r>
      <w:r>
        <w:rPr>
          <w:noProof/>
          <w:sz w:val="22"/>
          <w:szCs w:val="22"/>
        </w:rPr>
        <w:t>50 (ar divu rīģeļu sagādi un ieguldīšanu).</w:t>
      </w:r>
    </w:p>
    <w:p w:rsidR="00EE567D" w:rsidRPr="00D64125" w:rsidRDefault="00F00299" w:rsidP="00EE567D">
      <w:pPr>
        <w:ind w:left="1440" w:firstLine="720"/>
        <w:rPr>
          <w:b/>
          <w:i/>
          <w:noProof/>
          <w:sz w:val="22"/>
          <w:szCs w:val="22"/>
        </w:rPr>
      </w:pPr>
      <w:r w:rsidRPr="00D64125">
        <w:rPr>
          <w:b/>
          <w:i/>
          <w:noProof/>
          <w:sz w:val="22"/>
          <w:szCs w:val="22"/>
        </w:rPr>
        <w:t>Vada marka: AC-</w:t>
      </w:r>
      <w:r>
        <w:rPr>
          <w:b/>
          <w:i/>
          <w:noProof/>
          <w:sz w:val="22"/>
          <w:szCs w:val="22"/>
        </w:rPr>
        <w:t xml:space="preserve"> 120/19</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985"/>
      </w:tblGrid>
      <w:tr w:rsidR="001C7F81" w:rsidTr="00EE567D">
        <w:tc>
          <w:tcPr>
            <w:tcW w:w="5353" w:type="dxa"/>
            <w:vAlign w:val="center"/>
          </w:tcPr>
          <w:p w:rsidR="00EE567D" w:rsidRPr="00D64125" w:rsidRDefault="00F00299" w:rsidP="00EE567D">
            <w:pPr>
              <w:jc w:val="center"/>
              <w:rPr>
                <w:b/>
                <w:noProof/>
              </w:rPr>
            </w:pPr>
            <w:r w:rsidRPr="00D64125">
              <w:rPr>
                <w:b/>
                <w:noProof/>
                <w:sz w:val="22"/>
                <w:szCs w:val="22"/>
              </w:rPr>
              <w:t>Statņa tips (vai analogs)</w:t>
            </w:r>
          </w:p>
        </w:tc>
        <w:tc>
          <w:tcPr>
            <w:tcW w:w="1985" w:type="dxa"/>
            <w:vAlign w:val="center"/>
          </w:tcPr>
          <w:p w:rsidR="00EE567D" w:rsidRPr="00D64125" w:rsidRDefault="00F00299" w:rsidP="00EE567D">
            <w:pPr>
              <w:jc w:val="center"/>
              <w:rPr>
                <w:b/>
                <w:noProof/>
              </w:rPr>
            </w:pPr>
            <w:r w:rsidRPr="00D64125">
              <w:rPr>
                <w:b/>
                <w:noProof/>
                <w:sz w:val="22"/>
                <w:szCs w:val="22"/>
              </w:rPr>
              <w:t>Skaits, kompl.</w:t>
            </w:r>
          </w:p>
        </w:tc>
      </w:tr>
      <w:tr w:rsidR="001C7F81" w:rsidTr="00EE567D">
        <w:tc>
          <w:tcPr>
            <w:tcW w:w="5353" w:type="dxa"/>
            <w:vAlign w:val="center"/>
          </w:tcPr>
          <w:p w:rsidR="00EE567D" w:rsidRPr="0091339E" w:rsidRDefault="00F00299" w:rsidP="00EE567D">
            <w:pPr>
              <w:jc w:val="center"/>
              <w:rPr>
                <w:b/>
                <w:noProof/>
                <w:sz w:val="22"/>
                <w:szCs w:val="22"/>
              </w:rPr>
            </w:pPr>
            <w:r w:rsidRPr="0091339E">
              <w:rPr>
                <w:noProof/>
                <w:sz w:val="22"/>
                <w:szCs w:val="22"/>
              </w:rPr>
              <w:t>СК 26.1-1.1 (vienķēdes) ar traversām un bultskrūvēm</w:t>
            </w:r>
          </w:p>
        </w:tc>
        <w:tc>
          <w:tcPr>
            <w:tcW w:w="1985" w:type="dxa"/>
            <w:vAlign w:val="center"/>
          </w:tcPr>
          <w:p w:rsidR="00EE567D" w:rsidRPr="0091339E" w:rsidRDefault="00F00299" w:rsidP="00EE567D">
            <w:pPr>
              <w:jc w:val="center"/>
              <w:rPr>
                <w:noProof/>
                <w:sz w:val="22"/>
                <w:szCs w:val="22"/>
              </w:rPr>
            </w:pPr>
            <w:r>
              <w:rPr>
                <w:noProof/>
                <w:sz w:val="22"/>
                <w:szCs w:val="22"/>
              </w:rPr>
              <w:t>1</w:t>
            </w:r>
          </w:p>
        </w:tc>
      </w:tr>
      <w:tr w:rsidR="001C7F81" w:rsidTr="00EE567D">
        <w:tc>
          <w:tcPr>
            <w:tcW w:w="5353" w:type="dxa"/>
            <w:vAlign w:val="center"/>
          </w:tcPr>
          <w:p w:rsidR="00EE567D" w:rsidRPr="0091339E" w:rsidRDefault="00F00299" w:rsidP="00EE567D">
            <w:pPr>
              <w:jc w:val="center"/>
              <w:rPr>
                <w:b/>
                <w:noProof/>
                <w:sz w:val="22"/>
                <w:szCs w:val="22"/>
              </w:rPr>
            </w:pPr>
            <w:r w:rsidRPr="0091339E">
              <w:rPr>
                <w:b/>
                <w:noProof/>
                <w:sz w:val="22"/>
                <w:szCs w:val="22"/>
              </w:rPr>
              <w:t>Armatūras tips</w:t>
            </w:r>
          </w:p>
          <w:p w:rsidR="00EE567D" w:rsidRPr="0091339E" w:rsidRDefault="00F00299" w:rsidP="00EE567D">
            <w:pPr>
              <w:jc w:val="center"/>
              <w:rPr>
                <w:b/>
                <w:noProof/>
                <w:sz w:val="22"/>
                <w:szCs w:val="22"/>
              </w:rPr>
            </w:pPr>
            <w:r w:rsidRPr="0091339E">
              <w:rPr>
                <w:b/>
                <w:noProof/>
                <w:sz w:val="22"/>
                <w:szCs w:val="22"/>
              </w:rPr>
              <w:t>(vai analogs)</w:t>
            </w:r>
          </w:p>
        </w:tc>
        <w:tc>
          <w:tcPr>
            <w:tcW w:w="1985" w:type="dxa"/>
            <w:vAlign w:val="center"/>
          </w:tcPr>
          <w:p w:rsidR="00EE567D" w:rsidRPr="0091339E" w:rsidRDefault="00F00299" w:rsidP="00EE567D">
            <w:pPr>
              <w:jc w:val="center"/>
              <w:rPr>
                <w:b/>
                <w:noProof/>
                <w:sz w:val="22"/>
                <w:szCs w:val="22"/>
              </w:rPr>
            </w:pPr>
            <w:r w:rsidRPr="0091339E">
              <w:rPr>
                <w:b/>
                <w:noProof/>
                <w:sz w:val="22"/>
                <w:szCs w:val="22"/>
              </w:rPr>
              <w:t>Skaits, gab.</w:t>
            </w:r>
          </w:p>
        </w:tc>
      </w:tr>
      <w:tr w:rsidR="001C7F81" w:rsidTr="00EE567D">
        <w:tc>
          <w:tcPr>
            <w:tcW w:w="5353" w:type="dxa"/>
            <w:vAlign w:val="center"/>
          </w:tcPr>
          <w:p w:rsidR="00EE567D" w:rsidRPr="0091339E" w:rsidRDefault="00F00299" w:rsidP="00EE567D">
            <w:pPr>
              <w:jc w:val="center"/>
              <w:rPr>
                <w:noProof/>
                <w:sz w:val="22"/>
                <w:szCs w:val="22"/>
              </w:rPr>
            </w:pPr>
            <w:r w:rsidRPr="0091339E">
              <w:rPr>
                <w:noProof/>
                <w:sz w:val="22"/>
                <w:szCs w:val="22"/>
              </w:rPr>
              <w:t xml:space="preserve">КГП-7-2Б </w:t>
            </w:r>
          </w:p>
        </w:tc>
        <w:tc>
          <w:tcPr>
            <w:tcW w:w="1985" w:type="dxa"/>
            <w:vAlign w:val="center"/>
          </w:tcPr>
          <w:p w:rsidR="00EE567D" w:rsidRPr="0091339E" w:rsidRDefault="00F00299" w:rsidP="00EE567D">
            <w:pPr>
              <w:jc w:val="center"/>
              <w:rPr>
                <w:noProof/>
                <w:sz w:val="22"/>
                <w:szCs w:val="22"/>
              </w:rPr>
            </w:pPr>
            <w:r>
              <w:rPr>
                <w:noProof/>
                <w:sz w:val="22"/>
                <w:szCs w:val="22"/>
              </w:rPr>
              <w:t>3</w:t>
            </w:r>
          </w:p>
        </w:tc>
      </w:tr>
      <w:tr w:rsidR="001C7F81" w:rsidTr="00EE567D">
        <w:tc>
          <w:tcPr>
            <w:tcW w:w="5353" w:type="dxa"/>
          </w:tcPr>
          <w:p w:rsidR="00EE567D" w:rsidRPr="0091339E" w:rsidRDefault="00F00299" w:rsidP="00EE567D">
            <w:pPr>
              <w:jc w:val="center"/>
              <w:rPr>
                <w:noProof/>
                <w:sz w:val="22"/>
                <w:szCs w:val="22"/>
              </w:rPr>
            </w:pPr>
            <w:r w:rsidRPr="0091339E">
              <w:rPr>
                <w:noProof/>
                <w:sz w:val="22"/>
                <w:szCs w:val="22"/>
              </w:rPr>
              <w:t>Polimēra izolators</w:t>
            </w:r>
          </w:p>
        </w:tc>
        <w:tc>
          <w:tcPr>
            <w:tcW w:w="1985" w:type="dxa"/>
          </w:tcPr>
          <w:p w:rsidR="00EE567D" w:rsidRPr="0091339E" w:rsidRDefault="00F00299" w:rsidP="00EE567D">
            <w:pPr>
              <w:jc w:val="center"/>
              <w:rPr>
                <w:noProof/>
                <w:sz w:val="22"/>
                <w:szCs w:val="22"/>
              </w:rPr>
            </w:pPr>
            <w:r>
              <w:rPr>
                <w:noProof/>
                <w:sz w:val="22"/>
                <w:szCs w:val="22"/>
              </w:rPr>
              <w:t>3</w:t>
            </w:r>
          </w:p>
        </w:tc>
      </w:tr>
      <w:tr w:rsidR="001C7F81" w:rsidTr="00EE567D">
        <w:tc>
          <w:tcPr>
            <w:tcW w:w="5353" w:type="dxa"/>
            <w:vAlign w:val="center"/>
          </w:tcPr>
          <w:p w:rsidR="00EE567D" w:rsidRPr="0091339E" w:rsidRDefault="00F00299" w:rsidP="00EE567D">
            <w:pPr>
              <w:jc w:val="center"/>
              <w:rPr>
                <w:noProof/>
                <w:sz w:val="22"/>
                <w:szCs w:val="22"/>
              </w:rPr>
            </w:pPr>
            <w:r w:rsidRPr="0091339E">
              <w:rPr>
                <w:noProof/>
                <w:sz w:val="22"/>
                <w:szCs w:val="22"/>
              </w:rPr>
              <w:t>У1-7-16</w:t>
            </w:r>
          </w:p>
        </w:tc>
        <w:tc>
          <w:tcPr>
            <w:tcW w:w="1985" w:type="dxa"/>
            <w:vAlign w:val="center"/>
          </w:tcPr>
          <w:p w:rsidR="00EE567D" w:rsidRPr="0091339E" w:rsidRDefault="00F00299" w:rsidP="00EE567D">
            <w:pPr>
              <w:jc w:val="center"/>
              <w:rPr>
                <w:noProof/>
                <w:sz w:val="22"/>
                <w:szCs w:val="22"/>
              </w:rPr>
            </w:pPr>
            <w:r>
              <w:rPr>
                <w:noProof/>
                <w:sz w:val="22"/>
                <w:szCs w:val="22"/>
              </w:rPr>
              <w:t>3</w:t>
            </w:r>
          </w:p>
        </w:tc>
      </w:tr>
      <w:tr w:rsidR="001C7F81" w:rsidTr="00EE567D">
        <w:tc>
          <w:tcPr>
            <w:tcW w:w="5353" w:type="dxa"/>
          </w:tcPr>
          <w:p w:rsidR="00EE567D" w:rsidRPr="0091339E" w:rsidRDefault="00F00299" w:rsidP="00EE567D">
            <w:pPr>
              <w:jc w:val="center"/>
              <w:rPr>
                <w:noProof/>
                <w:sz w:val="22"/>
                <w:szCs w:val="22"/>
              </w:rPr>
            </w:pPr>
            <w:r w:rsidRPr="0091339E">
              <w:rPr>
                <w:noProof/>
                <w:sz w:val="22"/>
                <w:szCs w:val="22"/>
              </w:rPr>
              <w:t xml:space="preserve">ПГH-3-5 </w:t>
            </w:r>
          </w:p>
        </w:tc>
        <w:tc>
          <w:tcPr>
            <w:tcW w:w="1985" w:type="dxa"/>
          </w:tcPr>
          <w:p w:rsidR="00EE567D" w:rsidRPr="0091339E" w:rsidRDefault="00F00299" w:rsidP="00EE567D">
            <w:pPr>
              <w:jc w:val="center"/>
              <w:rPr>
                <w:noProof/>
                <w:sz w:val="22"/>
                <w:szCs w:val="22"/>
              </w:rPr>
            </w:pPr>
            <w:r>
              <w:rPr>
                <w:noProof/>
                <w:sz w:val="22"/>
                <w:szCs w:val="22"/>
              </w:rPr>
              <w:t>3</w:t>
            </w:r>
          </w:p>
        </w:tc>
      </w:tr>
      <w:tr w:rsidR="001C7F81" w:rsidTr="00EE567D">
        <w:tc>
          <w:tcPr>
            <w:tcW w:w="5353" w:type="dxa"/>
          </w:tcPr>
          <w:p w:rsidR="00EE567D" w:rsidRPr="0091339E" w:rsidRDefault="00F00299" w:rsidP="00EE567D">
            <w:pPr>
              <w:jc w:val="center"/>
              <w:rPr>
                <w:noProof/>
                <w:sz w:val="22"/>
                <w:szCs w:val="22"/>
              </w:rPr>
            </w:pPr>
            <w:r w:rsidRPr="0091339E">
              <w:rPr>
                <w:noProof/>
                <w:sz w:val="22"/>
                <w:szCs w:val="22"/>
              </w:rPr>
              <w:t>ГВ-</w:t>
            </w:r>
            <w:r>
              <w:rPr>
                <w:noProof/>
                <w:sz w:val="22"/>
                <w:szCs w:val="22"/>
              </w:rPr>
              <w:t>4533</w:t>
            </w:r>
            <w:r w:rsidRPr="0091339E">
              <w:rPr>
                <w:noProof/>
                <w:sz w:val="22"/>
                <w:szCs w:val="22"/>
              </w:rPr>
              <w:t>-02</w:t>
            </w:r>
          </w:p>
        </w:tc>
        <w:tc>
          <w:tcPr>
            <w:tcW w:w="1985" w:type="dxa"/>
          </w:tcPr>
          <w:p w:rsidR="00EE567D" w:rsidRPr="0091339E" w:rsidRDefault="00F00299" w:rsidP="00EE567D">
            <w:pPr>
              <w:jc w:val="center"/>
              <w:rPr>
                <w:noProof/>
                <w:sz w:val="22"/>
                <w:szCs w:val="22"/>
              </w:rPr>
            </w:pPr>
            <w:r>
              <w:rPr>
                <w:noProof/>
                <w:sz w:val="22"/>
                <w:szCs w:val="22"/>
              </w:rPr>
              <w:t>6</w:t>
            </w:r>
          </w:p>
        </w:tc>
      </w:tr>
      <w:tr w:rsidR="001C7F81" w:rsidTr="00EE567D">
        <w:tc>
          <w:tcPr>
            <w:tcW w:w="5353" w:type="dxa"/>
            <w:vAlign w:val="center"/>
          </w:tcPr>
          <w:p w:rsidR="00EE567D" w:rsidRPr="0091339E" w:rsidRDefault="00F00299" w:rsidP="00EE567D">
            <w:pPr>
              <w:jc w:val="center"/>
              <w:rPr>
                <w:b/>
                <w:noProof/>
                <w:sz w:val="22"/>
                <w:szCs w:val="22"/>
              </w:rPr>
            </w:pPr>
            <w:r w:rsidRPr="0091339E">
              <w:rPr>
                <w:b/>
                <w:noProof/>
                <w:sz w:val="22"/>
                <w:szCs w:val="22"/>
              </w:rPr>
              <w:t>OPGW armatūras tips</w:t>
            </w:r>
          </w:p>
          <w:p w:rsidR="00EE567D" w:rsidRPr="0091339E" w:rsidRDefault="00F00299" w:rsidP="00EE567D">
            <w:pPr>
              <w:jc w:val="center"/>
              <w:rPr>
                <w:b/>
                <w:noProof/>
                <w:sz w:val="22"/>
                <w:szCs w:val="22"/>
              </w:rPr>
            </w:pPr>
            <w:r w:rsidRPr="0091339E">
              <w:rPr>
                <w:b/>
                <w:noProof/>
                <w:sz w:val="22"/>
                <w:szCs w:val="22"/>
              </w:rPr>
              <w:t>(vai analogs)</w:t>
            </w:r>
          </w:p>
        </w:tc>
        <w:tc>
          <w:tcPr>
            <w:tcW w:w="1985" w:type="dxa"/>
            <w:vAlign w:val="center"/>
          </w:tcPr>
          <w:p w:rsidR="00EE567D" w:rsidRPr="0091339E" w:rsidRDefault="00F00299" w:rsidP="00EE567D">
            <w:pPr>
              <w:jc w:val="center"/>
              <w:rPr>
                <w:b/>
                <w:noProof/>
                <w:sz w:val="22"/>
                <w:szCs w:val="22"/>
              </w:rPr>
            </w:pPr>
            <w:r w:rsidRPr="0091339E">
              <w:rPr>
                <w:b/>
                <w:noProof/>
                <w:sz w:val="22"/>
                <w:szCs w:val="22"/>
              </w:rPr>
              <w:t>Skaits, gab.</w:t>
            </w:r>
          </w:p>
        </w:tc>
      </w:tr>
      <w:tr w:rsidR="001C7F81" w:rsidTr="00EE567D">
        <w:tc>
          <w:tcPr>
            <w:tcW w:w="5353" w:type="dxa"/>
            <w:vAlign w:val="center"/>
          </w:tcPr>
          <w:p w:rsidR="00EE567D" w:rsidRPr="0091339E" w:rsidRDefault="00F00299" w:rsidP="00EE567D">
            <w:pPr>
              <w:jc w:val="center"/>
              <w:rPr>
                <w:noProof/>
                <w:sz w:val="22"/>
                <w:szCs w:val="22"/>
              </w:rPr>
            </w:pPr>
            <w:r w:rsidRPr="0091339E">
              <w:rPr>
                <w:noProof/>
                <w:sz w:val="22"/>
                <w:szCs w:val="22"/>
              </w:rPr>
              <w:t>КГП-7-2Б</w:t>
            </w:r>
          </w:p>
        </w:tc>
        <w:tc>
          <w:tcPr>
            <w:tcW w:w="1985" w:type="dxa"/>
            <w:vAlign w:val="center"/>
          </w:tcPr>
          <w:p w:rsidR="00EE567D" w:rsidRPr="0091339E" w:rsidRDefault="00F00299" w:rsidP="00EE567D">
            <w:pPr>
              <w:jc w:val="center"/>
              <w:rPr>
                <w:noProof/>
                <w:sz w:val="22"/>
                <w:szCs w:val="22"/>
              </w:rPr>
            </w:pPr>
            <w:r>
              <w:rPr>
                <w:noProof/>
                <w:sz w:val="22"/>
                <w:szCs w:val="22"/>
              </w:rPr>
              <w:t>1</w:t>
            </w:r>
          </w:p>
        </w:tc>
      </w:tr>
      <w:tr w:rsidR="001C7F81" w:rsidTr="00EE567D">
        <w:tc>
          <w:tcPr>
            <w:tcW w:w="5353" w:type="dxa"/>
          </w:tcPr>
          <w:p w:rsidR="00EE567D" w:rsidRPr="0091339E" w:rsidRDefault="00F00299" w:rsidP="00EE567D">
            <w:pPr>
              <w:jc w:val="center"/>
              <w:rPr>
                <w:noProof/>
                <w:sz w:val="22"/>
                <w:szCs w:val="22"/>
              </w:rPr>
            </w:pPr>
            <w:r w:rsidRPr="0091339E">
              <w:rPr>
                <w:noProof/>
                <w:sz w:val="22"/>
                <w:szCs w:val="22"/>
              </w:rPr>
              <w:t>У1-7-16</w:t>
            </w:r>
          </w:p>
        </w:tc>
        <w:tc>
          <w:tcPr>
            <w:tcW w:w="1985" w:type="dxa"/>
          </w:tcPr>
          <w:p w:rsidR="00EE567D" w:rsidRPr="0091339E" w:rsidRDefault="00F00299" w:rsidP="00EE567D">
            <w:pPr>
              <w:jc w:val="center"/>
              <w:rPr>
                <w:noProof/>
                <w:sz w:val="22"/>
                <w:szCs w:val="22"/>
              </w:rPr>
            </w:pPr>
            <w:r>
              <w:rPr>
                <w:noProof/>
                <w:sz w:val="22"/>
                <w:szCs w:val="22"/>
              </w:rPr>
              <w:t>1</w:t>
            </w:r>
          </w:p>
        </w:tc>
      </w:tr>
    </w:tbl>
    <w:p w:rsidR="00EE567D" w:rsidRPr="00D64125" w:rsidRDefault="00BD7250" w:rsidP="00EE567D">
      <w:pPr>
        <w:rPr>
          <w:b/>
          <w:i/>
          <w:noProof/>
          <w:sz w:val="22"/>
          <w:szCs w:val="22"/>
        </w:rPr>
      </w:pPr>
    </w:p>
    <w:p w:rsidR="00EE567D" w:rsidRDefault="00F00299" w:rsidP="00EE567D">
      <w:pPr>
        <w:rPr>
          <w:noProof/>
          <w:sz w:val="22"/>
          <w:szCs w:val="22"/>
        </w:rPr>
      </w:pPr>
      <w:r>
        <w:rPr>
          <w:noProof/>
          <w:sz w:val="22"/>
          <w:szCs w:val="22"/>
        </w:rPr>
        <w:t>Piezīmes:</w:t>
      </w:r>
    </w:p>
    <w:p w:rsidR="00EE567D" w:rsidRPr="00A5452F" w:rsidRDefault="00F00299" w:rsidP="00EE567D">
      <w:pPr>
        <w:pStyle w:val="ListParagraph"/>
        <w:numPr>
          <w:ilvl w:val="0"/>
          <w:numId w:val="38"/>
        </w:numPr>
        <w:jc w:val="both"/>
        <w:rPr>
          <w:noProof/>
          <w:sz w:val="22"/>
          <w:szCs w:val="22"/>
          <w:lang w:val="lv-LV"/>
        </w:rPr>
      </w:pPr>
      <w:r w:rsidRPr="00B07FAF">
        <w:rPr>
          <w:noProof/>
          <w:sz w:val="22"/>
          <w:szCs w:val="22"/>
          <w:lang w:val="lv-LV"/>
        </w:rPr>
        <w:t>Armatūru tipiem un skaitam ir informatīva nozīme, nepieciešamības gadījumā Uzņēmējam jāsagādā trūkstošā armatūra.</w:t>
      </w:r>
    </w:p>
    <w:p w:rsidR="00EE567D" w:rsidRDefault="00BD7250" w:rsidP="00EE567D">
      <w:pPr>
        <w:rPr>
          <w:noProof/>
          <w:sz w:val="22"/>
          <w:szCs w:val="22"/>
        </w:rPr>
      </w:pPr>
    </w:p>
    <w:p w:rsidR="00EE567D" w:rsidRDefault="00BD7250" w:rsidP="00EE567D">
      <w:pPr>
        <w:rPr>
          <w:noProof/>
          <w:sz w:val="22"/>
          <w:szCs w:val="22"/>
        </w:rPr>
      </w:pPr>
    </w:p>
    <w:p w:rsidR="00EE567D" w:rsidRDefault="00BD7250" w:rsidP="00EE567D">
      <w:pPr>
        <w:rPr>
          <w:noProof/>
          <w:sz w:val="22"/>
          <w:szCs w:val="22"/>
        </w:rPr>
      </w:pPr>
    </w:p>
    <w:p w:rsidR="00EE567D" w:rsidRDefault="00BD7250" w:rsidP="00EE567D">
      <w:pPr>
        <w:rPr>
          <w:noProof/>
          <w:sz w:val="22"/>
          <w:szCs w:val="22"/>
        </w:rPr>
      </w:pPr>
    </w:p>
    <w:bookmarkEnd w:id="2"/>
    <w:p w:rsidR="00EE567D" w:rsidRPr="00D64125" w:rsidRDefault="00BD7250" w:rsidP="00EE567D">
      <w:pPr>
        <w:rPr>
          <w:noProof/>
          <w:sz w:val="22"/>
          <w:szCs w:val="22"/>
        </w:rPr>
      </w:pPr>
    </w:p>
    <w:sectPr w:rsidR="00EE567D" w:rsidRPr="00D64125" w:rsidSect="00C8758E">
      <w:headerReference w:type="default" r:id="rId9"/>
      <w:footerReference w:type="default" r:id="rId10"/>
      <w:pgSz w:w="11906" w:h="16838"/>
      <w:pgMar w:top="1134" w:right="1418" w:bottom="1134" w:left="113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50" w:rsidRDefault="00BD7250">
      <w:r>
        <w:separator/>
      </w:r>
    </w:p>
  </w:endnote>
  <w:endnote w:type="continuationSeparator" w:id="0">
    <w:p w:rsidR="00BD7250" w:rsidRDefault="00BD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BaltHelvetica">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E10002FF" w:usb1="4000FCFF" w:usb2="00000009"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E2" w:rsidRDefault="00BD7250">
    <w:pPr>
      <w:pStyle w:val="Footer"/>
      <w:jc w:val="right"/>
    </w:pPr>
  </w:p>
  <w:p w:rsidR="00C462E2" w:rsidRDefault="00BD7250" w:rsidP="00EE567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50" w:rsidRDefault="00BD7250">
      <w:r>
        <w:separator/>
      </w:r>
    </w:p>
  </w:footnote>
  <w:footnote w:type="continuationSeparator" w:id="0">
    <w:p w:rsidR="00BD7250" w:rsidRDefault="00BD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E2" w:rsidRDefault="00BD7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6E10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EAE808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44B3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7404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7CA9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E64A4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416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C83D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5C29E94"/>
    <w:lvl w:ilvl="0">
      <w:start w:val="1"/>
      <w:numFmt w:val="decimal"/>
      <w:pStyle w:val="ListNumber"/>
      <w:lvlText w:val="%1."/>
      <w:lvlJc w:val="left"/>
      <w:pPr>
        <w:tabs>
          <w:tab w:val="num" w:pos="360"/>
        </w:tabs>
        <w:ind w:left="360" w:hanging="360"/>
      </w:pPr>
    </w:lvl>
  </w:abstractNum>
  <w:abstractNum w:abstractNumId="9">
    <w:nsid w:val="01024EE0"/>
    <w:multiLevelType w:val="multilevel"/>
    <w:tmpl w:val="7AE89F5C"/>
    <w:lvl w:ilvl="0">
      <w:start w:val="10"/>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color w:val="auto"/>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E72214"/>
    <w:multiLevelType w:val="hybridMultilevel"/>
    <w:tmpl w:val="AB847D36"/>
    <w:lvl w:ilvl="0" w:tplc="9AA4FC3A">
      <w:numFmt w:val="bullet"/>
      <w:lvlText w:val="-"/>
      <w:lvlJc w:val="left"/>
      <w:pPr>
        <w:ind w:left="720" w:hanging="360"/>
      </w:pPr>
      <w:rPr>
        <w:rFonts w:ascii="Times New Roman" w:eastAsia="Calibri" w:hAnsi="Times New Roman" w:cs="Times New Roman" w:hint="default"/>
      </w:rPr>
    </w:lvl>
    <w:lvl w:ilvl="1" w:tplc="03E0E306">
      <w:start w:val="1"/>
      <w:numFmt w:val="bullet"/>
      <w:lvlText w:val="o"/>
      <w:lvlJc w:val="left"/>
      <w:pPr>
        <w:ind w:left="1440" w:hanging="360"/>
      </w:pPr>
      <w:rPr>
        <w:rFonts w:ascii="Courier New" w:hAnsi="Courier New" w:cs="Courier New" w:hint="default"/>
      </w:rPr>
    </w:lvl>
    <w:lvl w:ilvl="2" w:tplc="0FFCA85A">
      <w:start w:val="1"/>
      <w:numFmt w:val="bullet"/>
      <w:lvlText w:val=""/>
      <w:lvlJc w:val="left"/>
      <w:pPr>
        <w:ind w:left="2160" w:hanging="360"/>
      </w:pPr>
      <w:rPr>
        <w:rFonts w:ascii="Wingdings" w:hAnsi="Wingdings" w:hint="default"/>
      </w:rPr>
    </w:lvl>
    <w:lvl w:ilvl="3" w:tplc="12D83794">
      <w:start w:val="1"/>
      <w:numFmt w:val="bullet"/>
      <w:lvlText w:val=""/>
      <w:lvlJc w:val="left"/>
      <w:pPr>
        <w:ind w:left="2880" w:hanging="360"/>
      </w:pPr>
      <w:rPr>
        <w:rFonts w:ascii="Symbol" w:hAnsi="Symbol" w:hint="default"/>
      </w:rPr>
    </w:lvl>
    <w:lvl w:ilvl="4" w:tplc="8200DC60">
      <w:start w:val="1"/>
      <w:numFmt w:val="bullet"/>
      <w:lvlText w:val="o"/>
      <w:lvlJc w:val="left"/>
      <w:pPr>
        <w:ind w:left="3600" w:hanging="360"/>
      </w:pPr>
      <w:rPr>
        <w:rFonts w:ascii="Courier New" w:hAnsi="Courier New" w:cs="Courier New" w:hint="default"/>
      </w:rPr>
    </w:lvl>
    <w:lvl w:ilvl="5" w:tplc="F822E91C">
      <w:start w:val="1"/>
      <w:numFmt w:val="bullet"/>
      <w:lvlText w:val=""/>
      <w:lvlJc w:val="left"/>
      <w:pPr>
        <w:ind w:left="4320" w:hanging="360"/>
      </w:pPr>
      <w:rPr>
        <w:rFonts w:ascii="Wingdings" w:hAnsi="Wingdings" w:hint="default"/>
      </w:rPr>
    </w:lvl>
    <w:lvl w:ilvl="6" w:tplc="76F62666">
      <w:start w:val="1"/>
      <w:numFmt w:val="bullet"/>
      <w:lvlText w:val=""/>
      <w:lvlJc w:val="left"/>
      <w:pPr>
        <w:ind w:left="5040" w:hanging="360"/>
      </w:pPr>
      <w:rPr>
        <w:rFonts w:ascii="Symbol" w:hAnsi="Symbol" w:hint="default"/>
      </w:rPr>
    </w:lvl>
    <w:lvl w:ilvl="7" w:tplc="7F9E486E">
      <w:start w:val="1"/>
      <w:numFmt w:val="bullet"/>
      <w:lvlText w:val="o"/>
      <w:lvlJc w:val="left"/>
      <w:pPr>
        <w:ind w:left="5760" w:hanging="360"/>
      </w:pPr>
      <w:rPr>
        <w:rFonts w:ascii="Courier New" w:hAnsi="Courier New" w:cs="Courier New" w:hint="default"/>
      </w:rPr>
    </w:lvl>
    <w:lvl w:ilvl="8" w:tplc="04547932">
      <w:start w:val="1"/>
      <w:numFmt w:val="bullet"/>
      <w:lvlText w:val=""/>
      <w:lvlJc w:val="left"/>
      <w:pPr>
        <w:ind w:left="6480" w:hanging="360"/>
      </w:pPr>
      <w:rPr>
        <w:rFonts w:ascii="Wingdings" w:hAnsi="Wingdings" w:hint="default"/>
      </w:rPr>
    </w:lvl>
  </w:abstractNum>
  <w:abstractNum w:abstractNumId="11">
    <w:nsid w:val="0D344408"/>
    <w:multiLevelType w:val="hybridMultilevel"/>
    <w:tmpl w:val="8A3CAE36"/>
    <w:lvl w:ilvl="0" w:tplc="1C24E36C">
      <w:start w:val="1"/>
      <w:numFmt w:val="bullet"/>
      <w:lvlText w:val="-"/>
      <w:lvlJc w:val="left"/>
      <w:pPr>
        <w:ind w:left="720" w:hanging="360"/>
      </w:pPr>
      <w:rPr>
        <w:rFonts w:ascii="Times New Roman" w:eastAsia="Arial Unicode MS" w:hAnsi="Times New Roman" w:cs="Times New Roman" w:hint="default"/>
      </w:rPr>
    </w:lvl>
    <w:lvl w:ilvl="1" w:tplc="2E54C936" w:tentative="1">
      <w:start w:val="1"/>
      <w:numFmt w:val="bullet"/>
      <w:lvlText w:val="o"/>
      <w:lvlJc w:val="left"/>
      <w:pPr>
        <w:ind w:left="1440" w:hanging="360"/>
      </w:pPr>
      <w:rPr>
        <w:rFonts w:ascii="Courier New" w:hAnsi="Courier New" w:cs="Courier New" w:hint="default"/>
      </w:rPr>
    </w:lvl>
    <w:lvl w:ilvl="2" w:tplc="C2468E2A" w:tentative="1">
      <w:start w:val="1"/>
      <w:numFmt w:val="bullet"/>
      <w:lvlText w:val=""/>
      <w:lvlJc w:val="left"/>
      <w:pPr>
        <w:ind w:left="2160" w:hanging="360"/>
      </w:pPr>
      <w:rPr>
        <w:rFonts w:ascii="Wingdings" w:hAnsi="Wingdings" w:hint="default"/>
      </w:rPr>
    </w:lvl>
    <w:lvl w:ilvl="3" w:tplc="56CC210A" w:tentative="1">
      <w:start w:val="1"/>
      <w:numFmt w:val="bullet"/>
      <w:lvlText w:val=""/>
      <w:lvlJc w:val="left"/>
      <w:pPr>
        <w:ind w:left="2880" w:hanging="360"/>
      </w:pPr>
      <w:rPr>
        <w:rFonts w:ascii="Symbol" w:hAnsi="Symbol" w:hint="default"/>
      </w:rPr>
    </w:lvl>
    <w:lvl w:ilvl="4" w:tplc="DD1ACB7A" w:tentative="1">
      <w:start w:val="1"/>
      <w:numFmt w:val="bullet"/>
      <w:lvlText w:val="o"/>
      <w:lvlJc w:val="left"/>
      <w:pPr>
        <w:ind w:left="3600" w:hanging="360"/>
      </w:pPr>
      <w:rPr>
        <w:rFonts w:ascii="Courier New" w:hAnsi="Courier New" w:cs="Courier New" w:hint="default"/>
      </w:rPr>
    </w:lvl>
    <w:lvl w:ilvl="5" w:tplc="B824DBD4" w:tentative="1">
      <w:start w:val="1"/>
      <w:numFmt w:val="bullet"/>
      <w:lvlText w:val=""/>
      <w:lvlJc w:val="left"/>
      <w:pPr>
        <w:ind w:left="4320" w:hanging="360"/>
      </w:pPr>
      <w:rPr>
        <w:rFonts w:ascii="Wingdings" w:hAnsi="Wingdings" w:hint="default"/>
      </w:rPr>
    </w:lvl>
    <w:lvl w:ilvl="6" w:tplc="EFB46206" w:tentative="1">
      <w:start w:val="1"/>
      <w:numFmt w:val="bullet"/>
      <w:lvlText w:val=""/>
      <w:lvlJc w:val="left"/>
      <w:pPr>
        <w:ind w:left="5040" w:hanging="360"/>
      </w:pPr>
      <w:rPr>
        <w:rFonts w:ascii="Symbol" w:hAnsi="Symbol" w:hint="default"/>
      </w:rPr>
    </w:lvl>
    <w:lvl w:ilvl="7" w:tplc="0A70C716" w:tentative="1">
      <w:start w:val="1"/>
      <w:numFmt w:val="bullet"/>
      <w:lvlText w:val="o"/>
      <w:lvlJc w:val="left"/>
      <w:pPr>
        <w:ind w:left="5760" w:hanging="360"/>
      </w:pPr>
      <w:rPr>
        <w:rFonts w:ascii="Courier New" w:hAnsi="Courier New" w:cs="Courier New" w:hint="default"/>
      </w:rPr>
    </w:lvl>
    <w:lvl w:ilvl="8" w:tplc="1FEE3A38" w:tentative="1">
      <w:start w:val="1"/>
      <w:numFmt w:val="bullet"/>
      <w:lvlText w:val=""/>
      <w:lvlJc w:val="left"/>
      <w:pPr>
        <w:ind w:left="6480" w:hanging="360"/>
      </w:pPr>
      <w:rPr>
        <w:rFonts w:ascii="Wingdings" w:hAnsi="Wingdings" w:hint="default"/>
      </w:rPr>
    </w:lvl>
  </w:abstractNum>
  <w:abstractNum w:abstractNumId="12">
    <w:nsid w:val="0D8D03FB"/>
    <w:multiLevelType w:val="multilevel"/>
    <w:tmpl w:val="A3047D02"/>
    <w:lvl w:ilvl="0">
      <w:start w:val="9"/>
      <w:numFmt w:val="decimal"/>
      <w:lvlText w:val="%1."/>
      <w:lvlJc w:val="left"/>
      <w:pPr>
        <w:tabs>
          <w:tab w:val="num" w:pos="709"/>
        </w:tabs>
        <w:ind w:left="709" w:hanging="709"/>
      </w:pPr>
      <w:rPr>
        <w:rFonts w:hint="default"/>
        <w:b/>
      </w:rPr>
    </w:lvl>
    <w:lvl w:ilvl="1">
      <w:start w:val="2"/>
      <w:numFmt w:val="decimal"/>
      <w:lvlText w:val="%1.%2."/>
      <w:lvlJc w:val="left"/>
      <w:pPr>
        <w:tabs>
          <w:tab w:val="num" w:pos="709"/>
        </w:tabs>
        <w:ind w:left="709" w:hanging="709"/>
      </w:pPr>
      <w:rPr>
        <w:rFonts w:hint="default"/>
        <w:b/>
        <w:color w:val="auto"/>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612BA7"/>
    <w:multiLevelType w:val="multilevel"/>
    <w:tmpl w:val="F66414D2"/>
    <w:lvl w:ilvl="0">
      <w:start w:val="1"/>
      <w:numFmt w:val="decimal"/>
      <w:lvlText w:val="%1."/>
      <w:lvlJc w:val="left"/>
      <w:pPr>
        <w:ind w:left="360" w:hanging="360"/>
      </w:pPr>
      <w:rPr>
        <w:rFonts w:hint="default"/>
        <w:b w:val="0"/>
        <w:color w:val="auto"/>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8371D1C"/>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1737B82"/>
    <w:multiLevelType w:val="hybridMultilevel"/>
    <w:tmpl w:val="0A8E368A"/>
    <w:lvl w:ilvl="0" w:tplc="A210F280">
      <w:start w:val="1"/>
      <w:numFmt w:val="decimal"/>
      <w:lvlText w:val="%1)"/>
      <w:lvlJc w:val="left"/>
      <w:pPr>
        <w:ind w:left="1076" w:hanging="360"/>
      </w:pPr>
    </w:lvl>
    <w:lvl w:ilvl="1" w:tplc="C9461136" w:tentative="1">
      <w:start w:val="1"/>
      <w:numFmt w:val="lowerLetter"/>
      <w:lvlText w:val="%2."/>
      <w:lvlJc w:val="left"/>
      <w:pPr>
        <w:ind w:left="1796" w:hanging="360"/>
      </w:pPr>
    </w:lvl>
    <w:lvl w:ilvl="2" w:tplc="9A841FFA" w:tentative="1">
      <w:start w:val="1"/>
      <w:numFmt w:val="lowerRoman"/>
      <w:lvlText w:val="%3."/>
      <w:lvlJc w:val="right"/>
      <w:pPr>
        <w:ind w:left="2516" w:hanging="180"/>
      </w:pPr>
    </w:lvl>
    <w:lvl w:ilvl="3" w:tplc="31CE3848" w:tentative="1">
      <w:start w:val="1"/>
      <w:numFmt w:val="decimal"/>
      <w:lvlText w:val="%4."/>
      <w:lvlJc w:val="left"/>
      <w:pPr>
        <w:ind w:left="3236" w:hanging="360"/>
      </w:pPr>
    </w:lvl>
    <w:lvl w:ilvl="4" w:tplc="69AC498A" w:tentative="1">
      <w:start w:val="1"/>
      <w:numFmt w:val="lowerLetter"/>
      <w:lvlText w:val="%5."/>
      <w:lvlJc w:val="left"/>
      <w:pPr>
        <w:ind w:left="3956" w:hanging="360"/>
      </w:pPr>
    </w:lvl>
    <w:lvl w:ilvl="5" w:tplc="BD4494B4" w:tentative="1">
      <w:start w:val="1"/>
      <w:numFmt w:val="lowerRoman"/>
      <w:lvlText w:val="%6."/>
      <w:lvlJc w:val="right"/>
      <w:pPr>
        <w:ind w:left="4676" w:hanging="180"/>
      </w:pPr>
    </w:lvl>
    <w:lvl w:ilvl="6" w:tplc="4EFA5B06" w:tentative="1">
      <w:start w:val="1"/>
      <w:numFmt w:val="decimal"/>
      <w:lvlText w:val="%7."/>
      <w:lvlJc w:val="left"/>
      <w:pPr>
        <w:ind w:left="5396" w:hanging="360"/>
      </w:pPr>
    </w:lvl>
    <w:lvl w:ilvl="7" w:tplc="92E62966" w:tentative="1">
      <w:start w:val="1"/>
      <w:numFmt w:val="lowerLetter"/>
      <w:lvlText w:val="%8."/>
      <w:lvlJc w:val="left"/>
      <w:pPr>
        <w:ind w:left="6116" w:hanging="360"/>
      </w:pPr>
    </w:lvl>
    <w:lvl w:ilvl="8" w:tplc="B4F479B6" w:tentative="1">
      <w:start w:val="1"/>
      <w:numFmt w:val="lowerRoman"/>
      <w:lvlText w:val="%9."/>
      <w:lvlJc w:val="right"/>
      <w:pPr>
        <w:ind w:left="6836" w:hanging="180"/>
      </w:pPr>
    </w:lvl>
  </w:abstractNum>
  <w:abstractNum w:abstractNumId="16">
    <w:nsid w:val="2181796C"/>
    <w:multiLevelType w:val="hybridMultilevel"/>
    <w:tmpl w:val="EF50958E"/>
    <w:lvl w:ilvl="0" w:tplc="B49C6968">
      <w:start w:val="1"/>
      <w:numFmt w:val="lowerLetter"/>
      <w:pStyle w:val="Normal11pt"/>
      <w:lvlText w:val="%1)"/>
      <w:lvlJc w:val="left"/>
      <w:pPr>
        <w:tabs>
          <w:tab w:val="num" w:pos="1420"/>
        </w:tabs>
        <w:ind w:left="1420" w:hanging="360"/>
      </w:pPr>
      <w:rPr>
        <w:rFonts w:cs="Times New Roman"/>
      </w:rPr>
    </w:lvl>
    <w:lvl w:ilvl="1" w:tplc="5AD03322">
      <w:start w:val="1"/>
      <w:numFmt w:val="lowerLetter"/>
      <w:lvlText w:val="%2)"/>
      <w:lvlJc w:val="left"/>
      <w:pPr>
        <w:tabs>
          <w:tab w:val="num" w:pos="2140"/>
        </w:tabs>
        <w:ind w:left="2140" w:hanging="360"/>
      </w:pPr>
      <w:rPr>
        <w:rFonts w:cs="Times New Roman"/>
      </w:rPr>
    </w:lvl>
    <w:lvl w:ilvl="2" w:tplc="0FB6283A" w:tentative="1">
      <w:start w:val="1"/>
      <w:numFmt w:val="lowerRoman"/>
      <w:lvlText w:val="%3."/>
      <w:lvlJc w:val="right"/>
      <w:pPr>
        <w:tabs>
          <w:tab w:val="num" w:pos="2860"/>
        </w:tabs>
        <w:ind w:left="2860" w:hanging="180"/>
      </w:pPr>
      <w:rPr>
        <w:rFonts w:cs="Times New Roman"/>
      </w:rPr>
    </w:lvl>
    <w:lvl w:ilvl="3" w:tplc="B8B0B0DE" w:tentative="1">
      <w:start w:val="1"/>
      <w:numFmt w:val="decimal"/>
      <w:lvlText w:val="%4."/>
      <w:lvlJc w:val="left"/>
      <w:pPr>
        <w:tabs>
          <w:tab w:val="num" w:pos="3580"/>
        </w:tabs>
        <w:ind w:left="3580" w:hanging="360"/>
      </w:pPr>
      <w:rPr>
        <w:rFonts w:cs="Times New Roman"/>
      </w:rPr>
    </w:lvl>
    <w:lvl w:ilvl="4" w:tplc="E6EA1A98" w:tentative="1">
      <w:start w:val="1"/>
      <w:numFmt w:val="lowerLetter"/>
      <w:lvlText w:val="%5."/>
      <w:lvlJc w:val="left"/>
      <w:pPr>
        <w:tabs>
          <w:tab w:val="num" w:pos="4300"/>
        </w:tabs>
        <w:ind w:left="4300" w:hanging="360"/>
      </w:pPr>
      <w:rPr>
        <w:rFonts w:cs="Times New Roman"/>
      </w:rPr>
    </w:lvl>
    <w:lvl w:ilvl="5" w:tplc="A392BC40" w:tentative="1">
      <w:start w:val="1"/>
      <w:numFmt w:val="lowerRoman"/>
      <w:lvlText w:val="%6."/>
      <w:lvlJc w:val="right"/>
      <w:pPr>
        <w:tabs>
          <w:tab w:val="num" w:pos="5020"/>
        </w:tabs>
        <w:ind w:left="5020" w:hanging="180"/>
      </w:pPr>
      <w:rPr>
        <w:rFonts w:cs="Times New Roman"/>
      </w:rPr>
    </w:lvl>
    <w:lvl w:ilvl="6" w:tplc="73D050EE" w:tentative="1">
      <w:start w:val="1"/>
      <w:numFmt w:val="decimal"/>
      <w:lvlText w:val="%7."/>
      <w:lvlJc w:val="left"/>
      <w:pPr>
        <w:tabs>
          <w:tab w:val="num" w:pos="5740"/>
        </w:tabs>
        <w:ind w:left="5740" w:hanging="360"/>
      </w:pPr>
      <w:rPr>
        <w:rFonts w:cs="Times New Roman"/>
      </w:rPr>
    </w:lvl>
    <w:lvl w:ilvl="7" w:tplc="22FC7FA8" w:tentative="1">
      <w:start w:val="1"/>
      <w:numFmt w:val="lowerLetter"/>
      <w:lvlText w:val="%8."/>
      <w:lvlJc w:val="left"/>
      <w:pPr>
        <w:tabs>
          <w:tab w:val="num" w:pos="6460"/>
        </w:tabs>
        <w:ind w:left="6460" w:hanging="360"/>
      </w:pPr>
      <w:rPr>
        <w:rFonts w:cs="Times New Roman"/>
      </w:rPr>
    </w:lvl>
    <w:lvl w:ilvl="8" w:tplc="D69C997E" w:tentative="1">
      <w:start w:val="1"/>
      <w:numFmt w:val="lowerRoman"/>
      <w:lvlText w:val="%9."/>
      <w:lvlJc w:val="right"/>
      <w:pPr>
        <w:tabs>
          <w:tab w:val="num" w:pos="7180"/>
        </w:tabs>
        <w:ind w:left="7180" w:hanging="180"/>
      </w:pPr>
      <w:rPr>
        <w:rFonts w:cs="Times New Roman"/>
      </w:rPr>
    </w:lvl>
  </w:abstractNum>
  <w:abstractNum w:abstractNumId="17">
    <w:nsid w:val="260249C0"/>
    <w:multiLevelType w:val="hybridMultilevel"/>
    <w:tmpl w:val="E074486E"/>
    <w:lvl w:ilvl="0" w:tplc="88C8D07A">
      <w:start w:val="1"/>
      <w:numFmt w:val="lowerLetter"/>
      <w:lvlText w:val="%1)"/>
      <w:lvlJc w:val="left"/>
      <w:pPr>
        <w:ind w:left="376" w:hanging="360"/>
      </w:pPr>
      <w:rPr>
        <w:rFonts w:hint="default"/>
      </w:rPr>
    </w:lvl>
    <w:lvl w:ilvl="1" w:tplc="872648B8" w:tentative="1">
      <w:start w:val="1"/>
      <w:numFmt w:val="lowerLetter"/>
      <w:lvlText w:val="%2."/>
      <w:lvlJc w:val="left"/>
      <w:pPr>
        <w:ind w:left="1096" w:hanging="360"/>
      </w:pPr>
    </w:lvl>
    <w:lvl w:ilvl="2" w:tplc="34364FCC" w:tentative="1">
      <w:start w:val="1"/>
      <w:numFmt w:val="lowerRoman"/>
      <w:lvlText w:val="%3."/>
      <w:lvlJc w:val="right"/>
      <w:pPr>
        <w:ind w:left="1816" w:hanging="180"/>
      </w:pPr>
    </w:lvl>
    <w:lvl w:ilvl="3" w:tplc="BDAE5E86" w:tentative="1">
      <w:start w:val="1"/>
      <w:numFmt w:val="decimal"/>
      <w:lvlText w:val="%4."/>
      <w:lvlJc w:val="left"/>
      <w:pPr>
        <w:ind w:left="2536" w:hanging="360"/>
      </w:pPr>
    </w:lvl>
    <w:lvl w:ilvl="4" w:tplc="B69E6D56" w:tentative="1">
      <w:start w:val="1"/>
      <w:numFmt w:val="lowerLetter"/>
      <w:lvlText w:val="%5."/>
      <w:lvlJc w:val="left"/>
      <w:pPr>
        <w:ind w:left="3256" w:hanging="360"/>
      </w:pPr>
    </w:lvl>
    <w:lvl w:ilvl="5" w:tplc="ED0448CC" w:tentative="1">
      <w:start w:val="1"/>
      <w:numFmt w:val="lowerRoman"/>
      <w:lvlText w:val="%6."/>
      <w:lvlJc w:val="right"/>
      <w:pPr>
        <w:ind w:left="3976" w:hanging="180"/>
      </w:pPr>
    </w:lvl>
    <w:lvl w:ilvl="6" w:tplc="4E08EC62" w:tentative="1">
      <w:start w:val="1"/>
      <w:numFmt w:val="decimal"/>
      <w:lvlText w:val="%7."/>
      <w:lvlJc w:val="left"/>
      <w:pPr>
        <w:ind w:left="4696" w:hanging="360"/>
      </w:pPr>
    </w:lvl>
    <w:lvl w:ilvl="7" w:tplc="1D8CD66C" w:tentative="1">
      <w:start w:val="1"/>
      <w:numFmt w:val="lowerLetter"/>
      <w:lvlText w:val="%8."/>
      <w:lvlJc w:val="left"/>
      <w:pPr>
        <w:ind w:left="5416" w:hanging="360"/>
      </w:pPr>
    </w:lvl>
    <w:lvl w:ilvl="8" w:tplc="A934DCEE" w:tentative="1">
      <w:start w:val="1"/>
      <w:numFmt w:val="lowerRoman"/>
      <w:lvlText w:val="%9."/>
      <w:lvlJc w:val="right"/>
      <w:pPr>
        <w:ind w:left="6136" w:hanging="180"/>
      </w:pPr>
    </w:lvl>
  </w:abstractNum>
  <w:abstractNum w:abstractNumId="18">
    <w:nsid w:val="2744235B"/>
    <w:multiLevelType w:val="multilevel"/>
    <w:tmpl w:val="BC8E3D34"/>
    <w:lvl w:ilvl="0">
      <w:start w:val="1"/>
      <w:numFmt w:val="decimal"/>
      <w:pStyle w:val="Nodaa2"/>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ascii="Times New Roman" w:hAnsi="Times New Roman" w:hint="default"/>
        <w:b w:val="0"/>
        <w:i w:val="0"/>
        <w:sz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27D712AE"/>
    <w:multiLevelType w:val="multilevel"/>
    <w:tmpl w:val="4BBA6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0">
    <w:nsid w:val="2A7C2263"/>
    <w:multiLevelType w:val="singleLevel"/>
    <w:tmpl w:val="70B8DD30"/>
    <w:lvl w:ilvl="0">
      <w:start w:val="1"/>
      <w:numFmt w:val="lowerLetter"/>
      <w:lvlText w:val="(%1)"/>
      <w:lvlJc w:val="left"/>
      <w:pPr>
        <w:tabs>
          <w:tab w:val="num" w:pos="1440"/>
        </w:tabs>
        <w:ind w:left="1440" w:hanging="720"/>
      </w:pPr>
      <w:rPr>
        <w:rFonts w:hint="default"/>
        <w:b/>
      </w:rPr>
    </w:lvl>
  </w:abstractNum>
  <w:abstractNum w:abstractNumId="21">
    <w:nsid w:val="30503A68"/>
    <w:multiLevelType w:val="hybridMultilevel"/>
    <w:tmpl w:val="1CB4813A"/>
    <w:lvl w:ilvl="0" w:tplc="97D65192">
      <w:start w:val="1"/>
      <w:numFmt w:val="lowerLetter"/>
      <w:lvlText w:val="%1)"/>
      <w:lvlJc w:val="left"/>
      <w:pPr>
        <w:ind w:left="1060" w:hanging="360"/>
      </w:pPr>
      <w:rPr>
        <w:rFonts w:cs="Times New Roman" w:hint="default"/>
      </w:rPr>
    </w:lvl>
    <w:lvl w:ilvl="1" w:tplc="9DF06E40" w:tentative="1">
      <w:start w:val="1"/>
      <w:numFmt w:val="lowerLetter"/>
      <w:lvlText w:val="%2."/>
      <w:lvlJc w:val="left"/>
      <w:pPr>
        <w:ind w:left="1780" w:hanging="360"/>
      </w:pPr>
    </w:lvl>
    <w:lvl w:ilvl="2" w:tplc="19124ABE" w:tentative="1">
      <w:start w:val="1"/>
      <w:numFmt w:val="lowerRoman"/>
      <w:lvlText w:val="%3."/>
      <w:lvlJc w:val="right"/>
      <w:pPr>
        <w:ind w:left="2500" w:hanging="180"/>
      </w:pPr>
    </w:lvl>
    <w:lvl w:ilvl="3" w:tplc="DE6EC38A" w:tentative="1">
      <w:start w:val="1"/>
      <w:numFmt w:val="decimal"/>
      <w:lvlText w:val="%4."/>
      <w:lvlJc w:val="left"/>
      <w:pPr>
        <w:ind w:left="3220" w:hanging="360"/>
      </w:pPr>
    </w:lvl>
    <w:lvl w:ilvl="4" w:tplc="05C24358" w:tentative="1">
      <w:start w:val="1"/>
      <w:numFmt w:val="lowerLetter"/>
      <w:lvlText w:val="%5."/>
      <w:lvlJc w:val="left"/>
      <w:pPr>
        <w:ind w:left="3940" w:hanging="360"/>
      </w:pPr>
    </w:lvl>
    <w:lvl w:ilvl="5" w:tplc="DC0EA446" w:tentative="1">
      <w:start w:val="1"/>
      <w:numFmt w:val="lowerRoman"/>
      <w:lvlText w:val="%6."/>
      <w:lvlJc w:val="right"/>
      <w:pPr>
        <w:ind w:left="4660" w:hanging="180"/>
      </w:pPr>
    </w:lvl>
    <w:lvl w:ilvl="6" w:tplc="843C6BC2" w:tentative="1">
      <w:start w:val="1"/>
      <w:numFmt w:val="decimal"/>
      <w:lvlText w:val="%7."/>
      <w:lvlJc w:val="left"/>
      <w:pPr>
        <w:ind w:left="5380" w:hanging="360"/>
      </w:pPr>
    </w:lvl>
    <w:lvl w:ilvl="7" w:tplc="55D0788C" w:tentative="1">
      <w:start w:val="1"/>
      <w:numFmt w:val="lowerLetter"/>
      <w:lvlText w:val="%8."/>
      <w:lvlJc w:val="left"/>
      <w:pPr>
        <w:ind w:left="6100" w:hanging="360"/>
      </w:pPr>
    </w:lvl>
    <w:lvl w:ilvl="8" w:tplc="25D22F70" w:tentative="1">
      <w:start w:val="1"/>
      <w:numFmt w:val="lowerRoman"/>
      <w:lvlText w:val="%9."/>
      <w:lvlJc w:val="right"/>
      <w:pPr>
        <w:ind w:left="6820" w:hanging="180"/>
      </w:pPr>
    </w:lvl>
  </w:abstractNum>
  <w:abstractNum w:abstractNumId="22">
    <w:nsid w:val="30B372B6"/>
    <w:multiLevelType w:val="hybridMultilevel"/>
    <w:tmpl w:val="1FA45B92"/>
    <w:lvl w:ilvl="0" w:tplc="A44A5C58">
      <w:start w:val="1"/>
      <w:numFmt w:val="decimal"/>
      <w:lvlText w:val="%1)"/>
      <w:lvlJc w:val="left"/>
      <w:pPr>
        <w:ind w:left="1321" w:hanging="360"/>
      </w:pPr>
    </w:lvl>
    <w:lvl w:ilvl="1" w:tplc="1FE86556" w:tentative="1">
      <w:start w:val="1"/>
      <w:numFmt w:val="lowerLetter"/>
      <w:lvlText w:val="%2."/>
      <w:lvlJc w:val="left"/>
      <w:pPr>
        <w:ind w:left="2041" w:hanging="360"/>
      </w:pPr>
    </w:lvl>
    <w:lvl w:ilvl="2" w:tplc="0D4C6540" w:tentative="1">
      <w:start w:val="1"/>
      <w:numFmt w:val="lowerRoman"/>
      <w:lvlText w:val="%3."/>
      <w:lvlJc w:val="right"/>
      <w:pPr>
        <w:ind w:left="2761" w:hanging="180"/>
      </w:pPr>
    </w:lvl>
    <w:lvl w:ilvl="3" w:tplc="9E42B852" w:tentative="1">
      <w:start w:val="1"/>
      <w:numFmt w:val="decimal"/>
      <w:lvlText w:val="%4."/>
      <w:lvlJc w:val="left"/>
      <w:pPr>
        <w:ind w:left="3481" w:hanging="360"/>
      </w:pPr>
    </w:lvl>
    <w:lvl w:ilvl="4" w:tplc="AEC8DEF2" w:tentative="1">
      <w:start w:val="1"/>
      <w:numFmt w:val="lowerLetter"/>
      <w:lvlText w:val="%5."/>
      <w:lvlJc w:val="left"/>
      <w:pPr>
        <w:ind w:left="4201" w:hanging="360"/>
      </w:pPr>
    </w:lvl>
    <w:lvl w:ilvl="5" w:tplc="AD7E3CB4" w:tentative="1">
      <w:start w:val="1"/>
      <w:numFmt w:val="lowerRoman"/>
      <w:lvlText w:val="%6."/>
      <w:lvlJc w:val="right"/>
      <w:pPr>
        <w:ind w:left="4921" w:hanging="180"/>
      </w:pPr>
    </w:lvl>
    <w:lvl w:ilvl="6" w:tplc="5080BCB6" w:tentative="1">
      <w:start w:val="1"/>
      <w:numFmt w:val="decimal"/>
      <w:lvlText w:val="%7."/>
      <w:lvlJc w:val="left"/>
      <w:pPr>
        <w:ind w:left="5641" w:hanging="360"/>
      </w:pPr>
    </w:lvl>
    <w:lvl w:ilvl="7" w:tplc="06683580" w:tentative="1">
      <w:start w:val="1"/>
      <w:numFmt w:val="lowerLetter"/>
      <w:lvlText w:val="%8."/>
      <w:lvlJc w:val="left"/>
      <w:pPr>
        <w:ind w:left="6361" w:hanging="360"/>
      </w:pPr>
    </w:lvl>
    <w:lvl w:ilvl="8" w:tplc="C9F6633C" w:tentative="1">
      <w:start w:val="1"/>
      <w:numFmt w:val="lowerRoman"/>
      <w:lvlText w:val="%9."/>
      <w:lvlJc w:val="right"/>
      <w:pPr>
        <w:ind w:left="7081" w:hanging="180"/>
      </w:pPr>
    </w:lvl>
  </w:abstractNum>
  <w:abstractNum w:abstractNumId="23">
    <w:nsid w:val="34944431"/>
    <w:multiLevelType w:val="hybridMultilevel"/>
    <w:tmpl w:val="7A707730"/>
    <w:lvl w:ilvl="0" w:tplc="79B80FFC">
      <w:start w:val="1"/>
      <w:numFmt w:val="lowerLetter"/>
      <w:lvlText w:val="%1."/>
      <w:lvlJc w:val="left"/>
      <w:pPr>
        <w:ind w:left="720" w:hanging="360"/>
      </w:pPr>
      <w:rPr>
        <w:rFonts w:hint="default"/>
      </w:rPr>
    </w:lvl>
    <w:lvl w:ilvl="1" w:tplc="99C47A8C" w:tentative="1">
      <w:start w:val="1"/>
      <w:numFmt w:val="bullet"/>
      <w:lvlText w:val="o"/>
      <w:lvlJc w:val="left"/>
      <w:pPr>
        <w:ind w:left="1440" w:hanging="360"/>
      </w:pPr>
      <w:rPr>
        <w:rFonts w:ascii="Courier New" w:hAnsi="Courier New" w:cs="Courier New" w:hint="default"/>
      </w:rPr>
    </w:lvl>
    <w:lvl w:ilvl="2" w:tplc="F1060E16" w:tentative="1">
      <w:start w:val="1"/>
      <w:numFmt w:val="bullet"/>
      <w:lvlText w:val=""/>
      <w:lvlJc w:val="left"/>
      <w:pPr>
        <w:ind w:left="2160" w:hanging="360"/>
      </w:pPr>
      <w:rPr>
        <w:rFonts w:ascii="Wingdings" w:hAnsi="Wingdings" w:hint="default"/>
      </w:rPr>
    </w:lvl>
    <w:lvl w:ilvl="3" w:tplc="C03AE5EC" w:tentative="1">
      <w:start w:val="1"/>
      <w:numFmt w:val="bullet"/>
      <w:lvlText w:val=""/>
      <w:lvlJc w:val="left"/>
      <w:pPr>
        <w:ind w:left="2880" w:hanging="360"/>
      </w:pPr>
      <w:rPr>
        <w:rFonts w:ascii="Symbol" w:hAnsi="Symbol" w:hint="default"/>
      </w:rPr>
    </w:lvl>
    <w:lvl w:ilvl="4" w:tplc="25C088B8" w:tentative="1">
      <w:start w:val="1"/>
      <w:numFmt w:val="bullet"/>
      <w:lvlText w:val="o"/>
      <w:lvlJc w:val="left"/>
      <w:pPr>
        <w:ind w:left="3600" w:hanging="360"/>
      </w:pPr>
      <w:rPr>
        <w:rFonts w:ascii="Courier New" w:hAnsi="Courier New" w:cs="Courier New" w:hint="default"/>
      </w:rPr>
    </w:lvl>
    <w:lvl w:ilvl="5" w:tplc="91EE04EA" w:tentative="1">
      <w:start w:val="1"/>
      <w:numFmt w:val="bullet"/>
      <w:lvlText w:val=""/>
      <w:lvlJc w:val="left"/>
      <w:pPr>
        <w:ind w:left="4320" w:hanging="360"/>
      </w:pPr>
      <w:rPr>
        <w:rFonts w:ascii="Wingdings" w:hAnsi="Wingdings" w:hint="default"/>
      </w:rPr>
    </w:lvl>
    <w:lvl w:ilvl="6" w:tplc="F840684C" w:tentative="1">
      <w:start w:val="1"/>
      <w:numFmt w:val="bullet"/>
      <w:lvlText w:val=""/>
      <w:lvlJc w:val="left"/>
      <w:pPr>
        <w:ind w:left="5040" w:hanging="360"/>
      </w:pPr>
      <w:rPr>
        <w:rFonts w:ascii="Symbol" w:hAnsi="Symbol" w:hint="default"/>
      </w:rPr>
    </w:lvl>
    <w:lvl w:ilvl="7" w:tplc="BA24A48A" w:tentative="1">
      <w:start w:val="1"/>
      <w:numFmt w:val="bullet"/>
      <w:lvlText w:val="o"/>
      <w:lvlJc w:val="left"/>
      <w:pPr>
        <w:ind w:left="5760" w:hanging="360"/>
      </w:pPr>
      <w:rPr>
        <w:rFonts w:ascii="Courier New" w:hAnsi="Courier New" w:cs="Courier New" w:hint="default"/>
      </w:rPr>
    </w:lvl>
    <w:lvl w:ilvl="8" w:tplc="BC42D566" w:tentative="1">
      <w:start w:val="1"/>
      <w:numFmt w:val="bullet"/>
      <w:lvlText w:val=""/>
      <w:lvlJc w:val="left"/>
      <w:pPr>
        <w:ind w:left="6480" w:hanging="360"/>
      </w:pPr>
      <w:rPr>
        <w:rFonts w:ascii="Wingdings" w:hAnsi="Wingdings" w:hint="default"/>
      </w:rPr>
    </w:lvl>
  </w:abstractNum>
  <w:abstractNum w:abstractNumId="24">
    <w:nsid w:val="37933712"/>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B351FCE"/>
    <w:multiLevelType w:val="hybridMultilevel"/>
    <w:tmpl w:val="F6F26DB8"/>
    <w:lvl w:ilvl="0" w:tplc="6402F4F8">
      <w:start w:val="1"/>
      <w:numFmt w:val="lowerLetter"/>
      <w:lvlText w:val="%1)"/>
      <w:lvlJc w:val="left"/>
      <w:pPr>
        <w:tabs>
          <w:tab w:val="num" w:pos="720"/>
        </w:tabs>
        <w:ind w:left="720" w:hanging="360"/>
      </w:pPr>
      <w:rPr>
        <w:rFonts w:hint="default"/>
        <w:b w:val="0"/>
        <w:i w:val="0"/>
        <w:sz w:val="22"/>
      </w:rPr>
    </w:lvl>
    <w:lvl w:ilvl="1" w:tplc="62746A0E">
      <w:start w:val="1"/>
      <w:numFmt w:val="bullet"/>
      <w:lvlText w:val=""/>
      <w:lvlJc w:val="left"/>
      <w:pPr>
        <w:ind w:left="1440" w:hanging="360"/>
      </w:pPr>
      <w:rPr>
        <w:rFonts w:ascii="Symbol" w:hAnsi="Symbol" w:hint="default"/>
      </w:rPr>
    </w:lvl>
    <w:lvl w:ilvl="2" w:tplc="F58ECE04" w:tentative="1">
      <w:start w:val="1"/>
      <w:numFmt w:val="lowerRoman"/>
      <w:lvlText w:val="%3."/>
      <w:lvlJc w:val="right"/>
      <w:pPr>
        <w:ind w:left="2160" w:hanging="180"/>
      </w:pPr>
    </w:lvl>
    <w:lvl w:ilvl="3" w:tplc="2798496A" w:tentative="1">
      <w:start w:val="1"/>
      <w:numFmt w:val="decimal"/>
      <w:lvlText w:val="%4."/>
      <w:lvlJc w:val="left"/>
      <w:pPr>
        <w:ind w:left="2880" w:hanging="360"/>
      </w:pPr>
    </w:lvl>
    <w:lvl w:ilvl="4" w:tplc="D17C3EC2" w:tentative="1">
      <w:start w:val="1"/>
      <w:numFmt w:val="lowerLetter"/>
      <w:lvlText w:val="%5."/>
      <w:lvlJc w:val="left"/>
      <w:pPr>
        <w:ind w:left="3600" w:hanging="360"/>
      </w:pPr>
    </w:lvl>
    <w:lvl w:ilvl="5" w:tplc="06428834" w:tentative="1">
      <w:start w:val="1"/>
      <w:numFmt w:val="lowerRoman"/>
      <w:lvlText w:val="%6."/>
      <w:lvlJc w:val="right"/>
      <w:pPr>
        <w:ind w:left="4320" w:hanging="180"/>
      </w:pPr>
    </w:lvl>
    <w:lvl w:ilvl="6" w:tplc="DC30ADD2" w:tentative="1">
      <w:start w:val="1"/>
      <w:numFmt w:val="decimal"/>
      <w:lvlText w:val="%7."/>
      <w:lvlJc w:val="left"/>
      <w:pPr>
        <w:ind w:left="5040" w:hanging="360"/>
      </w:pPr>
    </w:lvl>
    <w:lvl w:ilvl="7" w:tplc="DD5E0E3E" w:tentative="1">
      <w:start w:val="1"/>
      <w:numFmt w:val="lowerLetter"/>
      <w:lvlText w:val="%8."/>
      <w:lvlJc w:val="left"/>
      <w:pPr>
        <w:ind w:left="5760" w:hanging="360"/>
      </w:pPr>
    </w:lvl>
    <w:lvl w:ilvl="8" w:tplc="AE9ADCD6" w:tentative="1">
      <w:start w:val="1"/>
      <w:numFmt w:val="lowerRoman"/>
      <w:lvlText w:val="%9."/>
      <w:lvlJc w:val="right"/>
      <w:pPr>
        <w:ind w:left="6480" w:hanging="180"/>
      </w:pPr>
    </w:lvl>
  </w:abstractNum>
  <w:abstractNum w:abstractNumId="26">
    <w:nsid w:val="3D1348EB"/>
    <w:multiLevelType w:val="hybridMultilevel"/>
    <w:tmpl w:val="641CDB88"/>
    <w:lvl w:ilvl="0" w:tplc="9948D2FE">
      <w:start w:val="1"/>
      <w:numFmt w:val="decimal"/>
      <w:lvlText w:val="%1."/>
      <w:lvlJc w:val="left"/>
      <w:pPr>
        <w:ind w:left="1287" w:hanging="360"/>
      </w:pPr>
    </w:lvl>
    <w:lvl w:ilvl="1" w:tplc="DE7CE756">
      <w:start w:val="1"/>
      <w:numFmt w:val="lowerLetter"/>
      <w:lvlText w:val="%2."/>
      <w:lvlJc w:val="left"/>
      <w:pPr>
        <w:ind w:left="2007" w:hanging="360"/>
      </w:pPr>
    </w:lvl>
    <w:lvl w:ilvl="2" w:tplc="7D64FDD8">
      <w:start w:val="1"/>
      <w:numFmt w:val="lowerRoman"/>
      <w:lvlText w:val="%3."/>
      <w:lvlJc w:val="right"/>
      <w:pPr>
        <w:ind w:left="2727" w:hanging="180"/>
      </w:pPr>
    </w:lvl>
    <w:lvl w:ilvl="3" w:tplc="F69A3062" w:tentative="1">
      <w:start w:val="1"/>
      <w:numFmt w:val="decimal"/>
      <w:lvlText w:val="%4."/>
      <w:lvlJc w:val="left"/>
      <w:pPr>
        <w:ind w:left="3447" w:hanging="360"/>
      </w:pPr>
    </w:lvl>
    <w:lvl w:ilvl="4" w:tplc="6CD4708C" w:tentative="1">
      <w:start w:val="1"/>
      <w:numFmt w:val="lowerLetter"/>
      <w:lvlText w:val="%5."/>
      <w:lvlJc w:val="left"/>
      <w:pPr>
        <w:ind w:left="4167" w:hanging="360"/>
      </w:pPr>
    </w:lvl>
    <w:lvl w:ilvl="5" w:tplc="24121E22" w:tentative="1">
      <w:start w:val="1"/>
      <w:numFmt w:val="lowerRoman"/>
      <w:lvlText w:val="%6."/>
      <w:lvlJc w:val="right"/>
      <w:pPr>
        <w:ind w:left="4887" w:hanging="180"/>
      </w:pPr>
    </w:lvl>
    <w:lvl w:ilvl="6" w:tplc="72906DDA" w:tentative="1">
      <w:start w:val="1"/>
      <w:numFmt w:val="decimal"/>
      <w:lvlText w:val="%7."/>
      <w:lvlJc w:val="left"/>
      <w:pPr>
        <w:ind w:left="5607" w:hanging="360"/>
      </w:pPr>
    </w:lvl>
    <w:lvl w:ilvl="7" w:tplc="ACC48AE4" w:tentative="1">
      <w:start w:val="1"/>
      <w:numFmt w:val="lowerLetter"/>
      <w:lvlText w:val="%8."/>
      <w:lvlJc w:val="left"/>
      <w:pPr>
        <w:ind w:left="6327" w:hanging="360"/>
      </w:pPr>
    </w:lvl>
    <w:lvl w:ilvl="8" w:tplc="B8785F7C" w:tentative="1">
      <w:start w:val="1"/>
      <w:numFmt w:val="lowerRoman"/>
      <w:lvlText w:val="%9."/>
      <w:lvlJc w:val="right"/>
      <w:pPr>
        <w:ind w:left="7047" w:hanging="180"/>
      </w:pPr>
    </w:lvl>
  </w:abstractNum>
  <w:abstractNum w:abstractNumId="27">
    <w:nsid w:val="40257B1D"/>
    <w:multiLevelType w:val="hybridMultilevel"/>
    <w:tmpl w:val="F042B52A"/>
    <w:lvl w:ilvl="0" w:tplc="336C226C">
      <w:start w:val="1"/>
      <w:numFmt w:val="decimal"/>
      <w:lvlText w:val="20.%1. "/>
      <w:lvlJc w:val="left"/>
      <w:pPr>
        <w:ind w:left="1429" w:hanging="360"/>
      </w:pPr>
      <w:rPr>
        <w:rFonts w:ascii="Times New Roman" w:hAnsi="Times New Roman" w:cs="Times New Roman" w:hint="default"/>
        <w:b/>
        <w:i w:val="0"/>
        <w:sz w:val="22"/>
        <w:u w:val="none"/>
      </w:rPr>
    </w:lvl>
    <w:lvl w:ilvl="1" w:tplc="0F50C2C8" w:tentative="1">
      <w:start w:val="1"/>
      <w:numFmt w:val="lowerLetter"/>
      <w:lvlText w:val="%2."/>
      <w:lvlJc w:val="left"/>
      <w:pPr>
        <w:ind w:left="2149" w:hanging="360"/>
      </w:pPr>
    </w:lvl>
    <w:lvl w:ilvl="2" w:tplc="2B8E5446" w:tentative="1">
      <w:start w:val="1"/>
      <w:numFmt w:val="lowerRoman"/>
      <w:lvlText w:val="%3."/>
      <w:lvlJc w:val="right"/>
      <w:pPr>
        <w:ind w:left="2869" w:hanging="180"/>
      </w:pPr>
    </w:lvl>
    <w:lvl w:ilvl="3" w:tplc="9754FE00" w:tentative="1">
      <w:start w:val="1"/>
      <w:numFmt w:val="decimal"/>
      <w:lvlText w:val="%4."/>
      <w:lvlJc w:val="left"/>
      <w:pPr>
        <w:ind w:left="3589" w:hanging="360"/>
      </w:pPr>
    </w:lvl>
    <w:lvl w:ilvl="4" w:tplc="0382D0E2" w:tentative="1">
      <w:start w:val="1"/>
      <w:numFmt w:val="lowerLetter"/>
      <w:lvlText w:val="%5."/>
      <w:lvlJc w:val="left"/>
      <w:pPr>
        <w:ind w:left="4309" w:hanging="360"/>
      </w:pPr>
    </w:lvl>
    <w:lvl w:ilvl="5" w:tplc="14F6865E" w:tentative="1">
      <w:start w:val="1"/>
      <w:numFmt w:val="lowerRoman"/>
      <w:lvlText w:val="%6."/>
      <w:lvlJc w:val="right"/>
      <w:pPr>
        <w:ind w:left="5029" w:hanging="180"/>
      </w:pPr>
    </w:lvl>
    <w:lvl w:ilvl="6" w:tplc="6BF62E4E" w:tentative="1">
      <w:start w:val="1"/>
      <w:numFmt w:val="decimal"/>
      <w:lvlText w:val="%7."/>
      <w:lvlJc w:val="left"/>
      <w:pPr>
        <w:ind w:left="5749" w:hanging="360"/>
      </w:pPr>
    </w:lvl>
    <w:lvl w:ilvl="7" w:tplc="BB80AB20" w:tentative="1">
      <w:start w:val="1"/>
      <w:numFmt w:val="lowerLetter"/>
      <w:lvlText w:val="%8."/>
      <w:lvlJc w:val="left"/>
      <w:pPr>
        <w:ind w:left="6469" w:hanging="360"/>
      </w:pPr>
    </w:lvl>
    <w:lvl w:ilvl="8" w:tplc="60E6EB24" w:tentative="1">
      <w:start w:val="1"/>
      <w:numFmt w:val="lowerRoman"/>
      <w:lvlText w:val="%9."/>
      <w:lvlJc w:val="right"/>
      <w:pPr>
        <w:ind w:left="7189" w:hanging="180"/>
      </w:pPr>
    </w:lvl>
  </w:abstractNum>
  <w:abstractNum w:abstractNumId="28">
    <w:nsid w:val="420D3793"/>
    <w:multiLevelType w:val="hybridMultilevel"/>
    <w:tmpl w:val="7630A750"/>
    <w:lvl w:ilvl="0" w:tplc="B782847E">
      <w:start w:val="1"/>
      <w:numFmt w:val="bullet"/>
      <w:lvlText w:val=""/>
      <w:lvlJc w:val="left"/>
      <w:pPr>
        <w:tabs>
          <w:tab w:val="num" w:pos="720"/>
        </w:tabs>
        <w:ind w:left="720" w:hanging="360"/>
      </w:pPr>
      <w:rPr>
        <w:rFonts w:ascii="Symbol" w:hAnsi="Symbol" w:hint="default"/>
      </w:rPr>
    </w:lvl>
    <w:lvl w:ilvl="1" w:tplc="5BD093C0">
      <w:start w:val="1"/>
      <w:numFmt w:val="bullet"/>
      <w:lvlText w:val=""/>
      <w:lvlJc w:val="left"/>
      <w:pPr>
        <w:tabs>
          <w:tab w:val="num" w:pos="1440"/>
        </w:tabs>
        <w:ind w:left="1440" w:hanging="360"/>
      </w:pPr>
      <w:rPr>
        <w:rFonts w:ascii="Symbol" w:hAnsi="Symbol" w:hint="default"/>
      </w:rPr>
    </w:lvl>
    <w:lvl w:ilvl="2" w:tplc="DADCE3D4">
      <w:start w:val="1"/>
      <w:numFmt w:val="bullet"/>
      <w:lvlText w:val=""/>
      <w:lvlJc w:val="left"/>
      <w:pPr>
        <w:tabs>
          <w:tab w:val="num" w:pos="2160"/>
        </w:tabs>
        <w:ind w:left="2160" w:hanging="360"/>
      </w:pPr>
      <w:rPr>
        <w:rFonts w:ascii="Symbol" w:hAnsi="Symbol" w:hint="default"/>
      </w:rPr>
    </w:lvl>
    <w:lvl w:ilvl="3" w:tplc="E5DA97FA" w:tentative="1">
      <w:start w:val="1"/>
      <w:numFmt w:val="bullet"/>
      <w:lvlText w:val=""/>
      <w:lvlJc w:val="left"/>
      <w:pPr>
        <w:tabs>
          <w:tab w:val="num" w:pos="2880"/>
        </w:tabs>
        <w:ind w:left="2880" w:hanging="360"/>
      </w:pPr>
      <w:rPr>
        <w:rFonts w:ascii="Symbol" w:hAnsi="Symbol" w:hint="default"/>
      </w:rPr>
    </w:lvl>
    <w:lvl w:ilvl="4" w:tplc="E4D8B694" w:tentative="1">
      <w:start w:val="1"/>
      <w:numFmt w:val="bullet"/>
      <w:lvlText w:val="o"/>
      <w:lvlJc w:val="left"/>
      <w:pPr>
        <w:tabs>
          <w:tab w:val="num" w:pos="3600"/>
        </w:tabs>
        <w:ind w:left="3600" w:hanging="360"/>
      </w:pPr>
      <w:rPr>
        <w:rFonts w:ascii="Courier New" w:hAnsi="Courier New" w:hint="default"/>
      </w:rPr>
    </w:lvl>
    <w:lvl w:ilvl="5" w:tplc="EAF093E6" w:tentative="1">
      <w:start w:val="1"/>
      <w:numFmt w:val="bullet"/>
      <w:lvlText w:val=""/>
      <w:lvlJc w:val="left"/>
      <w:pPr>
        <w:tabs>
          <w:tab w:val="num" w:pos="4320"/>
        </w:tabs>
        <w:ind w:left="4320" w:hanging="360"/>
      </w:pPr>
      <w:rPr>
        <w:rFonts w:ascii="Wingdings" w:hAnsi="Wingdings" w:hint="default"/>
      </w:rPr>
    </w:lvl>
    <w:lvl w:ilvl="6" w:tplc="83028454" w:tentative="1">
      <w:start w:val="1"/>
      <w:numFmt w:val="bullet"/>
      <w:lvlText w:val=""/>
      <w:lvlJc w:val="left"/>
      <w:pPr>
        <w:tabs>
          <w:tab w:val="num" w:pos="5040"/>
        </w:tabs>
        <w:ind w:left="5040" w:hanging="360"/>
      </w:pPr>
      <w:rPr>
        <w:rFonts w:ascii="Symbol" w:hAnsi="Symbol" w:hint="default"/>
      </w:rPr>
    </w:lvl>
    <w:lvl w:ilvl="7" w:tplc="0FE29584" w:tentative="1">
      <w:start w:val="1"/>
      <w:numFmt w:val="bullet"/>
      <w:lvlText w:val="o"/>
      <w:lvlJc w:val="left"/>
      <w:pPr>
        <w:tabs>
          <w:tab w:val="num" w:pos="5760"/>
        </w:tabs>
        <w:ind w:left="5760" w:hanging="360"/>
      </w:pPr>
      <w:rPr>
        <w:rFonts w:ascii="Courier New" w:hAnsi="Courier New" w:hint="default"/>
      </w:rPr>
    </w:lvl>
    <w:lvl w:ilvl="8" w:tplc="4C802284" w:tentative="1">
      <w:start w:val="1"/>
      <w:numFmt w:val="bullet"/>
      <w:lvlText w:val=""/>
      <w:lvlJc w:val="left"/>
      <w:pPr>
        <w:tabs>
          <w:tab w:val="num" w:pos="6480"/>
        </w:tabs>
        <w:ind w:left="6480" w:hanging="360"/>
      </w:pPr>
      <w:rPr>
        <w:rFonts w:ascii="Wingdings" w:hAnsi="Wingdings" w:hint="default"/>
      </w:rPr>
    </w:lvl>
  </w:abstractNum>
  <w:abstractNum w:abstractNumId="29">
    <w:nsid w:val="500507C1"/>
    <w:multiLevelType w:val="hybridMultilevel"/>
    <w:tmpl w:val="24728D92"/>
    <w:lvl w:ilvl="0" w:tplc="3136722A">
      <w:start w:val="1"/>
      <w:numFmt w:val="bullet"/>
      <w:lvlText w:val=""/>
      <w:lvlJc w:val="left"/>
      <w:pPr>
        <w:ind w:left="1440" w:hanging="360"/>
      </w:pPr>
      <w:rPr>
        <w:rFonts w:ascii="Symbol" w:hAnsi="Symbol" w:hint="default"/>
      </w:rPr>
    </w:lvl>
    <w:lvl w:ilvl="1" w:tplc="25405ABC">
      <w:start w:val="1"/>
      <w:numFmt w:val="bullet"/>
      <w:lvlText w:val="o"/>
      <w:lvlJc w:val="left"/>
      <w:pPr>
        <w:ind w:left="2160" w:hanging="360"/>
      </w:pPr>
      <w:rPr>
        <w:rFonts w:ascii="Courier New" w:hAnsi="Courier New" w:cs="Courier New" w:hint="default"/>
      </w:rPr>
    </w:lvl>
    <w:lvl w:ilvl="2" w:tplc="425AF2D6">
      <w:start w:val="1"/>
      <w:numFmt w:val="bullet"/>
      <w:lvlText w:val=""/>
      <w:lvlJc w:val="left"/>
      <w:pPr>
        <w:ind w:left="2880" w:hanging="360"/>
      </w:pPr>
      <w:rPr>
        <w:rFonts w:ascii="Wingdings" w:hAnsi="Wingdings" w:hint="default"/>
      </w:rPr>
    </w:lvl>
    <w:lvl w:ilvl="3" w:tplc="B6C435B2" w:tentative="1">
      <w:start w:val="1"/>
      <w:numFmt w:val="bullet"/>
      <w:lvlText w:val=""/>
      <w:lvlJc w:val="left"/>
      <w:pPr>
        <w:ind w:left="3600" w:hanging="360"/>
      </w:pPr>
      <w:rPr>
        <w:rFonts w:ascii="Symbol" w:hAnsi="Symbol" w:hint="default"/>
      </w:rPr>
    </w:lvl>
    <w:lvl w:ilvl="4" w:tplc="3E48A54A" w:tentative="1">
      <w:start w:val="1"/>
      <w:numFmt w:val="bullet"/>
      <w:lvlText w:val="o"/>
      <w:lvlJc w:val="left"/>
      <w:pPr>
        <w:ind w:left="4320" w:hanging="360"/>
      </w:pPr>
      <w:rPr>
        <w:rFonts w:ascii="Courier New" w:hAnsi="Courier New" w:cs="Courier New" w:hint="default"/>
      </w:rPr>
    </w:lvl>
    <w:lvl w:ilvl="5" w:tplc="786AE216" w:tentative="1">
      <w:start w:val="1"/>
      <w:numFmt w:val="bullet"/>
      <w:lvlText w:val=""/>
      <w:lvlJc w:val="left"/>
      <w:pPr>
        <w:ind w:left="5040" w:hanging="360"/>
      </w:pPr>
      <w:rPr>
        <w:rFonts w:ascii="Wingdings" w:hAnsi="Wingdings" w:hint="default"/>
      </w:rPr>
    </w:lvl>
    <w:lvl w:ilvl="6" w:tplc="07F21500" w:tentative="1">
      <w:start w:val="1"/>
      <w:numFmt w:val="bullet"/>
      <w:lvlText w:val=""/>
      <w:lvlJc w:val="left"/>
      <w:pPr>
        <w:ind w:left="5760" w:hanging="360"/>
      </w:pPr>
      <w:rPr>
        <w:rFonts w:ascii="Symbol" w:hAnsi="Symbol" w:hint="default"/>
      </w:rPr>
    </w:lvl>
    <w:lvl w:ilvl="7" w:tplc="EB442772" w:tentative="1">
      <w:start w:val="1"/>
      <w:numFmt w:val="bullet"/>
      <w:lvlText w:val="o"/>
      <w:lvlJc w:val="left"/>
      <w:pPr>
        <w:ind w:left="6480" w:hanging="360"/>
      </w:pPr>
      <w:rPr>
        <w:rFonts w:ascii="Courier New" w:hAnsi="Courier New" w:cs="Courier New" w:hint="default"/>
      </w:rPr>
    </w:lvl>
    <w:lvl w:ilvl="8" w:tplc="AFDAC770" w:tentative="1">
      <w:start w:val="1"/>
      <w:numFmt w:val="bullet"/>
      <w:lvlText w:val=""/>
      <w:lvlJc w:val="left"/>
      <w:pPr>
        <w:ind w:left="7200" w:hanging="360"/>
      </w:pPr>
      <w:rPr>
        <w:rFonts w:ascii="Wingdings" w:hAnsi="Wingdings" w:hint="default"/>
      </w:rPr>
    </w:lvl>
  </w:abstractNum>
  <w:abstractNum w:abstractNumId="30">
    <w:nsid w:val="503829AC"/>
    <w:multiLevelType w:val="hybridMultilevel"/>
    <w:tmpl w:val="DE503E80"/>
    <w:lvl w:ilvl="0" w:tplc="211A3DD6">
      <w:start w:val="1"/>
      <w:numFmt w:val="lowerLetter"/>
      <w:lvlText w:val="%1)"/>
      <w:lvlJc w:val="left"/>
      <w:pPr>
        <w:ind w:left="1070" w:hanging="360"/>
      </w:pPr>
    </w:lvl>
    <w:lvl w:ilvl="1" w:tplc="BB14A258" w:tentative="1">
      <w:start w:val="1"/>
      <w:numFmt w:val="lowerLetter"/>
      <w:lvlText w:val="%2."/>
      <w:lvlJc w:val="left"/>
      <w:pPr>
        <w:ind w:left="1780" w:hanging="360"/>
      </w:pPr>
    </w:lvl>
    <w:lvl w:ilvl="2" w:tplc="A9467456" w:tentative="1">
      <w:start w:val="1"/>
      <w:numFmt w:val="lowerRoman"/>
      <w:lvlText w:val="%3."/>
      <w:lvlJc w:val="right"/>
      <w:pPr>
        <w:ind w:left="2500" w:hanging="180"/>
      </w:pPr>
    </w:lvl>
    <w:lvl w:ilvl="3" w:tplc="8D7C51F0" w:tentative="1">
      <w:start w:val="1"/>
      <w:numFmt w:val="decimal"/>
      <w:lvlText w:val="%4."/>
      <w:lvlJc w:val="left"/>
      <w:pPr>
        <w:ind w:left="3220" w:hanging="360"/>
      </w:pPr>
    </w:lvl>
    <w:lvl w:ilvl="4" w:tplc="EEE677F8" w:tentative="1">
      <w:start w:val="1"/>
      <w:numFmt w:val="lowerLetter"/>
      <w:lvlText w:val="%5."/>
      <w:lvlJc w:val="left"/>
      <w:pPr>
        <w:ind w:left="3940" w:hanging="360"/>
      </w:pPr>
    </w:lvl>
    <w:lvl w:ilvl="5" w:tplc="096EFC2A" w:tentative="1">
      <w:start w:val="1"/>
      <w:numFmt w:val="lowerRoman"/>
      <w:lvlText w:val="%6."/>
      <w:lvlJc w:val="right"/>
      <w:pPr>
        <w:ind w:left="4660" w:hanging="180"/>
      </w:pPr>
    </w:lvl>
    <w:lvl w:ilvl="6" w:tplc="90162FD8" w:tentative="1">
      <w:start w:val="1"/>
      <w:numFmt w:val="decimal"/>
      <w:lvlText w:val="%7."/>
      <w:lvlJc w:val="left"/>
      <w:pPr>
        <w:ind w:left="5380" w:hanging="360"/>
      </w:pPr>
    </w:lvl>
    <w:lvl w:ilvl="7" w:tplc="01AC9E06" w:tentative="1">
      <w:start w:val="1"/>
      <w:numFmt w:val="lowerLetter"/>
      <w:lvlText w:val="%8."/>
      <w:lvlJc w:val="left"/>
      <w:pPr>
        <w:ind w:left="6100" w:hanging="360"/>
      </w:pPr>
    </w:lvl>
    <w:lvl w:ilvl="8" w:tplc="D264D02E" w:tentative="1">
      <w:start w:val="1"/>
      <w:numFmt w:val="lowerRoman"/>
      <w:lvlText w:val="%9."/>
      <w:lvlJc w:val="right"/>
      <w:pPr>
        <w:ind w:left="6820" w:hanging="180"/>
      </w:pPr>
    </w:lvl>
  </w:abstractNum>
  <w:abstractNum w:abstractNumId="31">
    <w:nsid w:val="519513E7"/>
    <w:multiLevelType w:val="hybridMultilevel"/>
    <w:tmpl w:val="1AC4129C"/>
    <w:lvl w:ilvl="0" w:tplc="DF401854">
      <w:start w:val="1"/>
      <w:numFmt w:val="decimal"/>
      <w:lvlText w:val="%1)"/>
      <w:lvlJc w:val="left"/>
      <w:pPr>
        <w:ind w:left="1076" w:hanging="360"/>
      </w:pPr>
    </w:lvl>
    <w:lvl w:ilvl="1" w:tplc="D344773C" w:tentative="1">
      <w:start w:val="1"/>
      <w:numFmt w:val="lowerLetter"/>
      <w:lvlText w:val="%2."/>
      <w:lvlJc w:val="left"/>
      <w:pPr>
        <w:ind w:left="1796" w:hanging="360"/>
      </w:pPr>
    </w:lvl>
    <w:lvl w:ilvl="2" w:tplc="A07ADCFE" w:tentative="1">
      <w:start w:val="1"/>
      <w:numFmt w:val="lowerRoman"/>
      <w:lvlText w:val="%3."/>
      <w:lvlJc w:val="right"/>
      <w:pPr>
        <w:ind w:left="2516" w:hanging="180"/>
      </w:pPr>
    </w:lvl>
    <w:lvl w:ilvl="3" w:tplc="BB9CF17C" w:tentative="1">
      <w:start w:val="1"/>
      <w:numFmt w:val="decimal"/>
      <w:lvlText w:val="%4."/>
      <w:lvlJc w:val="left"/>
      <w:pPr>
        <w:ind w:left="3236" w:hanging="360"/>
      </w:pPr>
    </w:lvl>
    <w:lvl w:ilvl="4" w:tplc="E68E60FC" w:tentative="1">
      <w:start w:val="1"/>
      <w:numFmt w:val="lowerLetter"/>
      <w:lvlText w:val="%5."/>
      <w:lvlJc w:val="left"/>
      <w:pPr>
        <w:ind w:left="3956" w:hanging="360"/>
      </w:pPr>
    </w:lvl>
    <w:lvl w:ilvl="5" w:tplc="1CEE1A94" w:tentative="1">
      <w:start w:val="1"/>
      <w:numFmt w:val="lowerRoman"/>
      <w:lvlText w:val="%6."/>
      <w:lvlJc w:val="right"/>
      <w:pPr>
        <w:ind w:left="4676" w:hanging="180"/>
      </w:pPr>
    </w:lvl>
    <w:lvl w:ilvl="6" w:tplc="24902D94" w:tentative="1">
      <w:start w:val="1"/>
      <w:numFmt w:val="decimal"/>
      <w:lvlText w:val="%7."/>
      <w:lvlJc w:val="left"/>
      <w:pPr>
        <w:ind w:left="5396" w:hanging="360"/>
      </w:pPr>
    </w:lvl>
    <w:lvl w:ilvl="7" w:tplc="ED4883C0" w:tentative="1">
      <w:start w:val="1"/>
      <w:numFmt w:val="lowerLetter"/>
      <w:lvlText w:val="%8."/>
      <w:lvlJc w:val="left"/>
      <w:pPr>
        <w:ind w:left="6116" w:hanging="360"/>
      </w:pPr>
    </w:lvl>
    <w:lvl w:ilvl="8" w:tplc="CA689CD8" w:tentative="1">
      <w:start w:val="1"/>
      <w:numFmt w:val="lowerRoman"/>
      <w:lvlText w:val="%9."/>
      <w:lvlJc w:val="right"/>
      <w:pPr>
        <w:ind w:left="6836" w:hanging="180"/>
      </w:pPr>
    </w:lvl>
  </w:abstractNum>
  <w:abstractNum w:abstractNumId="32">
    <w:nsid w:val="54C667F3"/>
    <w:multiLevelType w:val="hybridMultilevel"/>
    <w:tmpl w:val="3AC27A58"/>
    <w:lvl w:ilvl="0" w:tplc="770A5718">
      <w:start w:val="1"/>
      <w:numFmt w:val="bullet"/>
      <w:lvlText w:val=""/>
      <w:lvlJc w:val="left"/>
      <w:pPr>
        <w:tabs>
          <w:tab w:val="num" w:pos="1080"/>
        </w:tabs>
        <w:ind w:left="1080" w:hanging="360"/>
      </w:pPr>
      <w:rPr>
        <w:rFonts w:ascii="Symbol" w:hAnsi="Symbol" w:hint="default"/>
      </w:rPr>
    </w:lvl>
    <w:lvl w:ilvl="1" w:tplc="8FE6E4F8">
      <w:start w:val="1"/>
      <w:numFmt w:val="bullet"/>
      <w:lvlText w:val=""/>
      <w:lvlJc w:val="left"/>
      <w:pPr>
        <w:tabs>
          <w:tab w:val="num" w:pos="3054"/>
        </w:tabs>
        <w:ind w:left="3054" w:hanging="360"/>
      </w:pPr>
      <w:rPr>
        <w:rFonts w:ascii="Symbol" w:hAnsi="Symbol" w:hint="default"/>
      </w:rPr>
    </w:lvl>
    <w:lvl w:ilvl="2" w:tplc="C0308652" w:tentative="1">
      <w:start w:val="1"/>
      <w:numFmt w:val="bullet"/>
      <w:lvlText w:val=""/>
      <w:lvlJc w:val="left"/>
      <w:pPr>
        <w:tabs>
          <w:tab w:val="num" w:pos="2520"/>
        </w:tabs>
        <w:ind w:left="2520" w:hanging="360"/>
      </w:pPr>
      <w:rPr>
        <w:rFonts w:ascii="Wingdings" w:hAnsi="Wingdings" w:hint="default"/>
      </w:rPr>
    </w:lvl>
    <w:lvl w:ilvl="3" w:tplc="970E74BE" w:tentative="1">
      <w:start w:val="1"/>
      <w:numFmt w:val="bullet"/>
      <w:lvlText w:val=""/>
      <w:lvlJc w:val="left"/>
      <w:pPr>
        <w:tabs>
          <w:tab w:val="num" w:pos="3240"/>
        </w:tabs>
        <w:ind w:left="3240" w:hanging="360"/>
      </w:pPr>
      <w:rPr>
        <w:rFonts w:ascii="Symbol" w:hAnsi="Symbol" w:hint="default"/>
      </w:rPr>
    </w:lvl>
    <w:lvl w:ilvl="4" w:tplc="416A1252" w:tentative="1">
      <w:start w:val="1"/>
      <w:numFmt w:val="bullet"/>
      <w:lvlText w:val="o"/>
      <w:lvlJc w:val="left"/>
      <w:pPr>
        <w:tabs>
          <w:tab w:val="num" w:pos="3960"/>
        </w:tabs>
        <w:ind w:left="3960" w:hanging="360"/>
      </w:pPr>
      <w:rPr>
        <w:rFonts w:ascii="Courier New" w:hAnsi="Courier New" w:hint="default"/>
      </w:rPr>
    </w:lvl>
    <w:lvl w:ilvl="5" w:tplc="3246F5EC" w:tentative="1">
      <w:start w:val="1"/>
      <w:numFmt w:val="bullet"/>
      <w:lvlText w:val=""/>
      <w:lvlJc w:val="left"/>
      <w:pPr>
        <w:tabs>
          <w:tab w:val="num" w:pos="4680"/>
        </w:tabs>
        <w:ind w:left="4680" w:hanging="360"/>
      </w:pPr>
      <w:rPr>
        <w:rFonts w:ascii="Wingdings" w:hAnsi="Wingdings" w:hint="default"/>
      </w:rPr>
    </w:lvl>
    <w:lvl w:ilvl="6" w:tplc="E3083048" w:tentative="1">
      <w:start w:val="1"/>
      <w:numFmt w:val="bullet"/>
      <w:lvlText w:val=""/>
      <w:lvlJc w:val="left"/>
      <w:pPr>
        <w:tabs>
          <w:tab w:val="num" w:pos="5400"/>
        </w:tabs>
        <w:ind w:left="5400" w:hanging="360"/>
      </w:pPr>
      <w:rPr>
        <w:rFonts w:ascii="Symbol" w:hAnsi="Symbol" w:hint="default"/>
      </w:rPr>
    </w:lvl>
    <w:lvl w:ilvl="7" w:tplc="A5902012" w:tentative="1">
      <w:start w:val="1"/>
      <w:numFmt w:val="bullet"/>
      <w:lvlText w:val="o"/>
      <w:lvlJc w:val="left"/>
      <w:pPr>
        <w:tabs>
          <w:tab w:val="num" w:pos="6120"/>
        </w:tabs>
        <w:ind w:left="6120" w:hanging="360"/>
      </w:pPr>
      <w:rPr>
        <w:rFonts w:ascii="Courier New" w:hAnsi="Courier New" w:hint="default"/>
      </w:rPr>
    </w:lvl>
    <w:lvl w:ilvl="8" w:tplc="CC568164" w:tentative="1">
      <w:start w:val="1"/>
      <w:numFmt w:val="bullet"/>
      <w:lvlText w:val=""/>
      <w:lvlJc w:val="left"/>
      <w:pPr>
        <w:tabs>
          <w:tab w:val="num" w:pos="6840"/>
        </w:tabs>
        <w:ind w:left="6840" w:hanging="360"/>
      </w:pPr>
      <w:rPr>
        <w:rFonts w:ascii="Wingdings" w:hAnsi="Wingdings" w:hint="default"/>
      </w:rPr>
    </w:lvl>
  </w:abstractNum>
  <w:abstractNum w:abstractNumId="33">
    <w:nsid w:val="56183170"/>
    <w:multiLevelType w:val="hybridMultilevel"/>
    <w:tmpl w:val="BE6E19CE"/>
    <w:lvl w:ilvl="0" w:tplc="F774E75C">
      <w:start w:val="1"/>
      <w:numFmt w:val="lowerLetter"/>
      <w:lvlText w:val="(%1)"/>
      <w:lvlJc w:val="left"/>
      <w:pPr>
        <w:ind w:left="2705" w:hanging="360"/>
      </w:pPr>
      <w:rPr>
        <w:rFonts w:cs="Times New Roman" w:hint="default"/>
        <w:b/>
      </w:rPr>
    </w:lvl>
    <w:lvl w:ilvl="1" w:tplc="589E145E" w:tentative="1">
      <w:start w:val="1"/>
      <w:numFmt w:val="lowerLetter"/>
      <w:lvlText w:val="%2."/>
      <w:lvlJc w:val="left"/>
      <w:pPr>
        <w:ind w:left="3425" w:hanging="360"/>
      </w:pPr>
    </w:lvl>
    <w:lvl w:ilvl="2" w:tplc="D20E01B8" w:tentative="1">
      <w:start w:val="1"/>
      <w:numFmt w:val="lowerRoman"/>
      <w:lvlText w:val="%3."/>
      <w:lvlJc w:val="right"/>
      <w:pPr>
        <w:ind w:left="4145" w:hanging="180"/>
      </w:pPr>
    </w:lvl>
    <w:lvl w:ilvl="3" w:tplc="5244946A" w:tentative="1">
      <w:start w:val="1"/>
      <w:numFmt w:val="decimal"/>
      <w:lvlText w:val="%4."/>
      <w:lvlJc w:val="left"/>
      <w:pPr>
        <w:ind w:left="4865" w:hanging="360"/>
      </w:pPr>
    </w:lvl>
    <w:lvl w:ilvl="4" w:tplc="239EDD3E" w:tentative="1">
      <w:start w:val="1"/>
      <w:numFmt w:val="lowerLetter"/>
      <w:lvlText w:val="%5."/>
      <w:lvlJc w:val="left"/>
      <w:pPr>
        <w:ind w:left="5585" w:hanging="360"/>
      </w:pPr>
    </w:lvl>
    <w:lvl w:ilvl="5" w:tplc="4E22F738" w:tentative="1">
      <w:start w:val="1"/>
      <w:numFmt w:val="lowerRoman"/>
      <w:lvlText w:val="%6."/>
      <w:lvlJc w:val="right"/>
      <w:pPr>
        <w:ind w:left="6305" w:hanging="180"/>
      </w:pPr>
    </w:lvl>
    <w:lvl w:ilvl="6" w:tplc="E6CA74CC" w:tentative="1">
      <w:start w:val="1"/>
      <w:numFmt w:val="decimal"/>
      <w:lvlText w:val="%7."/>
      <w:lvlJc w:val="left"/>
      <w:pPr>
        <w:ind w:left="7025" w:hanging="360"/>
      </w:pPr>
    </w:lvl>
    <w:lvl w:ilvl="7" w:tplc="1E9C8CB4" w:tentative="1">
      <w:start w:val="1"/>
      <w:numFmt w:val="lowerLetter"/>
      <w:lvlText w:val="%8."/>
      <w:lvlJc w:val="left"/>
      <w:pPr>
        <w:ind w:left="7745" w:hanging="360"/>
      </w:pPr>
    </w:lvl>
    <w:lvl w:ilvl="8" w:tplc="73B8E376" w:tentative="1">
      <w:start w:val="1"/>
      <w:numFmt w:val="lowerRoman"/>
      <w:lvlText w:val="%9."/>
      <w:lvlJc w:val="right"/>
      <w:pPr>
        <w:ind w:left="8465" w:hanging="180"/>
      </w:pPr>
    </w:lvl>
  </w:abstractNum>
  <w:abstractNum w:abstractNumId="34">
    <w:nsid w:val="589B0A4D"/>
    <w:multiLevelType w:val="hybridMultilevel"/>
    <w:tmpl w:val="B0D0CAB4"/>
    <w:lvl w:ilvl="0" w:tplc="EBB2C34E">
      <w:start w:val="1"/>
      <w:numFmt w:val="bullet"/>
      <w:lvlText w:val=""/>
      <w:lvlJc w:val="left"/>
      <w:pPr>
        <w:ind w:left="1356" w:hanging="360"/>
      </w:pPr>
      <w:rPr>
        <w:rFonts w:ascii="Symbol" w:hAnsi="Symbol" w:hint="default"/>
      </w:rPr>
    </w:lvl>
    <w:lvl w:ilvl="1" w:tplc="06ECD39C" w:tentative="1">
      <w:start w:val="1"/>
      <w:numFmt w:val="bullet"/>
      <w:lvlText w:val="o"/>
      <w:lvlJc w:val="left"/>
      <w:pPr>
        <w:ind w:left="2076" w:hanging="360"/>
      </w:pPr>
      <w:rPr>
        <w:rFonts w:ascii="Courier New" w:hAnsi="Courier New" w:cs="Courier New" w:hint="default"/>
      </w:rPr>
    </w:lvl>
    <w:lvl w:ilvl="2" w:tplc="8A905598" w:tentative="1">
      <w:start w:val="1"/>
      <w:numFmt w:val="bullet"/>
      <w:lvlText w:val=""/>
      <w:lvlJc w:val="left"/>
      <w:pPr>
        <w:ind w:left="2796" w:hanging="360"/>
      </w:pPr>
      <w:rPr>
        <w:rFonts w:ascii="Wingdings" w:hAnsi="Wingdings" w:hint="default"/>
      </w:rPr>
    </w:lvl>
    <w:lvl w:ilvl="3" w:tplc="132A798E" w:tentative="1">
      <w:start w:val="1"/>
      <w:numFmt w:val="bullet"/>
      <w:lvlText w:val=""/>
      <w:lvlJc w:val="left"/>
      <w:pPr>
        <w:ind w:left="3516" w:hanging="360"/>
      </w:pPr>
      <w:rPr>
        <w:rFonts w:ascii="Symbol" w:hAnsi="Symbol" w:hint="default"/>
      </w:rPr>
    </w:lvl>
    <w:lvl w:ilvl="4" w:tplc="A03A6AB8" w:tentative="1">
      <w:start w:val="1"/>
      <w:numFmt w:val="bullet"/>
      <w:lvlText w:val="o"/>
      <w:lvlJc w:val="left"/>
      <w:pPr>
        <w:ind w:left="4236" w:hanging="360"/>
      </w:pPr>
      <w:rPr>
        <w:rFonts w:ascii="Courier New" w:hAnsi="Courier New" w:cs="Courier New" w:hint="default"/>
      </w:rPr>
    </w:lvl>
    <w:lvl w:ilvl="5" w:tplc="AE6CF114" w:tentative="1">
      <w:start w:val="1"/>
      <w:numFmt w:val="bullet"/>
      <w:lvlText w:val=""/>
      <w:lvlJc w:val="left"/>
      <w:pPr>
        <w:ind w:left="4956" w:hanging="360"/>
      </w:pPr>
      <w:rPr>
        <w:rFonts w:ascii="Wingdings" w:hAnsi="Wingdings" w:hint="default"/>
      </w:rPr>
    </w:lvl>
    <w:lvl w:ilvl="6" w:tplc="15A6092A" w:tentative="1">
      <w:start w:val="1"/>
      <w:numFmt w:val="bullet"/>
      <w:lvlText w:val=""/>
      <w:lvlJc w:val="left"/>
      <w:pPr>
        <w:ind w:left="5676" w:hanging="360"/>
      </w:pPr>
      <w:rPr>
        <w:rFonts w:ascii="Symbol" w:hAnsi="Symbol" w:hint="default"/>
      </w:rPr>
    </w:lvl>
    <w:lvl w:ilvl="7" w:tplc="0C78A076" w:tentative="1">
      <w:start w:val="1"/>
      <w:numFmt w:val="bullet"/>
      <w:lvlText w:val="o"/>
      <w:lvlJc w:val="left"/>
      <w:pPr>
        <w:ind w:left="6396" w:hanging="360"/>
      </w:pPr>
      <w:rPr>
        <w:rFonts w:ascii="Courier New" w:hAnsi="Courier New" w:cs="Courier New" w:hint="default"/>
      </w:rPr>
    </w:lvl>
    <w:lvl w:ilvl="8" w:tplc="76CA9012" w:tentative="1">
      <w:start w:val="1"/>
      <w:numFmt w:val="bullet"/>
      <w:lvlText w:val=""/>
      <w:lvlJc w:val="left"/>
      <w:pPr>
        <w:ind w:left="7116" w:hanging="360"/>
      </w:pPr>
      <w:rPr>
        <w:rFonts w:ascii="Wingdings" w:hAnsi="Wingdings" w:hint="default"/>
      </w:rPr>
    </w:lvl>
  </w:abstractNum>
  <w:abstractNum w:abstractNumId="35">
    <w:nsid w:val="5D217D12"/>
    <w:multiLevelType w:val="hybridMultilevel"/>
    <w:tmpl w:val="D040BC66"/>
    <w:lvl w:ilvl="0" w:tplc="00B8F320">
      <w:start w:val="1"/>
      <w:numFmt w:val="decimal"/>
      <w:lvlText w:val="%1)"/>
      <w:lvlJc w:val="left"/>
      <w:pPr>
        <w:ind w:left="1076" w:hanging="360"/>
      </w:pPr>
    </w:lvl>
    <w:lvl w:ilvl="1" w:tplc="D5D2858A" w:tentative="1">
      <w:start w:val="1"/>
      <w:numFmt w:val="lowerLetter"/>
      <w:lvlText w:val="%2."/>
      <w:lvlJc w:val="left"/>
      <w:pPr>
        <w:ind w:left="1796" w:hanging="360"/>
      </w:pPr>
    </w:lvl>
    <w:lvl w:ilvl="2" w:tplc="7B1A2F5E" w:tentative="1">
      <w:start w:val="1"/>
      <w:numFmt w:val="lowerRoman"/>
      <w:lvlText w:val="%3."/>
      <w:lvlJc w:val="right"/>
      <w:pPr>
        <w:ind w:left="2516" w:hanging="180"/>
      </w:pPr>
    </w:lvl>
    <w:lvl w:ilvl="3" w:tplc="9A38D4B0" w:tentative="1">
      <w:start w:val="1"/>
      <w:numFmt w:val="decimal"/>
      <w:lvlText w:val="%4."/>
      <w:lvlJc w:val="left"/>
      <w:pPr>
        <w:ind w:left="3236" w:hanging="360"/>
      </w:pPr>
    </w:lvl>
    <w:lvl w:ilvl="4" w:tplc="E1004878" w:tentative="1">
      <w:start w:val="1"/>
      <w:numFmt w:val="lowerLetter"/>
      <w:lvlText w:val="%5."/>
      <w:lvlJc w:val="left"/>
      <w:pPr>
        <w:ind w:left="3956" w:hanging="360"/>
      </w:pPr>
    </w:lvl>
    <w:lvl w:ilvl="5" w:tplc="A4A4B230" w:tentative="1">
      <w:start w:val="1"/>
      <w:numFmt w:val="lowerRoman"/>
      <w:lvlText w:val="%6."/>
      <w:lvlJc w:val="right"/>
      <w:pPr>
        <w:ind w:left="4676" w:hanging="180"/>
      </w:pPr>
    </w:lvl>
    <w:lvl w:ilvl="6" w:tplc="7090C7CE" w:tentative="1">
      <w:start w:val="1"/>
      <w:numFmt w:val="decimal"/>
      <w:lvlText w:val="%7."/>
      <w:lvlJc w:val="left"/>
      <w:pPr>
        <w:ind w:left="5396" w:hanging="360"/>
      </w:pPr>
    </w:lvl>
    <w:lvl w:ilvl="7" w:tplc="C6CC0030" w:tentative="1">
      <w:start w:val="1"/>
      <w:numFmt w:val="lowerLetter"/>
      <w:lvlText w:val="%8."/>
      <w:lvlJc w:val="left"/>
      <w:pPr>
        <w:ind w:left="6116" w:hanging="360"/>
      </w:pPr>
    </w:lvl>
    <w:lvl w:ilvl="8" w:tplc="B3D0E148" w:tentative="1">
      <w:start w:val="1"/>
      <w:numFmt w:val="lowerRoman"/>
      <w:lvlText w:val="%9."/>
      <w:lvlJc w:val="right"/>
      <w:pPr>
        <w:ind w:left="6836" w:hanging="180"/>
      </w:pPr>
    </w:lvl>
  </w:abstractNum>
  <w:abstractNum w:abstractNumId="36">
    <w:nsid w:val="671F525A"/>
    <w:multiLevelType w:val="hybridMultilevel"/>
    <w:tmpl w:val="102021A4"/>
    <w:lvl w:ilvl="0" w:tplc="09D47F56">
      <w:start w:val="1"/>
      <w:numFmt w:val="bullet"/>
      <w:lvlText w:val=""/>
      <w:lvlJc w:val="left"/>
      <w:pPr>
        <w:ind w:left="1512" w:hanging="360"/>
      </w:pPr>
      <w:rPr>
        <w:rFonts w:ascii="Symbol" w:hAnsi="Symbol" w:hint="default"/>
      </w:rPr>
    </w:lvl>
    <w:lvl w:ilvl="1" w:tplc="A950DDC6" w:tentative="1">
      <w:start w:val="1"/>
      <w:numFmt w:val="bullet"/>
      <w:lvlText w:val="o"/>
      <w:lvlJc w:val="left"/>
      <w:pPr>
        <w:ind w:left="2232" w:hanging="360"/>
      </w:pPr>
      <w:rPr>
        <w:rFonts w:ascii="Courier New" w:hAnsi="Courier New" w:cs="Courier New" w:hint="default"/>
      </w:rPr>
    </w:lvl>
    <w:lvl w:ilvl="2" w:tplc="76EC9B0E" w:tentative="1">
      <w:start w:val="1"/>
      <w:numFmt w:val="bullet"/>
      <w:lvlText w:val=""/>
      <w:lvlJc w:val="left"/>
      <w:pPr>
        <w:ind w:left="2952" w:hanging="360"/>
      </w:pPr>
      <w:rPr>
        <w:rFonts w:ascii="Wingdings" w:hAnsi="Wingdings" w:hint="default"/>
      </w:rPr>
    </w:lvl>
    <w:lvl w:ilvl="3" w:tplc="FD787078" w:tentative="1">
      <w:start w:val="1"/>
      <w:numFmt w:val="bullet"/>
      <w:lvlText w:val=""/>
      <w:lvlJc w:val="left"/>
      <w:pPr>
        <w:ind w:left="3672" w:hanging="360"/>
      </w:pPr>
      <w:rPr>
        <w:rFonts w:ascii="Symbol" w:hAnsi="Symbol" w:hint="default"/>
      </w:rPr>
    </w:lvl>
    <w:lvl w:ilvl="4" w:tplc="33BC27EC" w:tentative="1">
      <w:start w:val="1"/>
      <w:numFmt w:val="bullet"/>
      <w:lvlText w:val="o"/>
      <w:lvlJc w:val="left"/>
      <w:pPr>
        <w:ind w:left="4392" w:hanging="360"/>
      </w:pPr>
      <w:rPr>
        <w:rFonts w:ascii="Courier New" w:hAnsi="Courier New" w:cs="Courier New" w:hint="default"/>
      </w:rPr>
    </w:lvl>
    <w:lvl w:ilvl="5" w:tplc="FAA29BD4" w:tentative="1">
      <w:start w:val="1"/>
      <w:numFmt w:val="bullet"/>
      <w:lvlText w:val=""/>
      <w:lvlJc w:val="left"/>
      <w:pPr>
        <w:ind w:left="5112" w:hanging="360"/>
      </w:pPr>
      <w:rPr>
        <w:rFonts w:ascii="Wingdings" w:hAnsi="Wingdings" w:hint="default"/>
      </w:rPr>
    </w:lvl>
    <w:lvl w:ilvl="6" w:tplc="9FAC342E" w:tentative="1">
      <w:start w:val="1"/>
      <w:numFmt w:val="bullet"/>
      <w:lvlText w:val=""/>
      <w:lvlJc w:val="left"/>
      <w:pPr>
        <w:ind w:left="5832" w:hanging="360"/>
      </w:pPr>
      <w:rPr>
        <w:rFonts w:ascii="Symbol" w:hAnsi="Symbol" w:hint="default"/>
      </w:rPr>
    </w:lvl>
    <w:lvl w:ilvl="7" w:tplc="545E2180" w:tentative="1">
      <w:start w:val="1"/>
      <w:numFmt w:val="bullet"/>
      <w:lvlText w:val="o"/>
      <w:lvlJc w:val="left"/>
      <w:pPr>
        <w:ind w:left="6552" w:hanging="360"/>
      </w:pPr>
      <w:rPr>
        <w:rFonts w:ascii="Courier New" w:hAnsi="Courier New" w:cs="Courier New" w:hint="default"/>
      </w:rPr>
    </w:lvl>
    <w:lvl w:ilvl="8" w:tplc="94422A90" w:tentative="1">
      <w:start w:val="1"/>
      <w:numFmt w:val="bullet"/>
      <w:lvlText w:val=""/>
      <w:lvlJc w:val="left"/>
      <w:pPr>
        <w:ind w:left="7272" w:hanging="360"/>
      </w:pPr>
      <w:rPr>
        <w:rFonts w:ascii="Wingdings" w:hAnsi="Wingdings" w:hint="default"/>
      </w:rPr>
    </w:lvl>
  </w:abstractNum>
  <w:abstractNum w:abstractNumId="37">
    <w:nsid w:val="67587937"/>
    <w:multiLevelType w:val="hybridMultilevel"/>
    <w:tmpl w:val="4AB2E3E8"/>
    <w:lvl w:ilvl="0" w:tplc="F7F29DB2">
      <w:start w:val="1"/>
      <w:numFmt w:val="decimal"/>
      <w:lvlText w:val="%1."/>
      <w:lvlJc w:val="left"/>
      <w:pPr>
        <w:ind w:left="720" w:hanging="360"/>
      </w:pPr>
      <w:rPr>
        <w:rFonts w:hint="default"/>
      </w:rPr>
    </w:lvl>
    <w:lvl w:ilvl="1" w:tplc="35927258" w:tentative="1">
      <w:start w:val="1"/>
      <w:numFmt w:val="lowerLetter"/>
      <w:lvlText w:val="%2."/>
      <w:lvlJc w:val="left"/>
      <w:pPr>
        <w:ind w:left="1440" w:hanging="360"/>
      </w:pPr>
    </w:lvl>
    <w:lvl w:ilvl="2" w:tplc="2048E8C2" w:tentative="1">
      <w:start w:val="1"/>
      <w:numFmt w:val="lowerRoman"/>
      <w:lvlText w:val="%3."/>
      <w:lvlJc w:val="right"/>
      <w:pPr>
        <w:ind w:left="2160" w:hanging="180"/>
      </w:pPr>
    </w:lvl>
    <w:lvl w:ilvl="3" w:tplc="FEE2E1FA" w:tentative="1">
      <w:start w:val="1"/>
      <w:numFmt w:val="decimal"/>
      <w:lvlText w:val="%4."/>
      <w:lvlJc w:val="left"/>
      <w:pPr>
        <w:ind w:left="2880" w:hanging="360"/>
      </w:pPr>
    </w:lvl>
    <w:lvl w:ilvl="4" w:tplc="C85AA116" w:tentative="1">
      <w:start w:val="1"/>
      <w:numFmt w:val="lowerLetter"/>
      <w:lvlText w:val="%5."/>
      <w:lvlJc w:val="left"/>
      <w:pPr>
        <w:ind w:left="3600" w:hanging="360"/>
      </w:pPr>
    </w:lvl>
    <w:lvl w:ilvl="5" w:tplc="462C7464" w:tentative="1">
      <w:start w:val="1"/>
      <w:numFmt w:val="lowerRoman"/>
      <w:lvlText w:val="%6."/>
      <w:lvlJc w:val="right"/>
      <w:pPr>
        <w:ind w:left="4320" w:hanging="180"/>
      </w:pPr>
    </w:lvl>
    <w:lvl w:ilvl="6" w:tplc="BF34C478" w:tentative="1">
      <w:start w:val="1"/>
      <w:numFmt w:val="decimal"/>
      <w:lvlText w:val="%7."/>
      <w:lvlJc w:val="left"/>
      <w:pPr>
        <w:ind w:left="5040" w:hanging="360"/>
      </w:pPr>
    </w:lvl>
    <w:lvl w:ilvl="7" w:tplc="B1F82678" w:tentative="1">
      <w:start w:val="1"/>
      <w:numFmt w:val="lowerLetter"/>
      <w:lvlText w:val="%8."/>
      <w:lvlJc w:val="left"/>
      <w:pPr>
        <w:ind w:left="5760" w:hanging="360"/>
      </w:pPr>
    </w:lvl>
    <w:lvl w:ilvl="8" w:tplc="2F10E276" w:tentative="1">
      <w:start w:val="1"/>
      <w:numFmt w:val="lowerRoman"/>
      <w:lvlText w:val="%9."/>
      <w:lvlJc w:val="right"/>
      <w:pPr>
        <w:ind w:left="6480" w:hanging="180"/>
      </w:pPr>
    </w:lvl>
  </w:abstractNum>
  <w:abstractNum w:abstractNumId="38">
    <w:nsid w:val="67CB1515"/>
    <w:multiLevelType w:val="multilevel"/>
    <w:tmpl w:val="E348D982"/>
    <w:lvl w:ilvl="0">
      <w:start w:val="1"/>
      <w:numFmt w:val="decimal"/>
      <w:pStyle w:val="ListBullet"/>
      <w:lvlText w:val="%1."/>
      <w:lvlJc w:val="left"/>
      <w:pPr>
        <w:ind w:left="360" w:hanging="360"/>
      </w:pPr>
      <w:rPr>
        <w:b/>
        <w:color w:val="auto"/>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A30E16"/>
    <w:multiLevelType w:val="multilevel"/>
    <w:tmpl w:val="FEF6DA62"/>
    <w:lvl w:ilvl="0">
      <w:start w:val="1"/>
      <w:numFmt w:val="decimal"/>
      <w:lvlText w:val="%1."/>
      <w:lvlJc w:val="left"/>
      <w:pPr>
        <w:tabs>
          <w:tab w:val="num" w:pos="709"/>
        </w:tabs>
        <w:ind w:left="709" w:hanging="709"/>
      </w:pPr>
      <w:rPr>
        <w:rFonts w:hint="default"/>
        <w:b/>
      </w:rPr>
    </w:lvl>
    <w:lvl w:ilvl="1">
      <w:start w:val="1"/>
      <w:numFmt w:val="decimal"/>
      <w:pStyle w:val="BodyText3"/>
      <w:lvlText w:val="%1.%2."/>
      <w:lvlJc w:val="left"/>
      <w:pPr>
        <w:tabs>
          <w:tab w:val="num" w:pos="709"/>
        </w:tabs>
        <w:ind w:left="709" w:hanging="709"/>
      </w:pPr>
      <w:rPr>
        <w:rFonts w:hint="default"/>
        <w:b/>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2027F5"/>
    <w:multiLevelType w:val="singleLevel"/>
    <w:tmpl w:val="5E3A6E34"/>
    <w:lvl w:ilvl="0">
      <w:start w:val="1"/>
      <w:numFmt w:val="lowerLetter"/>
      <w:lvlText w:val="(%1)"/>
      <w:lvlJc w:val="left"/>
      <w:pPr>
        <w:tabs>
          <w:tab w:val="num" w:pos="1414"/>
        </w:tabs>
        <w:ind w:left="1414" w:hanging="705"/>
      </w:pPr>
      <w:rPr>
        <w:rFonts w:hint="default"/>
      </w:rPr>
    </w:lvl>
  </w:abstractNum>
  <w:abstractNum w:abstractNumId="41">
    <w:nsid w:val="74331B38"/>
    <w:multiLevelType w:val="hybridMultilevel"/>
    <w:tmpl w:val="467A36EE"/>
    <w:lvl w:ilvl="0" w:tplc="04462952">
      <w:start w:val="1"/>
      <w:numFmt w:val="lowerLetter"/>
      <w:lvlText w:val="%1)"/>
      <w:lvlJc w:val="left"/>
      <w:pPr>
        <w:tabs>
          <w:tab w:val="num" w:pos="792"/>
        </w:tabs>
        <w:ind w:left="792" w:hanging="432"/>
      </w:pPr>
      <w:rPr>
        <w:rFonts w:cs="Times New Roman" w:hint="default"/>
      </w:rPr>
    </w:lvl>
    <w:lvl w:ilvl="1" w:tplc="89561AF4">
      <w:start w:val="2"/>
      <w:numFmt w:val="decimal"/>
      <w:lvlText w:val="%2)"/>
      <w:lvlJc w:val="left"/>
      <w:pPr>
        <w:tabs>
          <w:tab w:val="num" w:pos="1440"/>
        </w:tabs>
        <w:ind w:left="1440" w:hanging="360"/>
      </w:pPr>
      <w:rPr>
        <w:rFonts w:cs="Times New Roman" w:hint="default"/>
      </w:rPr>
    </w:lvl>
    <w:lvl w:ilvl="2" w:tplc="5AF62140" w:tentative="1">
      <w:start w:val="1"/>
      <w:numFmt w:val="lowerRoman"/>
      <w:lvlText w:val="%3."/>
      <w:lvlJc w:val="right"/>
      <w:pPr>
        <w:tabs>
          <w:tab w:val="num" w:pos="2160"/>
        </w:tabs>
        <w:ind w:left="2160" w:hanging="180"/>
      </w:pPr>
      <w:rPr>
        <w:rFonts w:cs="Times New Roman"/>
      </w:rPr>
    </w:lvl>
    <w:lvl w:ilvl="3" w:tplc="EC005110" w:tentative="1">
      <w:start w:val="1"/>
      <w:numFmt w:val="decimal"/>
      <w:lvlText w:val="%4."/>
      <w:lvlJc w:val="left"/>
      <w:pPr>
        <w:tabs>
          <w:tab w:val="num" w:pos="2880"/>
        </w:tabs>
        <w:ind w:left="2880" w:hanging="360"/>
      </w:pPr>
      <w:rPr>
        <w:rFonts w:cs="Times New Roman"/>
      </w:rPr>
    </w:lvl>
    <w:lvl w:ilvl="4" w:tplc="5E6E3EFC" w:tentative="1">
      <w:start w:val="1"/>
      <w:numFmt w:val="lowerLetter"/>
      <w:lvlText w:val="%5."/>
      <w:lvlJc w:val="left"/>
      <w:pPr>
        <w:tabs>
          <w:tab w:val="num" w:pos="3600"/>
        </w:tabs>
        <w:ind w:left="3600" w:hanging="360"/>
      </w:pPr>
      <w:rPr>
        <w:rFonts w:cs="Times New Roman"/>
      </w:rPr>
    </w:lvl>
    <w:lvl w:ilvl="5" w:tplc="AA0E5F8E" w:tentative="1">
      <w:start w:val="1"/>
      <w:numFmt w:val="lowerRoman"/>
      <w:lvlText w:val="%6."/>
      <w:lvlJc w:val="right"/>
      <w:pPr>
        <w:tabs>
          <w:tab w:val="num" w:pos="4320"/>
        </w:tabs>
        <w:ind w:left="4320" w:hanging="180"/>
      </w:pPr>
      <w:rPr>
        <w:rFonts w:cs="Times New Roman"/>
      </w:rPr>
    </w:lvl>
    <w:lvl w:ilvl="6" w:tplc="4586A6FC" w:tentative="1">
      <w:start w:val="1"/>
      <w:numFmt w:val="decimal"/>
      <w:lvlText w:val="%7."/>
      <w:lvlJc w:val="left"/>
      <w:pPr>
        <w:tabs>
          <w:tab w:val="num" w:pos="5040"/>
        </w:tabs>
        <w:ind w:left="5040" w:hanging="360"/>
      </w:pPr>
      <w:rPr>
        <w:rFonts w:cs="Times New Roman"/>
      </w:rPr>
    </w:lvl>
    <w:lvl w:ilvl="7" w:tplc="7B889DF0" w:tentative="1">
      <w:start w:val="1"/>
      <w:numFmt w:val="lowerLetter"/>
      <w:lvlText w:val="%8."/>
      <w:lvlJc w:val="left"/>
      <w:pPr>
        <w:tabs>
          <w:tab w:val="num" w:pos="5760"/>
        </w:tabs>
        <w:ind w:left="5760" w:hanging="360"/>
      </w:pPr>
      <w:rPr>
        <w:rFonts w:cs="Times New Roman"/>
      </w:rPr>
    </w:lvl>
    <w:lvl w:ilvl="8" w:tplc="AE0C9300" w:tentative="1">
      <w:start w:val="1"/>
      <w:numFmt w:val="lowerRoman"/>
      <w:lvlText w:val="%9."/>
      <w:lvlJc w:val="right"/>
      <w:pPr>
        <w:tabs>
          <w:tab w:val="num" w:pos="6480"/>
        </w:tabs>
        <w:ind w:left="6480" w:hanging="180"/>
      </w:pPr>
      <w:rPr>
        <w:rFonts w:cs="Times New Roman"/>
      </w:rPr>
    </w:lvl>
  </w:abstractNum>
  <w:abstractNum w:abstractNumId="42">
    <w:nsid w:val="747F7882"/>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B523E5F"/>
    <w:multiLevelType w:val="hybridMultilevel"/>
    <w:tmpl w:val="10AA8D72"/>
    <w:lvl w:ilvl="0" w:tplc="C46A9328">
      <w:start w:val="1"/>
      <w:numFmt w:val="bullet"/>
      <w:lvlText w:val=""/>
      <w:lvlJc w:val="left"/>
      <w:pPr>
        <w:ind w:left="1713" w:hanging="360"/>
      </w:pPr>
      <w:rPr>
        <w:rFonts w:ascii="Symbol" w:hAnsi="Symbol" w:hint="default"/>
      </w:rPr>
    </w:lvl>
    <w:lvl w:ilvl="1" w:tplc="0DE6ADF8" w:tentative="1">
      <w:start w:val="1"/>
      <w:numFmt w:val="bullet"/>
      <w:lvlText w:val="o"/>
      <w:lvlJc w:val="left"/>
      <w:pPr>
        <w:ind w:left="2433" w:hanging="360"/>
      </w:pPr>
      <w:rPr>
        <w:rFonts w:ascii="Courier New" w:hAnsi="Courier New" w:cs="Courier New" w:hint="default"/>
      </w:rPr>
    </w:lvl>
    <w:lvl w:ilvl="2" w:tplc="A0D8EFB6" w:tentative="1">
      <w:start w:val="1"/>
      <w:numFmt w:val="bullet"/>
      <w:lvlText w:val=""/>
      <w:lvlJc w:val="left"/>
      <w:pPr>
        <w:ind w:left="3153" w:hanging="360"/>
      </w:pPr>
      <w:rPr>
        <w:rFonts w:ascii="Wingdings" w:hAnsi="Wingdings" w:hint="default"/>
      </w:rPr>
    </w:lvl>
    <w:lvl w:ilvl="3" w:tplc="9C200B92" w:tentative="1">
      <w:start w:val="1"/>
      <w:numFmt w:val="bullet"/>
      <w:lvlText w:val=""/>
      <w:lvlJc w:val="left"/>
      <w:pPr>
        <w:ind w:left="3873" w:hanging="360"/>
      </w:pPr>
      <w:rPr>
        <w:rFonts w:ascii="Symbol" w:hAnsi="Symbol" w:hint="default"/>
      </w:rPr>
    </w:lvl>
    <w:lvl w:ilvl="4" w:tplc="1A4C3AC8" w:tentative="1">
      <w:start w:val="1"/>
      <w:numFmt w:val="bullet"/>
      <w:lvlText w:val="o"/>
      <w:lvlJc w:val="left"/>
      <w:pPr>
        <w:ind w:left="4593" w:hanging="360"/>
      </w:pPr>
      <w:rPr>
        <w:rFonts w:ascii="Courier New" w:hAnsi="Courier New" w:cs="Courier New" w:hint="default"/>
      </w:rPr>
    </w:lvl>
    <w:lvl w:ilvl="5" w:tplc="766A32C2" w:tentative="1">
      <w:start w:val="1"/>
      <w:numFmt w:val="bullet"/>
      <w:lvlText w:val=""/>
      <w:lvlJc w:val="left"/>
      <w:pPr>
        <w:ind w:left="5313" w:hanging="360"/>
      </w:pPr>
      <w:rPr>
        <w:rFonts w:ascii="Wingdings" w:hAnsi="Wingdings" w:hint="default"/>
      </w:rPr>
    </w:lvl>
    <w:lvl w:ilvl="6" w:tplc="85AC99F0" w:tentative="1">
      <w:start w:val="1"/>
      <w:numFmt w:val="bullet"/>
      <w:lvlText w:val=""/>
      <w:lvlJc w:val="left"/>
      <w:pPr>
        <w:ind w:left="6033" w:hanging="360"/>
      </w:pPr>
      <w:rPr>
        <w:rFonts w:ascii="Symbol" w:hAnsi="Symbol" w:hint="default"/>
      </w:rPr>
    </w:lvl>
    <w:lvl w:ilvl="7" w:tplc="30941F04" w:tentative="1">
      <w:start w:val="1"/>
      <w:numFmt w:val="bullet"/>
      <w:lvlText w:val="o"/>
      <w:lvlJc w:val="left"/>
      <w:pPr>
        <w:ind w:left="6753" w:hanging="360"/>
      </w:pPr>
      <w:rPr>
        <w:rFonts w:ascii="Courier New" w:hAnsi="Courier New" w:cs="Courier New" w:hint="default"/>
      </w:rPr>
    </w:lvl>
    <w:lvl w:ilvl="8" w:tplc="46104B84" w:tentative="1">
      <w:start w:val="1"/>
      <w:numFmt w:val="bullet"/>
      <w:lvlText w:val=""/>
      <w:lvlJc w:val="left"/>
      <w:pPr>
        <w:ind w:left="7473" w:hanging="360"/>
      </w:pPr>
      <w:rPr>
        <w:rFonts w:ascii="Wingdings" w:hAnsi="Wingdings" w:hint="default"/>
      </w:rPr>
    </w:lvl>
  </w:abstractNum>
  <w:abstractNum w:abstractNumId="44">
    <w:nsid w:val="7BCB681C"/>
    <w:multiLevelType w:val="hybridMultilevel"/>
    <w:tmpl w:val="6C6CCBBA"/>
    <w:lvl w:ilvl="0" w:tplc="2DE620BA">
      <w:start w:val="1"/>
      <w:numFmt w:val="decimal"/>
      <w:lvlText w:val="%1)"/>
      <w:lvlJc w:val="left"/>
      <w:pPr>
        <w:tabs>
          <w:tab w:val="num" w:pos="360"/>
        </w:tabs>
        <w:ind w:left="340" w:hanging="340"/>
      </w:pPr>
      <w:rPr>
        <w:rFonts w:cs="Times New Roman" w:hint="default"/>
        <w:b w:val="0"/>
        <w:i w:val="0"/>
        <w:sz w:val="22"/>
      </w:rPr>
    </w:lvl>
    <w:lvl w:ilvl="1" w:tplc="F1A61F78">
      <w:start w:val="1"/>
      <w:numFmt w:val="lowerLetter"/>
      <w:lvlText w:val="%2)"/>
      <w:lvlJc w:val="left"/>
      <w:pPr>
        <w:tabs>
          <w:tab w:val="num" w:pos="792"/>
        </w:tabs>
        <w:ind w:left="792" w:hanging="432"/>
      </w:pPr>
      <w:rPr>
        <w:rFonts w:cs="Times New Roman" w:hint="default"/>
      </w:rPr>
    </w:lvl>
    <w:lvl w:ilvl="2" w:tplc="BFF21F5A">
      <w:start w:val="16"/>
      <w:numFmt w:val="decimal"/>
      <w:lvlText w:val="%3)"/>
      <w:lvlJc w:val="left"/>
      <w:pPr>
        <w:tabs>
          <w:tab w:val="num" w:pos="2160"/>
        </w:tabs>
        <w:ind w:left="2160" w:hanging="180"/>
      </w:pPr>
      <w:rPr>
        <w:rFonts w:hint="default"/>
      </w:rPr>
    </w:lvl>
    <w:lvl w:ilvl="3" w:tplc="2292C206" w:tentative="1">
      <w:start w:val="1"/>
      <w:numFmt w:val="decimal"/>
      <w:lvlText w:val="%4."/>
      <w:lvlJc w:val="left"/>
      <w:pPr>
        <w:tabs>
          <w:tab w:val="num" w:pos="2880"/>
        </w:tabs>
        <w:ind w:left="2880" w:hanging="360"/>
      </w:pPr>
      <w:rPr>
        <w:rFonts w:cs="Times New Roman"/>
      </w:rPr>
    </w:lvl>
    <w:lvl w:ilvl="4" w:tplc="EBC0AE22" w:tentative="1">
      <w:start w:val="1"/>
      <w:numFmt w:val="lowerLetter"/>
      <w:lvlText w:val="%5."/>
      <w:lvlJc w:val="left"/>
      <w:pPr>
        <w:tabs>
          <w:tab w:val="num" w:pos="3600"/>
        </w:tabs>
        <w:ind w:left="3600" w:hanging="360"/>
      </w:pPr>
      <w:rPr>
        <w:rFonts w:cs="Times New Roman"/>
      </w:rPr>
    </w:lvl>
    <w:lvl w:ilvl="5" w:tplc="D8E2D742" w:tentative="1">
      <w:start w:val="1"/>
      <w:numFmt w:val="lowerRoman"/>
      <w:lvlText w:val="%6."/>
      <w:lvlJc w:val="right"/>
      <w:pPr>
        <w:tabs>
          <w:tab w:val="num" w:pos="4320"/>
        </w:tabs>
        <w:ind w:left="4320" w:hanging="180"/>
      </w:pPr>
      <w:rPr>
        <w:rFonts w:cs="Times New Roman"/>
      </w:rPr>
    </w:lvl>
    <w:lvl w:ilvl="6" w:tplc="AF48FB00" w:tentative="1">
      <w:start w:val="1"/>
      <w:numFmt w:val="decimal"/>
      <w:lvlText w:val="%7."/>
      <w:lvlJc w:val="left"/>
      <w:pPr>
        <w:tabs>
          <w:tab w:val="num" w:pos="5040"/>
        </w:tabs>
        <w:ind w:left="5040" w:hanging="360"/>
      </w:pPr>
      <w:rPr>
        <w:rFonts w:cs="Times New Roman"/>
      </w:rPr>
    </w:lvl>
    <w:lvl w:ilvl="7" w:tplc="C5CE14D6" w:tentative="1">
      <w:start w:val="1"/>
      <w:numFmt w:val="lowerLetter"/>
      <w:lvlText w:val="%8."/>
      <w:lvlJc w:val="left"/>
      <w:pPr>
        <w:tabs>
          <w:tab w:val="num" w:pos="5760"/>
        </w:tabs>
        <w:ind w:left="5760" w:hanging="360"/>
      </w:pPr>
      <w:rPr>
        <w:rFonts w:cs="Times New Roman"/>
      </w:rPr>
    </w:lvl>
    <w:lvl w:ilvl="8" w:tplc="CEDC7EE6" w:tentative="1">
      <w:start w:val="1"/>
      <w:numFmt w:val="lowerRoman"/>
      <w:lvlText w:val="%9."/>
      <w:lvlJc w:val="right"/>
      <w:pPr>
        <w:tabs>
          <w:tab w:val="num" w:pos="6480"/>
        </w:tabs>
        <w:ind w:left="6480" w:hanging="180"/>
      </w:pPr>
      <w:rPr>
        <w:rFonts w:cs="Times New Roman"/>
      </w:rPr>
    </w:lvl>
  </w:abstractNum>
  <w:abstractNum w:abstractNumId="45">
    <w:nsid w:val="7CCE47F4"/>
    <w:multiLevelType w:val="multilevel"/>
    <w:tmpl w:val="FE824492"/>
    <w:lvl w:ilvl="0">
      <w:start w:val="1"/>
      <w:numFmt w:val="decimal"/>
      <w:lvlText w:val="%1."/>
      <w:lvlJc w:val="left"/>
      <w:pPr>
        <w:tabs>
          <w:tab w:val="num" w:pos="2345"/>
        </w:tabs>
        <w:ind w:left="2345"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b/>
      </w:rPr>
    </w:lvl>
    <w:lvl w:ilvl="2">
      <w:start w:val="1"/>
      <w:numFmt w:val="decimal"/>
      <w:lvlText w:val="%1.%2.%3."/>
      <w:lvlJc w:val="left"/>
      <w:pPr>
        <w:tabs>
          <w:tab w:val="num" w:pos="862"/>
        </w:tabs>
        <w:ind w:left="646" w:hanging="504"/>
      </w:pPr>
      <w:rPr>
        <w:rFonts w:cs="Times New Roman"/>
        <w:b/>
        <w:color w:val="auto"/>
      </w:rPr>
    </w:lvl>
    <w:lvl w:ilvl="3">
      <w:start w:val="1"/>
      <w:numFmt w:val="decimal"/>
      <w:lvlText w:val="%1.%2.%3.%4."/>
      <w:lvlJc w:val="left"/>
      <w:pPr>
        <w:tabs>
          <w:tab w:val="num" w:pos="216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9"/>
  </w:num>
  <w:num w:numId="2">
    <w:abstractNumId w:val="38"/>
  </w:num>
  <w:num w:numId="3">
    <w:abstractNumId w:val="18"/>
  </w:num>
  <w:num w:numId="4">
    <w:abstractNumId w:val="26"/>
  </w:num>
  <w:num w:numId="5">
    <w:abstractNumId w:val="13"/>
  </w:num>
  <w:num w:numId="6">
    <w:abstractNumId w:val="19"/>
  </w:num>
  <w:num w:numId="7">
    <w:abstractNumId w:val="23"/>
  </w:num>
  <w:num w:numId="8">
    <w:abstractNumId w:val="45"/>
  </w:num>
  <w:num w:numId="9">
    <w:abstractNumId w:val="37"/>
  </w:num>
  <w:num w:numId="10">
    <w:abstractNumId w:val="17"/>
  </w:num>
  <w:num w:numId="11">
    <w:abstractNumId w:val="35"/>
  </w:num>
  <w:num w:numId="12">
    <w:abstractNumId w:val="31"/>
  </w:num>
  <w:num w:numId="13">
    <w:abstractNumId w:val="15"/>
  </w:num>
  <w:num w:numId="14">
    <w:abstractNumId w:val="22"/>
  </w:num>
  <w:num w:numId="15">
    <w:abstractNumId w:val="42"/>
  </w:num>
  <w:num w:numId="16">
    <w:abstractNumId w:val="14"/>
  </w:num>
  <w:num w:numId="17">
    <w:abstractNumId w:val="24"/>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4"/>
  </w:num>
  <w:num w:numId="28">
    <w:abstractNumId w:val="32"/>
  </w:num>
  <w:num w:numId="29">
    <w:abstractNumId w:val="41"/>
  </w:num>
  <w:num w:numId="30">
    <w:abstractNumId w:val="28"/>
  </w:num>
  <w:num w:numId="31">
    <w:abstractNumId w:val="16"/>
  </w:num>
  <w:num w:numId="32">
    <w:abstractNumId w:val="21"/>
  </w:num>
  <w:num w:numId="33">
    <w:abstractNumId w:val="29"/>
  </w:num>
  <w:num w:numId="34">
    <w:abstractNumId w:val="36"/>
  </w:num>
  <w:num w:numId="35">
    <w:abstractNumId w:val="30"/>
  </w:num>
  <w:num w:numId="36">
    <w:abstractNumId w:val="25"/>
  </w:num>
  <w:num w:numId="37">
    <w:abstractNumId w:val="34"/>
  </w:num>
  <w:num w:numId="38">
    <w:abstractNumId w:val="11"/>
  </w:num>
  <w:num w:numId="39">
    <w:abstractNumId w:val="33"/>
  </w:num>
  <w:num w:numId="40">
    <w:abstractNumId w:val="20"/>
  </w:num>
  <w:num w:numId="41">
    <w:abstractNumId w:val="40"/>
  </w:num>
  <w:num w:numId="42">
    <w:abstractNumId w:val="27"/>
  </w:num>
  <w:num w:numId="43">
    <w:abstractNumId w:val="12"/>
  </w:num>
  <w:num w:numId="44">
    <w:abstractNumId w:val="9"/>
  </w:num>
  <w:num w:numId="45">
    <w:abstractNumId w:val="1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81"/>
    <w:rsid w:val="001C7F81"/>
    <w:rsid w:val="002712B3"/>
    <w:rsid w:val="00BD7250"/>
    <w:rsid w:val="00E761A6"/>
    <w:rsid w:val="00F00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macro"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2D"/>
    <w:pPr>
      <w:spacing w:after="0" w:line="240" w:lineRule="auto"/>
    </w:pPr>
    <w:rPr>
      <w:rFonts w:eastAsia="Times New Roman" w:cs="Times New Roman"/>
      <w:szCs w:val="24"/>
    </w:rPr>
  </w:style>
  <w:style w:type="paragraph" w:styleId="Heading1">
    <w:name w:val="heading 1"/>
    <w:aliases w:val="Antraste 1,H1,Section Heading,h1,heading1"/>
    <w:basedOn w:val="Normal"/>
    <w:next w:val="Normal"/>
    <w:link w:val="Heading1Char"/>
    <w:qFormat/>
    <w:rsid w:val="00AC628E"/>
    <w:pPr>
      <w:keepNext/>
      <w:jc w:val="center"/>
      <w:outlineLvl w:val="0"/>
    </w:pPr>
    <w:rPr>
      <w:b/>
      <w:sz w:val="28"/>
      <w:szCs w:val="20"/>
    </w:rPr>
  </w:style>
  <w:style w:type="paragraph" w:styleId="Heading2">
    <w:name w:val="heading 2"/>
    <w:aliases w:val="HD2"/>
    <w:basedOn w:val="Normal"/>
    <w:next w:val="Normal"/>
    <w:link w:val="Heading2Char"/>
    <w:unhideWhenUsed/>
    <w:qFormat/>
    <w:rsid w:val="005A72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959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6F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F0623"/>
    <w:pPr>
      <w:keepNext/>
      <w:jc w:val="both"/>
      <w:outlineLvl w:val="4"/>
    </w:pPr>
    <w:rPr>
      <w:i/>
      <w:iCs/>
    </w:rPr>
  </w:style>
  <w:style w:type="paragraph" w:styleId="Heading6">
    <w:name w:val="heading 6"/>
    <w:basedOn w:val="Normal"/>
    <w:next w:val="Normal"/>
    <w:link w:val="Heading6Char"/>
    <w:qFormat/>
    <w:rsid w:val="008F0623"/>
    <w:pPr>
      <w:keepNext/>
      <w:jc w:val="both"/>
      <w:outlineLvl w:val="5"/>
    </w:pPr>
    <w:rPr>
      <w:bCs/>
      <w:vanish/>
      <w:color w:val="0000FF"/>
    </w:rPr>
  </w:style>
  <w:style w:type="paragraph" w:styleId="Heading7">
    <w:name w:val="heading 7"/>
    <w:basedOn w:val="Normal"/>
    <w:next w:val="Normal"/>
    <w:link w:val="Heading7Char"/>
    <w:unhideWhenUsed/>
    <w:qFormat/>
    <w:rsid w:val="008C1EEC"/>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8F0623"/>
    <w:pPr>
      <w:keepNext/>
      <w:keepLines/>
      <w:spacing w:before="200"/>
      <w:ind w:left="1440" w:hanging="1440"/>
      <w:jc w:val="both"/>
      <w:outlineLvl w:val="7"/>
    </w:pPr>
    <w:rPr>
      <w:rFonts w:ascii="Cambria" w:hAnsi="Cambria"/>
      <w:color w:val="404040"/>
      <w:sz w:val="20"/>
      <w:szCs w:val="20"/>
    </w:rPr>
  </w:style>
  <w:style w:type="paragraph" w:styleId="Heading9">
    <w:name w:val="heading 9"/>
    <w:basedOn w:val="Normal"/>
    <w:next w:val="Normal"/>
    <w:link w:val="Heading9Char"/>
    <w:unhideWhenUsed/>
    <w:qFormat/>
    <w:rsid w:val="008F0623"/>
    <w:pPr>
      <w:keepNext/>
      <w:keepLines/>
      <w:spacing w:before="200"/>
      <w:ind w:left="1584" w:hanging="1584"/>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372D"/>
    <w:pPr>
      <w:tabs>
        <w:tab w:val="left" w:pos="0"/>
      </w:tabs>
      <w:jc w:val="both"/>
    </w:pPr>
    <w:rPr>
      <w:szCs w:val="20"/>
    </w:rPr>
  </w:style>
  <w:style w:type="character" w:customStyle="1" w:styleId="BodyTextChar">
    <w:name w:val="Body Text Char"/>
    <w:basedOn w:val="DefaultParagraphFont"/>
    <w:link w:val="BodyText"/>
    <w:rsid w:val="007D372D"/>
    <w:rPr>
      <w:rFonts w:eastAsia="Times New Roman" w:cs="Times New Roman"/>
      <w:szCs w:val="20"/>
    </w:rPr>
  </w:style>
  <w:style w:type="paragraph" w:styleId="ListParagraph">
    <w:name w:val="List Paragraph"/>
    <w:aliases w:val="2"/>
    <w:basedOn w:val="Normal"/>
    <w:link w:val="ListParagraphChar"/>
    <w:uiPriority w:val="34"/>
    <w:qFormat/>
    <w:rsid w:val="007D372D"/>
    <w:pPr>
      <w:widowControl w:val="0"/>
      <w:autoSpaceDE w:val="0"/>
      <w:autoSpaceDN w:val="0"/>
      <w:adjustRightInd w:val="0"/>
      <w:ind w:left="720"/>
      <w:contextualSpacing/>
    </w:pPr>
    <w:rPr>
      <w:lang w:val="en-US"/>
    </w:rPr>
  </w:style>
  <w:style w:type="paragraph" w:styleId="BodyTextIndent2">
    <w:name w:val="Body Text Indent 2"/>
    <w:basedOn w:val="Normal"/>
    <w:link w:val="BodyTextIndent2Char"/>
    <w:rsid w:val="007D372D"/>
    <w:pPr>
      <w:spacing w:after="120" w:line="480" w:lineRule="auto"/>
      <w:ind w:left="283"/>
    </w:pPr>
  </w:style>
  <w:style w:type="character" w:customStyle="1" w:styleId="BodyTextIndent2Char">
    <w:name w:val="Body Text Indent 2 Char"/>
    <w:basedOn w:val="DefaultParagraphFont"/>
    <w:link w:val="BodyTextIndent2"/>
    <w:rsid w:val="007D372D"/>
    <w:rPr>
      <w:rFonts w:eastAsia="Times New Roman" w:cs="Times New Roman"/>
      <w:szCs w:val="24"/>
    </w:rPr>
  </w:style>
  <w:style w:type="paragraph" w:customStyle="1" w:styleId="appakspunkts">
    <w:name w:val="appakspunkts"/>
    <w:basedOn w:val="Normal"/>
    <w:rsid w:val="007D372D"/>
    <w:pPr>
      <w:ind w:left="720" w:hanging="720"/>
      <w:jc w:val="both"/>
    </w:pPr>
    <w:rPr>
      <w:rFonts w:ascii="BaltArial" w:hAnsi="BaltArial"/>
      <w:szCs w:val="20"/>
      <w:lang w:eastAsia="lv-LV"/>
    </w:rPr>
  </w:style>
  <w:style w:type="paragraph" w:customStyle="1" w:styleId="ppunkts">
    <w:name w:val="ppunkts"/>
    <w:basedOn w:val="Normal"/>
    <w:rsid w:val="007D372D"/>
    <w:pPr>
      <w:ind w:left="1872" w:hanging="1152"/>
      <w:jc w:val="both"/>
    </w:pPr>
    <w:rPr>
      <w:rFonts w:ascii="BaltHelvetica" w:hAnsi="BaltHelvetica"/>
      <w:szCs w:val="20"/>
      <w:lang w:eastAsia="lv-LV"/>
    </w:rPr>
  </w:style>
  <w:style w:type="character" w:customStyle="1" w:styleId="Bodytext36">
    <w:name w:val="Body text (36)_"/>
    <w:basedOn w:val="DefaultParagraphFont"/>
    <w:link w:val="Bodytext360"/>
    <w:uiPriority w:val="99"/>
    <w:rsid w:val="007D372D"/>
    <w:rPr>
      <w:spacing w:val="10"/>
      <w:sz w:val="18"/>
      <w:szCs w:val="18"/>
      <w:shd w:val="clear" w:color="auto" w:fill="FFFFFF"/>
    </w:rPr>
  </w:style>
  <w:style w:type="paragraph" w:customStyle="1" w:styleId="Bodytext360">
    <w:name w:val="Body text (36)"/>
    <w:basedOn w:val="Normal"/>
    <w:link w:val="Bodytext36"/>
    <w:uiPriority w:val="99"/>
    <w:rsid w:val="007D372D"/>
    <w:pPr>
      <w:shd w:val="clear" w:color="auto" w:fill="FFFFFF"/>
      <w:spacing w:before="420" w:after="240" w:line="0" w:lineRule="atLeast"/>
      <w:ind w:hanging="740"/>
    </w:pPr>
    <w:rPr>
      <w:rFonts w:eastAsiaTheme="minorHAnsi" w:cstheme="minorBidi"/>
      <w:spacing w:val="10"/>
      <w:sz w:val="18"/>
      <w:szCs w:val="18"/>
    </w:rPr>
  </w:style>
  <w:style w:type="character" w:customStyle="1" w:styleId="Bodytext0">
    <w:name w:val="Body text_"/>
    <w:basedOn w:val="DefaultParagraphFont"/>
    <w:link w:val="BodyText3"/>
    <w:rsid w:val="009B7934"/>
    <w:rPr>
      <w:rFonts w:cs="Times New Roman"/>
      <w:color w:val="000000"/>
      <w:spacing w:val="10"/>
      <w:sz w:val="22"/>
      <w:shd w:val="clear" w:color="auto" w:fill="FFFFFF"/>
    </w:rPr>
  </w:style>
  <w:style w:type="character" w:customStyle="1" w:styleId="BodytextBoldSpacing0pt">
    <w:name w:val="Body text + Bold;Spacing 0 pt"/>
    <w:basedOn w:val="Bodytext0"/>
    <w:rsid w:val="007D372D"/>
    <w:rPr>
      <w:rFonts w:cs="Times New Roman"/>
      <w:b/>
      <w:bCs/>
      <w:color w:val="000000"/>
      <w:spacing w:val="0"/>
      <w:sz w:val="22"/>
      <w:shd w:val="clear" w:color="auto" w:fill="FFFFFF"/>
    </w:rPr>
  </w:style>
  <w:style w:type="character" w:customStyle="1" w:styleId="Bodytext2">
    <w:name w:val="Body text (2)_"/>
    <w:basedOn w:val="DefaultParagraphFont"/>
    <w:link w:val="Bodytext20"/>
    <w:uiPriority w:val="99"/>
    <w:rsid w:val="007D372D"/>
    <w:rPr>
      <w:sz w:val="19"/>
      <w:szCs w:val="19"/>
      <w:shd w:val="clear" w:color="auto" w:fill="FFFFFF"/>
    </w:rPr>
  </w:style>
  <w:style w:type="character" w:customStyle="1" w:styleId="Bodytext30">
    <w:name w:val="Body text (3)_"/>
    <w:basedOn w:val="DefaultParagraphFont"/>
    <w:link w:val="Bodytext31"/>
    <w:uiPriority w:val="99"/>
    <w:rsid w:val="007D372D"/>
    <w:rPr>
      <w:spacing w:val="10"/>
      <w:sz w:val="16"/>
      <w:szCs w:val="16"/>
      <w:shd w:val="clear" w:color="auto" w:fill="FFFFFF"/>
    </w:rPr>
  </w:style>
  <w:style w:type="character" w:customStyle="1" w:styleId="Bodytext37">
    <w:name w:val="Body text (37)_"/>
    <w:basedOn w:val="DefaultParagraphFont"/>
    <w:link w:val="Bodytext370"/>
    <w:rsid w:val="007D372D"/>
    <w:rPr>
      <w:sz w:val="17"/>
      <w:szCs w:val="17"/>
      <w:shd w:val="clear" w:color="auto" w:fill="FFFFFF"/>
    </w:rPr>
  </w:style>
  <w:style w:type="paragraph" w:customStyle="1" w:styleId="BodyText3">
    <w:name w:val="Body Text3"/>
    <w:basedOn w:val="Normal"/>
    <w:link w:val="Bodytext0"/>
    <w:rsid w:val="009B7934"/>
    <w:pPr>
      <w:numPr>
        <w:ilvl w:val="1"/>
        <w:numId w:val="1"/>
      </w:numPr>
      <w:shd w:val="clear" w:color="auto" w:fill="FFFFFF"/>
      <w:spacing w:after="120" w:line="264" w:lineRule="auto"/>
      <w:jc w:val="both"/>
    </w:pPr>
    <w:rPr>
      <w:rFonts w:eastAsiaTheme="minorHAnsi"/>
      <w:color w:val="000000"/>
      <w:spacing w:val="10"/>
      <w:sz w:val="22"/>
      <w:szCs w:val="22"/>
    </w:rPr>
  </w:style>
  <w:style w:type="paragraph" w:customStyle="1" w:styleId="Bodytext20">
    <w:name w:val="Body text (2)"/>
    <w:basedOn w:val="Normal"/>
    <w:link w:val="Bodytext2"/>
    <w:rsid w:val="007D372D"/>
    <w:pPr>
      <w:shd w:val="clear" w:color="auto" w:fill="FFFFFF"/>
      <w:spacing w:before="60" w:line="252" w:lineRule="exact"/>
      <w:ind w:hanging="740"/>
      <w:jc w:val="both"/>
    </w:pPr>
    <w:rPr>
      <w:rFonts w:eastAsiaTheme="minorHAnsi" w:cstheme="minorBidi"/>
      <w:sz w:val="19"/>
      <w:szCs w:val="19"/>
    </w:rPr>
  </w:style>
  <w:style w:type="paragraph" w:customStyle="1" w:styleId="Bodytext31">
    <w:name w:val="Body text (3)"/>
    <w:basedOn w:val="Normal"/>
    <w:link w:val="Bodytext30"/>
    <w:uiPriority w:val="99"/>
    <w:rsid w:val="007D372D"/>
    <w:pPr>
      <w:shd w:val="clear" w:color="auto" w:fill="FFFFFF"/>
      <w:spacing w:line="0" w:lineRule="atLeast"/>
      <w:ind w:hanging="800"/>
    </w:pPr>
    <w:rPr>
      <w:rFonts w:eastAsiaTheme="minorHAnsi" w:cstheme="minorBidi"/>
      <w:spacing w:val="10"/>
      <w:sz w:val="16"/>
      <w:szCs w:val="16"/>
    </w:rPr>
  </w:style>
  <w:style w:type="paragraph" w:customStyle="1" w:styleId="Bodytext370">
    <w:name w:val="Body text (37)"/>
    <w:basedOn w:val="Normal"/>
    <w:link w:val="Bodytext37"/>
    <w:rsid w:val="007D372D"/>
    <w:pPr>
      <w:shd w:val="clear" w:color="auto" w:fill="FFFFFF"/>
      <w:spacing w:before="60" w:after="60" w:line="0" w:lineRule="atLeast"/>
      <w:ind w:hanging="780"/>
      <w:jc w:val="both"/>
    </w:pPr>
    <w:rPr>
      <w:rFonts w:eastAsiaTheme="minorHAnsi" w:cstheme="minorBidi"/>
      <w:sz w:val="17"/>
      <w:szCs w:val="17"/>
    </w:rPr>
  </w:style>
  <w:style w:type="character" w:styleId="Emphasis">
    <w:name w:val="Emphasis"/>
    <w:basedOn w:val="DefaultParagraphFont"/>
    <w:qFormat/>
    <w:rsid w:val="007D372D"/>
    <w:rPr>
      <w:i/>
      <w:iCs/>
    </w:rPr>
  </w:style>
  <w:style w:type="character" w:styleId="SubtleEmphasis">
    <w:name w:val="Subtle Emphasis"/>
    <w:basedOn w:val="DefaultParagraphFont"/>
    <w:uiPriority w:val="19"/>
    <w:qFormat/>
    <w:rsid w:val="007D372D"/>
    <w:rPr>
      <w:i/>
      <w:iCs/>
      <w:color w:val="808080" w:themeColor="text1" w:themeTint="7F"/>
    </w:rPr>
  </w:style>
  <w:style w:type="character" w:customStyle="1" w:styleId="Heading1Char">
    <w:name w:val="Heading 1 Char"/>
    <w:aliases w:val="Antraste 1 Char,H1 Char,Section Heading Char,h1 Char,heading1 Char"/>
    <w:basedOn w:val="DefaultParagraphFont"/>
    <w:link w:val="Heading1"/>
    <w:rsid w:val="00AC628E"/>
    <w:rPr>
      <w:rFonts w:eastAsia="Times New Roman" w:cs="Times New Roman"/>
      <w:b/>
      <w:sz w:val="28"/>
      <w:szCs w:val="20"/>
    </w:rPr>
  </w:style>
  <w:style w:type="paragraph" w:styleId="BodyText21">
    <w:name w:val="Body Text 2"/>
    <w:basedOn w:val="Normal"/>
    <w:link w:val="BodyText2Char"/>
    <w:rsid w:val="00A5318D"/>
    <w:pPr>
      <w:spacing w:after="120" w:line="480" w:lineRule="auto"/>
    </w:pPr>
  </w:style>
  <w:style w:type="character" w:customStyle="1" w:styleId="BodyText2Char">
    <w:name w:val="Body Text 2 Char"/>
    <w:basedOn w:val="DefaultParagraphFont"/>
    <w:link w:val="BodyText21"/>
    <w:rsid w:val="00A5318D"/>
    <w:rPr>
      <w:rFonts w:eastAsia="Times New Roman" w:cs="Times New Roman"/>
      <w:szCs w:val="24"/>
    </w:rPr>
  </w:style>
  <w:style w:type="character" w:customStyle="1" w:styleId="Heading4Char">
    <w:name w:val="Heading 4 Char"/>
    <w:basedOn w:val="DefaultParagraphFont"/>
    <w:link w:val="Heading4"/>
    <w:rsid w:val="00C96FD3"/>
    <w:rPr>
      <w:rFonts w:asciiTheme="majorHAnsi" w:eastAsiaTheme="majorEastAsia" w:hAnsiTheme="majorHAnsi" w:cstheme="majorBidi"/>
      <w:b/>
      <w:bCs/>
      <w:i/>
      <w:iCs/>
      <w:color w:val="4F81BD" w:themeColor="accent1"/>
      <w:szCs w:val="24"/>
    </w:rPr>
  </w:style>
  <w:style w:type="paragraph" w:styleId="BalloonText">
    <w:name w:val="Balloon Text"/>
    <w:basedOn w:val="Normal"/>
    <w:link w:val="BalloonTextChar"/>
    <w:unhideWhenUsed/>
    <w:rsid w:val="007E15E6"/>
    <w:rPr>
      <w:rFonts w:ascii="Tahoma" w:hAnsi="Tahoma" w:cs="Tahoma"/>
      <w:sz w:val="16"/>
      <w:szCs w:val="16"/>
    </w:rPr>
  </w:style>
  <w:style w:type="character" w:customStyle="1" w:styleId="BalloonTextChar">
    <w:name w:val="Balloon Text Char"/>
    <w:basedOn w:val="DefaultParagraphFont"/>
    <w:link w:val="BalloonText"/>
    <w:rsid w:val="007E15E6"/>
    <w:rPr>
      <w:rFonts w:ascii="Tahoma" w:eastAsia="Times New Roman" w:hAnsi="Tahoma" w:cs="Tahoma"/>
      <w:sz w:val="16"/>
      <w:szCs w:val="16"/>
    </w:rPr>
  </w:style>
  <w:style w:type="paragraph" w:styleId="Header">
    <w:name w:val="header"/>
    <w:basedOn w:val="Normal"/>
    <w:link w:val="HeaderChar"/>
    <w:unhideWhenUsed/>
    <w:rsid w:val="00F655A5"/>
    <w:pPr>
      <w:tabs>
        <w:tab w:val="center" w:pos="4153"/>
        <w:tab w:val="right" w:pos="8306"/>
      </w:tabs>
    </w:pPr>
  </w:style>
  <w:style w:type="character" w:customStyle="1" w:styleId="HeaderChar">
    <w:name w:val="Header Char"/>
    <w:basedOn w:val="DefaultParagraphFont"/>
    <w:link w:val="Header"/>
    <w:rsid w:val="00F655A5"/>
    <w:rPr>
      <w:rFonts w:eastAsia="Times New Roman" w:cs="Times New Roman"/>
      <w:szCs w:val="24"/>
    </w:rPr>
  </w:style>
  <w:style w:type="paragraph" w:styleId="Footer">
    <w:name w:val="footer"/>
    <w:basedOn w:val="Normal"/>
    <w:link w:val="FooterChar"/>
    <w:unhideWhenUsed/>
    <w:rsid w:val="00F655A5"/>
    <w:pPr>
      <w:tabs>
        <w:tab w:val="center" w:pos="4153"/>
        <w:tab w:val="right" w:pos="8306"/>
      </w:tabs>
    </w:pPr>
  </w:style>
  <w:style w:type="character" w:customStyle="1" w:styleId="FooterChar">
    <w:name w:val="Footer Char"/>
    <w:basedOn w:val="DefaultParagraphFont"/>
    <w:link w:val="Footer"/>
    <w:rsid w:val="00F655A5"/>
    <w:rPr>
      <w:rFonts w:eastAsia="Times New Roman" w:cs="Times New Roman"/>
      <w:szCs w:val="24"/>
    </w:rPr>
  </w:style>
  <w:style w:type="paragraph" w:styleId="BodyTextIndent3">
    <w:name w:val="Body Text Indent 3"/>
    <w:basedOn w:val="Normal"/>
    <w:link w:val="BodyTextIndent3Char"/>
    <w:unhideWhenUsed/>
    <w:rsid w:val="00962C0D"/>
    <w:pPr>
      <w:spacing w:after="120"/>
      <w:ind w:left="283"/>
    </w:pPr>
    <w:rPr>
      <w:sz w:val="16"/>
      <w:szCs w:val="16"/>
    </w:rPr>
  </w:style>
  <w:style w:type="character" w:customStyle="1" w:styleId="BodyTextIndent3Char">
    <w:name w:val="Body Text Indent 3 Char"/>
    <w:basedOn w:val="DefaultParagraphFont"/>
    <w:link w:val="BodyTextIndent3"/>
    <w:rsid w:val="00962C0D"/>
    <w:rPr>
      <w:rFonts w:eastAsia="Times New Roman" w:cs="Times New Roman"/>
      <w:sz w:val="16"/>
      <w:szCs w:val="16"/>
    </w:rPr>
  </w:style>
  <w:style w:type="character" w:styleId="CommentReference">
    <w:name w:val="annotation reference"/>
    <w:basedOn w:val="DefaultParagraphFont"/>
    <w:uiPriority w:val="99"/>
    <w:unhideWhenUsed/>
    <w:rsid w:val="004773CC"/>
    <w:rPr>
      <w:sz w:val="16"/>
      <w:szCs w:val="16"/>
    </w:rPr>
  </w:style>
  <w:style w:type="paragraph" w:styleId="CommentText">
    <w:name w:val="annotation text"/>
    <w:basedOn w:val="Normal"/>
    <w:link w:val="CommentTextChar"/>
    <w:unhideWhenUsed/>
    <w:rsid w:val="004773CC"/>
    <w:rPr>
      <w:sz w:val="20"/>
      <w:szCs w:val="20"/>
    </w:rPr>
  </w:style>
  <w:style w:type="character" w:customStyle="1" w:styleId="CommentTextChar">
    <w:name w:val="Comment Text Char"/>
    <w:basedOn w:val="DefaultParagraphFont"/>
    <w:link w:val="CommentText"/>
    <w:rsid w:val="004773CC"/>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4773CC"/>
    <w:rPr>
      <w:b/>
      <w:bCs/>
    </w:rPr>
  </w:style>
  <w:style w:type="character" w:customStyle="1" w:styleId="CommentSubjectChar">
    <w:name w:val="Comment Subject Char"/>
    <w:basedOn w:val="CommentTextChar"/>
    <w:link w:val="CommentSubject"/>
    <w:uiPriority w:val="99"/>
    <w:rsid w:val="004773CC"/>
    <w:rPr>
      <w:rFonts w:eastAsia="Times New Roman" w:cs="Times New Roman"/>
      <w:b/>
      <w:bCs/>
      <w:sz w:val="20"/>
      <w:szCs w:val="20"/>
    </w:rPr>
  </w:style>
  <w:style w:type="table" w:styleId="TableGrid">
    <w:name w:val="Table Grid"/>
    <w:basedOn w:val="TableNormal"/>
    <w:uiPriority w:val="59"/>
    <w:rsid w:val="005A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9DB"/>
    <w:rPr>
      <w:color w:val="0000FF" w:themeColor="hyperlink"/>
      <w:u w:val="single"/>
    </w:rPr>
  </w:style>
  <w:style w:type="character" w:styleId="FollowedHyperlink">
    <w:name w:val="FollowedHyperlink"/>
    <w:basedOn w:val="DefaultParagraphFont"/>
    <w:uiPriority w:val="99"/>
    <w:unhideWhenUsed/>
    <w:rsid w:val="00C80BD8"/>
    <w:rPr>
      <w:color w:val="800080" w:themeColor="followedHyperlink"/>
      <w:u w:val="single"/>
    </w:rPr>
  </w:style>
  <w:style w:type="paragraph" w:styleId="BodyTextIndent">
    <w:name w:val="Body Text Indent"/>
    <w:basedOn w:val="Normal"/>
    <w:link w:val="BodyTextIndentChar"/>
    <w:unhideWhenUsed/>
    <w:rsid w:val="00C9539A"/>
    <w:pPr>
      <w:spacing w:after="120"/>
      <w:ind w:left="283"/>
    </w:pPr>
  </w:style>
  <w:style w:type="character" w:customStyle="1" w:styleId="BodyTextIndentChar">
    <w:name w:val="Body Text Indent Char"/>
    <w:basedOn w:val="DefaultParagraphFont"/>
    <w:link w:val="BodyTextIndent"/>
    <w:rsid w:val="00C9539A"/>
    <w:rPr>
      <w:rFonts w:eastAsia="Times New Roman" w:cs="Times New Roman"/>
      <w:szCs w:val="24"/>
    </w:rPr>
  </w:style>
  <w:style w:type="paragraph" w:styleId="NoSpacing">
    <w:name w:val="No Spacing"/>
    <w:uiPriority w:val="1"/>
    <w:qFormat/>
    <w:rsid w:val="00C9539A"/>
    <w:pPr>
      <w:spacing w:after="0" w:line="240" w:lineRule="auto"/>
    </w:pPr>
    <w:rPr>
      <w:rFonts w:eastAsia="Times New Roman" w:cs="Times New Roman"/>
      <w:szCs w:val="24"/>
    </w:rPr>
  </w:style>
  <w:style w:type="paragraph" w:styleId="List3">
    <w:name w:val="List 3"/>
    <w:basedOn w:val="Normal"/>
    <w:rsid w:val="00460EC1"/>
    <w:pPr>
      <w:tabs>
        <w:tab w:val="num" w:pos="4560"/>
      </w:tabs>
      <w:ind w:left="3840"/>
      <w:jc w:val="both"/>
    </w:pPr>
    <w:rPr>
      <w:color w:val="000000"/>
    </w:rPr>
  </w:style>
  <w:style w:type="character" w:customStyle="1" w:styleId="Heading2Char">
    <w:name w:val="Heading 2 Char"/>
    <w:aliases w:val="HD2 Char"/>
    <w:basedOn w:val="DefaultParagraphFont"/>
    <w:link w:val="Heading2"/>
    <w:rsid w:val="005A726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4D244A"/>
    <w:pPr>
      <w:tabs>
        <w:tab w:val="num" w:pos="720"/>
      </w:tabs>
      <w:ind w:left="720" w:hanging="720"/>
      <w:jc w:val="center"/>
    </w:pPr>
    <w:rPr>
      <w:b/>
      <w:szCs w:val="20"/>
    </w:rPr>
  </w:style>
  <w:style w:type="paragraph" w:customStyle="1" w:styleId="Nodaa2">
    <w:name w:val="Nodaļa 2"/>
    <w:basedOn w:val="Heading2"/>
    <w:rsid w:val="00FB2159"/>
    <w:pPr>
      <w:keepLines w:val="0"/>
      <w:widowControl w:val="0"/>
      <w:numPr>
        <w:numId w:val="3"/>
      </w:numPr>
      <w:spacing w:before="240" w:after="120"/>
      <w:jc w:val="both"/>
    </w:pPr>
    <w:rPr>
      <w:rFonts w:ascii="Times New Roman" w:eastAsia="Times New Roman" w:hAnsi="Times New Roman" w:cs="Times New Roman"/>
      <w:bCs w:val="0"/>
      <w:noProof/>
      <w:snapToGrid w:val="0"/>
      <w:color w:val="auto"/>
      <w:sz w:val="24"/>
      <w:szCs w:val="20"/>
    </w:rPr>
  </w:style>
  <w:style w:type="character" w:customStyle="1" w:styleId="Heading3Char">
    <w:name w:val="Heading 3 Char"/>
    <w:basedOn w:val="DefaultParagraphFont"/>
    <w:link w:val="Heading3"/>
    <w:rsid w:val="00F959D6"/>
    <w:rPr>
      <w:rFonts w:asciiTheme="majorHAnsi" w:eastAsiaTheme="majorEastAsia" w:hAnsiTheme="majorHAnsi" w:cstheme="majorBidi"/>
      <w:b/>
      <w:bCs/>
      <w:color w:val="4F81BD" w:themeColor="accent1"/>
      <w:szCs w:val="24"/>
    </w:rPr>
  </w:style>
  <w:style w:type="character" w:customStyle="1" w:styleId="st1">
    <w:name w:val="st1"/>
    <w:basedOn w:val="DefaultParagraphFont"/>
    <w:rsid w:val="000E4CF6"/>
  </w:style>
  <w:style w:type="paragraph" w:styleId="DocumentMap">
    <w:name w:val="Document Map"/>
    <w:basedOn w:val="Normal"/>
    <w:link w:val="DocumentMapChar"/>
    <w:rsid w:val="0043357F"/>
    <w:pPr>
      <w:shd w:val="clear" w:color="auto" w:fill="000080"/>
    </w:pPr>
    <w:rPr>
      <w:rFonts w:ascii="Tahoma" w:hAnsi="Tahoma"/>
      <w:sz w:val="20"/>
      <w:szCs w:val="20"/>
      <w:lang w:val="en-AU"/>
    </w:rPr>
  </w:style>
  <w:style w:type="character" w:customStyle="1" w:styleId="DocumentMapChar">
    <w:name w:val="Document Map Char"/>
    <w:basedOn w:val="DefaultParagraphFont"/>
    <w:link w:val="DocumentMap"/>
    <w:rsid w:val="0043357F"/>
    <w:rPr>
      <w:rFonts w:ascii="Tahoma" w:eastAsia="Times New Roman" w:hAnsi="Tahoma" w:cs="Times New Roman"/>
      <w:sz w:val="20"/>
      <w:szCs w:val="20"/>
      <w:shd w:val="clear" w:color="auto" w:fill="000080"/>
      <w:lang w:val="en-AU"/>
    </w:rPr>
  </w:style>
  <w:style w:type="paragraph" w:styleId="Title">
    <w:name w:val="Title"/>
    <w:basedOn w:val="Normal"/>
    <w:link w:val="TitleChar"/>
    <w:qFormat/>
    <w:rsid w:val="00047405"/>
    <w:pPr>
      <w:jc w:val="center"/>
    </w:pPr>
    <w:rPr>
      <w:sz w:val="28"/>
      <w:szCs w:val="20"/>
    </w:rPr>
  </w:style>
  <w:style w:type="character" w:customStyle="1" w:styleId="TitleChar">
    <w:name w:val="Title Char"/>
    <w:basedOn w:val="DefaultParagraphFont"/>
    <w:link w:val="Title"/>
    <w:rsid w:val="00047405"/>
    <w:rPr>
      <w:rFonts w:eastAsia="Times New Roman" w:cs="Times New Roman"/>
      <w:sz w:val="28"/>
      <w:szCs w:val="20"/>
    </w:rPr>
  </w:style>
  <w:style w:type="character" w:styleId="PageNumber">
    <w:name w:val="page number"/>
    <w:rsid w:val="00A405BD"/>
    <w:rPr>
      <w:rFonts w:cs="Times New Roman"/>
    </w:rPr>
  </w:style>
  <w:style w:type="character" w:styleId="Strong">
    <w:name w:val="Strong"/>
    <w:basedOn w:val="DefaultParagraphFont"/>
    <w:uiPriority w:val="22"/>
    <w:qFormat/>
    <w:rsid w:val="00A405BD"/>
    <w:rPr>
      <w:b/>
      <w:bCs/>
    </w:rPr>
  </w:style>
  <w:style w:type="character" w:styleId="BookTitle">
    <w:name w:val="Book Title"/>
    <w:basedOn w:val="DefaultParagraphFont"/>
    <w:uiPriority w:val="33"/>
    <w:qFormat/>
    <w:rsid w:val="00866FF2"/>
    <w:rPr>
      <w:b/>
      <w:bCs/>
      <w:smallCaps/>
      <w:spacing w:val="5"/>
    </w:rPr>
  </w:style>
  <w:style w:type="character" w:customStyle="1" w:styleId="Heading7Char">
    <w:name w:val="Heading 7 Char"/>
    <w:basedOn w:val="DefaultParagraphFont"/>
    <w:link w:val="Heading7"/>
    <w:rsid w:val="008C1EEC"/>
    <w:rPr>
      <w:rFonts w:asciiTheme="majorHAnsi" w:eastAsiaTheme="majorEastAsia" w:hAnsiTheme="majorHAnsi" w:cstheme="majorBidi"/>
      <w:i/>
      <w:iCs/>
      <w:color w:val="404040" w:themeColor="text1" w:themeTint="BF"/>
    </w:rPr>
  </w:style>
  <w:style w:type="paragraph" w:customStyle="1" w:styleId="tv20787921">
    <w:name w:val="tv207_87_921"/>
    <w:basedOn w:val="Normal"/>
    <w:rsid w:val="00600288"/>
    <w:pPr>
      <w:spacing w:after="567" w:line="360" w:lineRule="auto"/>
      <w:jc w:val="center"/>
    </w:pPr>
    <w:rPr>
      <w:rFonts w:ascii="Verdana" w:hAnsi="Verdana"/>
      <w:b/>
      <w:bCs/>
      <w:sz w:val="28"/>
      <w:szCs w:val="28"/>
      <w:lang w:eastAsia="lv-LV"/>
    </w:rPr>
  </w:style>
  <w:style w:type="paragraph" w:customStyle="1" w:styleId="ListParagraph1">
    <w:name w:val="List Paragraph1"/>
    <w:basedOn w:val="Normal"/>
    <w:qFormat/>
    <w:rsid w:val="00A239E9"/>
    <w:pPr>
      <w:ind w:left="720"/>
      <w:contextualSpacing/>
    </w:pPr>
    <w:rPr>
      <w:noProof/>
      <w:lang w:val="en-US" w:eastAsia="fr-FR"/>
    </w:rPr>
  </w:style>
  <w:style w:type="paragraph" w:customStyle="1" w:styleId="Normal1">
    <w:name w:val="Normal1"/>
    <w:basedOn w:val="Normal"/>
    <w:rsid w:val="00E55356"/>
    <w:pPr>
      <w:ind w:left="1134" w:hanging="567"/>
      <w:jc w:val="both"/>
    </w:pPr>
    <w:rPr>
      <w:rFonts w:ascii="BaltArial" w:eastAsia="Arial Unicode MS" w:hAnsi="BaltArial"/>
      <w:sz w:val="22"/>
      <w:szCs w:val="20"/>
      <w:lang w:val="en-US"/>
    </w:rPr>
  </w:style>
  <w:style w:type="paragraph" w:styleId="Index1">
    <w:name w:val="index 1"/>
    <w:basedOn w:val="Normal"/>
    <w:next w:val="Normal"/>
    <w:semiHidden/>
    <w:rsid w:val="00E55356"/>
    <w:rPr>
      <w:rFonts w:ascii="BaltHelvetica" w:eastAsia="Arial Unicode MS" w:hAnsi="BaltHelvetica"/>
      <w:szCs w:val="20"/>
      <w:lang w:val="en-US"/>
    </w:rPr>
  </w:style>
  <w:style w:type="paragraph" w:customStyle="1" w:styleId="BodyText210">
    <w:name w:val="Body Text 21"/>
    <w:basedOn w:val="Normal"/>
    <w:rsid w:val="002B698B"/>
    <w:rPr>
      <w:rFonts w:ascii="Arial" w:hAnsi="Arial"/>
      <w:noProof/>
      <w:sz w:val="22"/>
      <w:szCs w:val="20"/>
      <w:lang w:val="en-GB" w:eastAsia="fr-FR"/>
    </w:rPr>
  </w:style>
  <w:style w:type="character" w:customStyle="1" w:styleId="HeaderChar2">
    <w:name w:val="Header Char2"/>
    <w:basedOn w:val="DefaultParagraphFont"/>
    <w:locked/>
    <w:rsid w:val="00763571"/>
    <w:rPr>
      <w:rFonts w:cs="Times New Roman"/>
      <w:sz w:val="24"/>
      <w:szCs w:val="24"/>
      <w:lang w:val="lv-LV" w:eastAsia="en-US" w:bidi="ar-SA"/>
    </w:rPr>
  </w:style>
  <w:style w:type="paragraph" w:styleId="List2">
    <w:name w:val="List 2"/>
    <w:basedOn w:val="Normal"/>
    <w:unhideWhenUsed/>
    <w:rsid w:val="002D389D"/>
    <w:pPr>
      <w:ind w:left="566" w:hanging="283"/>
      <w:contextualSpacing/>
    </w:pPr>
  </w:style>
  <w:style w:type="character" w:customStyle="1" w:styleId="ListParagraphChar">
    <w:name w:val="List Paragraph Char"/>
    <w:aliases w:val="2 Char"/>
    <w:basedOn w:val="DefaultParagraphFont"/>
    <w:link w:val="ListParagraph"/>
    <w:uiPriority w:val="99"/>
    <w:rsid w:val="005044D7"/>
    <w:rPr>
      <w:rFonts w:eastAsia="Times New Roman" w:cs="Times New Roman"/>
      <w:szCs w:val="24"/>
      <w:lang w:val="en-US"/>
    </w:rPr>
  </w:style>
  <w:style w:type="character" w:customStyle="1" w:styleId="Heading5Char">
    <w:name w:val="Heading 5 Char"/>
    <w:basedOn w:val="DefaultParagraphFont"/>
    <w:link w:val="Heading5"/>
    <w:rsid w:val="008F0623"/>
    <w:rPr>
      <w:rFonts w:eastAsia="Times New Roman" w:cs="Times New Roman"/>
      <w:i/>
      <w:iCs/>
      <w:szCs w:val="24"/>
    </w:rPr>
  </w:style>
  <w:style w:type="character" w:customStyle="1" w:styleId="Heading6Char">
    <w:name w:val="Heading 6 Char"/>
    <w:basedOn w:val="DefaultParagraphFont"/>
    <w:link w:val="Heading6"/>
    <w:rsid w:val="008F0623"/>
    <w:rPr>
      <w:rFonts w:eastAsia="Times New Roman" w:cs="Times New Roman"/>
      <w:bCs/>
      <w:vanish/>
      <w:color w:val="0000FF"/>
      <w:szCs w:val="24"/>
    </w:rPr>
  </w:style>
  <w:style w:type="character" w:customStyle="1" w:styleId="Heading8Char">
    <w:name w:val="Heading 8 Char"/>
    <w:basedOn w:val="DefaultParagraphFont"/>
    <w:link w:val="Heading8"/>
    <w:rsid w:val="008F062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F0623"/>
    <w:rPr>
      <w:rFonts w:ascii="Cambria" w:eastAsia="Times New Roman" w:hAnsi="Cambria" w:cs="Times New Roman"/>
      <w:i/>
      <w:iCs/>
      <w:color w:val="404040"/>
      <w:sz w:val="20"/>
      <w:szCs w:val="20"/>
    </w:rPr>
  </w:style>
  <w:style w:type="paragraph" w:styleId="TOC1">
    <w:name w:val="toc 1"/>
    <w:basedOn w:val="Normal"/>
    <w:next w:val="Normal"/>
    <w:autoRedefine/>
    <w:rsid w:val="008F0623"/>
    <w:pPr>
      <w:tabs>
        <w:tab w:val="left" w:pos="480"/>
        <w:tab w:val="right" w:leader="dot" w:pos="9345"/>
      </w:tabs>
      <w:spacing w:before="120" w:after="120"/>
    </w:pPr>
    <w:rPr>
      <w:rFonts w:cs="Arial"/>
      <w:b/>
      <w:bCs/>
      <w:noProof/>
    </w:rPr>
  </w:style>
  <w:style w:type="paragraph" w:styleId="TOC2">
    <w:name w:val="toc 2"/>
    <w:basedOn w:val="Normal"/>
    <w:next w:val="Normal"/>
    <w:autoRedefine/>
    <w:rsid w:val="008F0623"/>
    <w:pPr>
      <w:tabs>
        <w:tab w:val="right" w:leader="dot" w:pos="9345"/>
      </w:tabs>
      <w:ind w:left="240"/>
    </w:pPr>
    <w:rPr>
      <w:rFonts w:cs="Arial"/>
      <w:noProof/>
    </w:rPr>
  </w:style>
  <w:style w:type="paragraph" w:styleId="TOC3">
    <w:name w:val="toc 3"/>
    <w:basedOn w:val="Normal"/>
    <w:next w:val="Normal"/>
    <w:autoRedefine/>
    <w:rsid w:val="008F0623"/>
    <w:pPr>
      <w:ind w:left="480"/>
    </w:pPr>
    <w:rPr>
      <w:i/>
      <w:iCs/>
    </w:rPr>
  </w:style>
  <w:style w:type="paragraph" w:styleId="TOC4">
    <w:name w:val="toc 4"/>
    <w:basedOn w:val="Normal"/>
    <w:next w:val="Normal"/>
    <w:autoRedefine/>
    <w:semiHidden/>
    <w:rsid w:val="008F0623"/>
    <w:pPr>
      <w:ind w:left="720"/>
    </w:pPr>
    <w:rPr>
      <w:szCs w:val="21"/>
    </w:rPr>
  </w:style>
  <w:style w:type="paragraph" w:styleId="TOC5">
    <w:name w:val="toc 5"/>
    <w:basedOn w:val="Normal"/>
    <w:next w:val="Normal"/>
    <w:autoRedefine/>
    <w:semiHidden/>
    <w:rsid w:val="008F0623"/>
    <w:pPr>
      <w:ind w:left="960"/>
    </w:pPr>
    <w:rPr>
      <w:szCs w:val="21"/>
    </w:rPr>
  </w:style>
  <w:style w:type="paragraph" w:styleId="TOC6">
    <w:name w:val="toc 6"/>
    <w:basedOn w:val="Normal"/>
    <w:next w:val="Normal"/>
    <w:autoRedefine/>
    <w:semiHidden/>
    <w:rsid w:val="008F0623"/>
    <w:pPr>
      <w:ind w:left="1200"/>
    </w:pPr>
    <w:rPr>
      <w:szCs w:val="21"/>
    </w:rPr>
  </w:style>
  <w:style w:type="paragraph" w:styleId="TOC7">
    <w:name w:val="toc 7"/>
    <w:basedOn w:val="Normal"/>
    <w:next w:val="Normal"/>
    <w:autoRedefine/>
    <w:semiHidden/>
    <w:rsid w:val="008F0623"/>
    <w:pPr>
      <w:ind w:left="1440"/>
    </w:pPr>
    <w:rPr>
      <w:szCs w:val="21"/>
    </w:rPr>
  </w:style>
  <w:style w:type="paragraph" w:styleId="TOC8">
    <w:name w:val="toc 8"/>
    <w:basedOn w:val="Normal"/>
    <w:next w:val="Normal"/>
    <w:autoRedefine/>
    <w:semiHidden/>
    <w:rsid w:val="008F0623"/>
    <w:pPr>
      <w:ind w:left="1680"/>
    </w:pPr>
    <w:rPr>
      <w:szCs w:val="21"/>
    </w:rPr>
  </w:style>
  <w:style w:type="paragraph" w:styleId="TOC9">
    <w:name w:val="toc 9"/>
    <w:basedOn w:val="Normal"/>
    <w:next w:val="Normal"/>
    <w:autoRedefine/>
    <w:semiHidden/>
    <w:rsid w:val="008F0623"/>
    <w:pPr>
      <w:ind w:left="1920"/>
    </w:pPr>
    <w:rPr>
      <w:szCs w:val="21"/>
    </w:rPr>
  </w:style>
  <w:style w:type="paragraph" w:styleId="ListBullet">
    <w:name w:val="List Bullet"/>
    <w:basedOn w:val="Normal"/>
    <w:autoRedefine/>
    <w:rsid w:val="008F0623"/>
    <w:pPr>
      <w:numPr>
        <w:numId w:val="2"/>
      </w:numPr>
      <w:ind w:left="641" w:hanging="357"/>
      <w:jc w:val="both"/>
    </w:pPr>
  </w:style>
  <w:style w:type="character" w:customStyle="1" w:styleId="apple-converted-space">
    <w:name w:val="apple-converted-space"/>
    <w:rsid w:val="008F0623"/>
  </w:style>
  <w:style w:type="paragraph" w:customStyle="1" w:styleId="Teksts">
    <w:name w:val="Teksts"/>
    <w:basedOn w:val="Normal"/>
    <w:qFormat/>
    <w:rsid w:val="008F0623"/>
    <w:pPr>
      <w:tabs>
        <w:tab w:val="center" w:pos="4680"/>
        <w:tab w:val="right" w:pos="9000"/>
      </w:tabs>
      <w:suppressAutoHyphens/>
      <w:spacing w:line="360" w:lineRule="auto"/>
      <w:ind w:firstLine="357"/>
      <w:jc w:val="both"/>
    </w:pPr>
    <w:rPr>
      <w:lang w:eastAsia="ar-SA"/>
    </w:rPr>
  </w:style>
  <w:style w:type="paragraph" w:styleId="BodyText32">
    <w:name w:val="Body Text 3"/>
    <w:basedOn w:val="Normal"/>
    <w:link w:val="BodyText3Char"/>
    <w:unhideWhenUsed/>
    <w:rsid w:val="008F0623"/>
    <w:pPr>
      <w:spacing w:after="120"/>
      <w:jc w:val="both"/>
    </w:pPr>
    <w:rPr>
      <w:rFonts w:eastAsia="Calibri"/>
      <w:sz w:val="16"/>
      <w:szCs w:val="16"/>
    </w:rPr>
  </w:style>
  <w:style w:type="character" w:customStyle="1" w:styleId="BodyText3Char">
    <w:name w:val="Body Text 3 Char"/>
    <w:basedOn w:val="DefaultParagraphFont"/>
    <w:link w:val="BodyText32"/>
    <w:rsid w:val="008F0623"/>
    <w:rPr>
      <w:rFonts w:eastAsia="Calibri" w:cs="Times New Roman"/>
      <w:sz w:val="16"/>
      <w:szCs w:val="16"/>
    </w:rPr>
  </w:style>
  <w:style w:type="numbering" w:customStyle="1" w:styleId="NoList1">
    <w:name w:val="No List1"/>
    <w:next w:val="NoList"/>
    <w:semiHidden/>
    <w:rsid w:val="008F0623"/>
  </w:style>
  <w:style w:type="paragraph" w:customStyle="1" w:styleId="naisf">
    <w:name w:val="naisf"/>
    <w:basedOn w:val="Normal"/>
    <w:rsid w:val="008F0623"/>
    <w:pPr>
      <w:spacing w:before="100" w:beforeAutospacing="1" w:after="100" w:afterAutospacing="1"/>
      <w:jc w:val="both"/>
    </w:pPr>
    <w:rPr>
      <w:rFonts w:eastAsia="Arial Unicode MS"/>
      <w:lang w:val="en-GB"/>
    </w:rPr>
  </w:style>
  <w:style w:type="paragraph" w:customStyle="1" w:styleId="Bodytext211">
    <w:name w:val="Body text (2)1"/>
    <w:basedOn w:val="Normal"/>
    <w:uiPriority w:val="99"/>
    <w:rsid w:val="003A2853"/>
    <w:pPr>
      <w:shd w:val="clear" w:color="auto" w:fill="FFFFFF"/>
      <w:spacing w:before="300" w:line="509" w:lineRule="exact"/>
      <w:ind w:hanging="780"/>
    </w:pPr>
    <w:rPr>
      <w:rFonts w:asciiTheme="minorHAnsi" w:eastAsiaTheme="minorHAnsi" w:hAnsiTheme="minorHAnsi"/>
      <w:sz w:val="23"/>
      <w:szCs w:val="23"/>
    </w:rPr>
  </w:style>
  <w:style w:type="paragraph" w:styleId="Revision">
    <w:name w:val="Revision"/>
    <w:hidden/>
    <w:uiPriority w:val="99"/>
    <w:semiHidden/>
    <w:rsid w:val="00D5774B"/>
    <w:pPr>
      <w:spacing w:after="0" w:line="240" w:lineRule="auto"/>
    </w:pPr>
    <w:rPr>
      <w:rFonts w:eastAsia="Times New Roman" w:cs="Times New Roman"/>
      <w:szCs w:val="24"/>
    </w:rPr>
  </w:style>
  <w:style w:type="paragraph" w:customStyle="1" w:styleId="BodyText1">
    <w:name w:val="Body Text1"/>
    <w:basedOn w:val="Normal"/>
    <w:rsid w:val="004F1896"/>
    <w:pPr>
      <w:shd w:val="clear" w:color="auto" w:fill="FFFFFF"/>
      <w:spacing w:line="240" w:lineRule="exact"/>
    </w:pPr>
    <w:rPr>
      <w:rFonts w:ascii="Gungsuh" w:eastAsia="Gungsuh" w:hAnsi="Gungsuh" w:cs="Gungsuh"/>
      <w:b/>
      <w:bCs/>
      <w:color w:val="000000"/>
      <w:sz w:val="25"/>
      <w:szCs w:val="25"/>
      <w:lang w:eastAsia="lv-LV"/>
    </w:rPr>
  </w:style>
  <w:style w:type="character" w:customStyle="1" w:styleId="BodyText22">
    <w:name w:val="Body Text2"/>
    <w:basedOn w:val="Bodytext0"/>
    <w:rsid w:val="004F1896"/>
    <w:rPr>
      <w:rFonts w:ascii="Gungsuh" w:eastAsia="Gungsuh" w:hAnsi="Gungsuh" w:cs="Gungsuh"/>
      <w:b w:val="0"/>
      <w:bCs w:val="0"/>
      <w:i w:val="0"/>
      <w:iCs w:val="0"/>
      <w:smallCaps w:val="0"/>
      <w:strike w:val="0"/>
      <w:color w:val="000000"/>
      <w:spacing w:val="0"/>
      <w:sz w:val="25"/>
      <w:szCs w:val="25"/>
      <w:shd w:val="clear" w:color="auto" w:fill="FFFFFF"/>
    </w:rPr>
  </w:style>
  <w:style w:type="character" w:customStyle="1" w:styleId="Bodytext12ptNotBoldSmallCapsSpacing0pt">
    <w:name w:val="Body text + 12 pt;Not Bold;Small Caps;Spacing 0 pt"/>
    <w:basedOn w:val="Bodytext0"/>
    <w:rsid w:val="004F1896"/>
    <w:rPr>
      <w:rFonts w:ascii="Gungsuh" w:eastAsia="Gungsuh" w:hAnsi="Gungsuh" w:cs="Gungsuh"/>
      <w:b/>
      <w:bCs/>
      <w:i w:val="0"/>
      <w:iCs w:val="0"/>
      <w:smallCaps/>
      <w:strike w:val="0"/>
      <w:color w:val="000000"/>
      <w:spacing w:val="-10"/>
      <w:sz w:val="24"/>
      <w:szCs w:val="24"/>
      <w:shd w:val="clear" w:color="auto" w:fill="FFFFFF"/>
    </w:rPr>
  </w:style>
  <w:style w:type="character" w:customStyle="1" w:styleId="BodytextSpacing7pt">
    <w:name w:val="Body text + Spacing 7 pt"/>
    <w:basedOn w:val="Bodytext0"/>
    <w:rsid w:val="004F1896"/>
    <w:rPr>
      <w:rFonts w:ascii="Gungsuh" w:eastAsia="Gungsuh" w:hAnsi="Gungsuh" w:cs="Gungsuh"/>
      <w:b w:val="0"/>
      <w:bCs w:val="0"/>
      <w:i w:val="0"/>
      <w:iCs w:val="0"/>
      <w:smallCaps w:val="0"/>
      <w:strike w:val="0"/>
      <w:color w:val="000000"/>
      <w:spacing w:val="140"/>
      <w:sz w:val="25"/>
      <w:szCs w:val="25"/>
      <w:shd w:val="clear" w:color="auto" w:fill="FFFFFF"/>
    </w:rPr>
  </w:style>
  <w:style w:type="character" w:customStyle="1" w:styleId="BodytextSpacing3pt">
    <w:name w:val="Body text + Spacing 3 pt"/>
    <w:basedOn w:val="Bodytext0"/>
    <w:rsid w:val="004F1896"/>
    <w:rPr>
      <w:rFonts w:ascii="Gungsuh" w:eastAsia="Gungsuh" w:hAnsi="Gungsuh" w:cs="Gungsuh"/>
      <w:b w:val="0"/>
      <w:bCs w:val="0"/>
      <w:i w:val="0"/>
      <w:iCs w:val="0"/>
      <w:smallCaps w:val="0"/>
      <w:strike w:val="0"/>
      <w:color w:val="000000"/>
      <w:spacing w:val="70"/>
      <w:sz w:val="25"/>
      <w:szCs w:val="25"/>
      <w:shd w:val="clear" w:color="auto" w:fill="FFFFFF"/>
    </w:rPr>
  </w:style>
  <w:style w:type="character" w:customStyle="1" w:styleId="BodytextNotBoldItalic">
    <w:name w:val="Body text + Not Bold;Italic"/>
    <w:basedOn w:val="Bodytext0"/>
    <w:rsid w:val="004F1896"/>
    <w:rPr>
      <w:rFonts w:ascii="Gungsuh" w:eastAsia="Gungsuh" w:hAnsi="Gungsuh" w:cs="Gungsuh"/>
      <w:b/>
      <w:bCs/>
      <w:i/>
      <w:iCs/>
      <w:smallCaps w:val="0"/>
      <w:strike w:val="0"/>
      <w:color w:val="000000"/>
      <w:spacing w:val="0"/>
      <w:sz w:val="25"/>
      <w:szCs w:val="25"/>
      <w:shd w:val="clear" w:color="auto" w:fill="FFFFFF"/>
    </w:rPr>
  </w:style>
  <w:style w:type="paragraph" w:styleId="NormalWeb">
    <w:name w:val="Normal (Web)"/>
    <w:basedOn w:val="Normal"/>
    <w:uiPriority w:val="99"/>
    <w:rsid w:val="004F1896"/>
    <w:pPr>
      <w:spacing w:before="100" w:beforeAutospacing="1" w:after="100" w:afterAutospacing="1"/>
    </w:pPr>
    <w:rPr>
      <w:noProof/>
      <w:lang w:val="en-US" w:eastAsia="lv-LV"/>
    </w:rPr>
  </w:style>
  <w:style w:type="paragraph" w:styleId="FootnoteText">
    <w:name w:val="footnote text"/>
    <w:basedOn w:val="Normal"/>
    <w:link w:val="FootnoteTextChar"/>
    <w:rsid w:val="004F1896"/>
    <w:rPr>
      <w:noProof/>
      <w:sz w:val="20"/>
      <w:szCs w:val="20"/>
      <w:lang w:val="en-US" w:eastAsia="fr-FR"/>
    </w:rPr>
  </w:style>
  <w:style w:type="character" w:customStyle="1" w:styleId="FootnoteTextChar">
    <w:name w:val="Footnote Text Char"/>
    <w:basedOn w:val="DefaultParagraphFont"/>
    <w:link w:val="FootnoteText"/>
    <w:rsid w:val="004F1896"/>
    <w:rPr>
      <w:rFonts w:eastAsia="Times New Roman" w:cs="Times New Roman"/>
      <w:noProof/>
      <w:sz w:val="20"/>
      <w:szCs w:val="20"/>
      <w:lang w:val="en-US" w:eastAsia="fr-FR"/>
    </w:rPr>
  </w:style>
  <w:style w:type="character" w:customStyle="1" w:styleId="BodyTextFirstIndentChar">
    <w:name w:val="Body Text First Indent Char"/>
    <w:basedOn w:val="BodyTextChar"/>
    <w:link w:val="BodyTextFirstIndent"/>
    <w:rsid w:val="004F1896"/>
    <w:rPr>
      <w:rFonts w:eastAsia="Times New Roman" w:cs="Times New Roman"/>
      <w:noProof/>
      <w:szCs w:val="20"/>
      <w:lang w:val="en-US" w:eastAsia="fr-FR"/>
    </w:rPr>
  </w:style>
  <w:style w:type="paragraph" w:styleId="BodyTextFirstIndent">
    <w:name w:val="Body Text First Indent"/>
    <w:basedOn w:val="BodyText"/>
    <w:link w:val="BodyTextFirstIndentChar"/>
    <w:rsid w:val="004F1896"/>
    <w:pPr>
      <w:widowControl w:val="0"/>
      <w:tabs>
        <w:tab w:val="clear" w:pos="0"/>
      </w:tabs>
      <w:autoSpaceDE w:val="0"/>
      <w:autoSpaceDN w:val="0"/>
      <w:adjustRightInd w:val="0"/>
      <w:spacing w:after="120"/>
      <w:ind w:firstLine="210"/>
      <w:jc w:val="left"/>
    </w:pPr>
    <w:rPr>
      <w:noProof/>
      <w:lang w:val="en-US" w:eastAsia="fr-FR"/>
    </w:rPr>
  </w:style>
  <w:style w:type="character" w:customStyle="1" w:styleId="BodyTextFirstIndentChar1">
    <w:name w:val="Body Text First Indent Char1"/>
    <w:basedOn w:val="BodyTextChar"/>
    <w:uiPriority w:val="99"/>
    <w:rsid w:val="004F1896"/>
    <w:rPr>
      <w:rFonts w:eastAsia="Times New Roman" w:cs="Times New Roman"/>
      <w:szCs w:val="24"/>
    </w:rPr>
  </w:style>
  <w:style w:type="character" w:customStyle="1" w:styleId="BodyTextFirstIndent2Char">
    <w:name w:val="Body Text First Indent 2 Char"/>
    <w:basedOn w:val="BodyTextIndentChar"/>
    <w:link w:val="BodyTextFirstIndent2"/>
    <w:rsid w:val="004F1896"/>
    <w:rPr>
      <w:rFonts w:eastAsia="Times New Roman" w:cs="Times New Roman"/>
      <w:noProof/>
      <w:sz w:val="22"/>
      <w:szCs w:val="20"/>
      <w:lang w:val="en-US" w:eastAsia="fr-FR"/>
    </w:rPr>
  </w:style>
  <w:style w:type="paragraph" w:styleId="BodyTextFirstIndent2">
    <w:name w:val="Body Text First Indent 2"/>
    <w:basedOn w:val="BodyTextIndent"/>
    <w:link w:val="BodyTextFirstIndent2Char"/>
    <w:rsid w:val="004F1896"/>
    <w:pPr>
      <w:widowControl w:val="0"/>
      <w:autoSpaceDE w:val="0"/>
      <w:autoSpaceDN w:val="0"/>
      <w:adjustRightInd w:val="0"/>
      <w:ind w:firstLine="210"/>
    </w:pPr>
    <w:rPr>
      <w:noProof/>
      <w:sz w:val="22"/>
      <w:szCs w:val="20"/>
      <w:lang w:val="en-US" w:eastAsia="fr-FR"/>
    </w:rPr>
  </w:style>
  <w:style w:type="character" w:customStyle="1" w:styleId="BodyTextFirstIndent2Char1">
    <w:name w:val="Body Text First Indent 2 Char1"/>
    <w:basedOn w:val="BodyTextIndentChar"/>
    <w:uiPriority w:val="99"/>
    <w:rsid w:val="004F1896"/>
    <w:rPr>
      <w:rFonts w:eastAsia="Times New Roman" w:cs="Times New Roman"/>
      <w:szCs w:val="24"/>
    </w:rPr>
  </w:style>
  <w:style w:type="character" w:customStyle="1" w:styleId="ClosingChar">
    <w:name w:val="Closing Char"/>
    <w:basedOn w:val="DefaultParagraphFont"/>
    <w:link w:val="Closing"/>
    <w:rsid w:val="004F1896"/>
    <w:rPr>
      <w:rFonts w:eastAsia="Times New Roman" w:cs="Times New Roman"/>
      <w:lang w:val="en-US"/>
    </w:rPr>
  </w:style>
  <w:style w:type="paragraph" w:styleId="Closing">
    <w:name w:val="Closing"/>
    <w:basedOn w:val="Normal"/>
    <w:link w:val="ClosingChar"/>
    <w:rsid w:val="004F1896"/>
    <w:pPr>
      <w:widowControl w:val="0"/>
      <w:autoSpaceDE w:val="0"/>
      <w:autoSpaceDN w:val="0"/>
      <w:adjustRightInd w:val="0"/>
      <w:ind w:left="4252"/>
    </w:pPr>
    <w:rPr>
      <w:szCs w:val="22"/>
      <w:lang w:val="en-US"/>
    </w:rPr>
  </w:style>
  <w:style w:type="character" w:customStyle="1" w:styleId="ClosingChar1">
    <w:name w:val="Closing Char1"/>
    <w:basedOn w:val="DefaultParagraphFont"/>
    <w:uiPriority w:val="99"/>
    <w:rsid w:val="004F1896"/>
    <w:rPr>
      <w:rFonts w:eastAsia="Times New Roman" w:cs="Times New Roman"/>
      <w:szCs w:val="24"/>
    </w:rPr>
  </w:style>
  <w:style w:type="character" w:customStyle="1" w:styleId="DateChar">
    <w:name w:val="Date Char"/>
    <w:basedOn w:val="DefaultParagraphFont"/>
    <w:link w:val="Date"/>
    <w:rsid w:val="004F1896"/>
    <w:rPr>
      <w:rFonts w:eastAsia="Times New Roman" w:cs="Times New Roman"/>
      <w:lang w:val="en-US"/>
    </w:rPr>
  </w:style>
  <w:style w:type="paragraph" w:styleId="Date">
    <w:name w:val="Date"/>
    <w:basedOn w:val="Normal"/>
    <w:next w:val="Normal"/>
    <w:link w:val="DateChar"/>
    <w:rsid w:val="004F1896"/>
    <w:pPr>
      <w:widowControl w:val="0"/>
      <w:autoSpaceDE w:val="0"/>
      <w:autoSpaceDN w:val="0"/>
      <w:adjustRightInd w:val="0"/>
    </w:pPr>
    <w:rPr>
      <w:szCs w:val="22"/>
      <w:lang w:val="en-US"/>
    </w:rPr>
  </w:style>
  <w:style w:type="character" w:customStyle="1" w:styleId="DateChar1">
    <w:name w:val="Date Char1"/>
    <w:basedOn w:val="DefaultParagraphFont"/>
    <w:uiPriority w:val="99"/>
    <w:rsid w:val="004F1896"/>
    <w:rPr>
      <w:rFonts w:eastAsia="Times New Roman" w:cs="Times New Roman"/>
      <w:szCs w:val="24"/>
    </w:rPr>
  </w:style>
  <w:style w:type="character" w:customStyle="1" w:styleId="DocumentMapChar1">
    <w:name w:val="Document Map Char1"/>
    <w:basedOn w:val="DefaultParagraphFont"/>
    <w:uiPriority w:val="99"/>
    <w:rsid w:val="004F1896"/>
    <w:rPr>
      <w:rFonts w:ascii="Tahoma" w:hAnsi="Tahoma" w:cs="Tahoma"/>
      <w:color w:val="000000"/>
      <w:sz w:val="16"/>
      <w:szCs w:val="16"/>
    </w:rPr>
  </w:style>
  <w:style w:type="character" w:customStyle="1" w:styleId="E-mailSignatureChar">
    <w:name w:val="E-mail Signature Char"/>
    <w:basedOn w:val="DefaultParagraphFont"/>
    <w:link w:val="E-mailSignature"/>
    <w:rsid w:val="004F1896"/>
    <w:rPr>
      <w:rFonts w:eastAsia="Times New Roman" w:cs="Times New Roman"/>
      <w:lang w:val="en-US"/>
    </w:rPr>
  </w:style>
  <w:style w:type="paragraph" w:styleId="E-mailSignature">
    <w:name w:val="E-mail Signature"/>
    <w:basedOn w:val="Normal"/>
    <w:link w:val="E-mailSignatureChar"/>
    <w:rsid w:val="004F1896"/>
    <w:pPr>
      <w:widowControl w:val="0"/>
      <w:autoSpaceDE w:val="0"/>
      <w:autoSpaceDN w:val="0"/>
      <w:adjustRightInd w:val="0"/>
    </w:pPr>
    <w:rPr>
      <w:szCs w:val="22"/>
      <w:lang w:val="en-US"/>
    </w:rPr>
  </w:style>
  <w:style w:type="character" w:customStyle="1" w:styleId="E-mailSignatureChar1">
    <w:name w:val="E-mail Signature Char1"/>
    <w:basedOn w:val="DefaultParagraphFont"/>
    <w:uiPriority w:val="99"/>
    <w:rsid w:val="004F1896"/>
    <w:rPr>
      <w:rFonts w:eastAsia="Times New Roman" w:cs="Times New Roman"/>
      <w:szCs w:val="24"/>
    </w:rPr>
  </w:style>
  <w:style w:type="character" w:customStyle="1" w:styleId="EndnoteTextChar">
    <w:name w:val="Endnote Text Char"/>
    <w:basedOn w:val="DefaultParagraphFont"/>
    <w:link w:val="EndnoteText"/>
    <w:rsid w:val="004F1896"/>
    <w:rPr>
      <w:rFonts w:eastAsia="Times New Roman" w:cs="Times New Roman"/>
      <w:sz w:val="20"/>
      <w:szCs w:val="20"/>
      <w:lang w:val="en-US"/>
    </w:rPr>
  </w:style>
  <w:style w:type="paragraph" w:styleId="EndnoteText">
    <w:name w:val="endnote text"/>
    <w:basedOn w:val="Normal"/>
    <w:link w:val="EndnoteTextChar"/>
    <w:rsid w:val="004F1896"/>
    <w:pPr>
      <w:widowControl w:val="0"/>
      <w:autoSpaceDE w:val="0"/>
      <w:autoSpaceDN w:val="0"/>
      <w:adjustRightInd w:val="0"/>
    </w:pPr>
    <w:rPr>
      <w:sz w:val="20"/>
      <w:szCs w:val="20"/>
      <w:lang w:val="en-US"/>
    </w:rPr>
  </w:style>
  <w:style w:type="character" w:customStyle="1" w:styleId="EndnoteTextChar1">
    <w:name w:val="Endnote Text Char1"/>
    <w:basedOn w:val="DefaultParagraphFont"/>
    <w:uiPriority w:val="99"/>
    <w:rsid w:val="004F1896"/>
    <w:rPr>
      <w:rFonts w:eastAsia="Times New Roman" w:cs="Times New Roman"/>
      <w:sz w:val="20"/>
      <w:szCs w:val="20"/>
    </w:rPr>
  </w:style>
  <w:style w:type="character" w:customStyle="1" w:styleId="HTMLAddressChar">
    <w:name w:val="HTML Address Char"/>
    <w:basedOn w:val="DefaultParagraphFont"/>
    <w:link w:val="HTMLAddress"/>
    <w:rsid w:val="004F1896"/>
    <w:rPr>
      <w:rFonts w:eastAsia="Times New Roman" w:cs="Times New Roman"/>
      <w:i/>
      <w:iCs/>
      <w:lang w:val="en-US"/>
    </w:rPr>
  </w:style>
  <w:style w:type="paragraph" w:styleId="HTMLAddress">
    <w:name w:val="HTML Address"/>
    <w:basedOn w:val="Normal"/>
    <w:link w:val="HTMLAddressChar"/>
    <w:rsid w:val="004F1896"/>
    <w:pPr>
      <w:widowControl w:val="0"/>
      <w:autoSpaceDE w:val="0"/>
      <w:autoSpaceDN w:val="0"/>
      <w:adjustRightInd w:val="0"/>
    </w:pPr>
    <w:rPr>
      <w:i/>
      <w:iCs/>
      <w:szCs w:val="22"/>
      <w:lang w:val="en-US"/>
    </w:rPr>
  </w:style>
  <w:style w:type="character" w:customStyle="1" w:styleId="HTMLAddressChar1">
    <w:name w:val="HTML Address Char1"/>
    <w:basedOn w:val="DefaultParagraphFont"/>
    <w:uiPriority w:val="99"/>
    <w:rsid w:val="004F1896"/>
    <w:rPr>
      <w:rFonts w:eastAsia="Times New Roman" w:cs="Times New Roman"/>
      <w:i/>
      <w:iCs/>
      <w:szCs w:val="24"/>
    </w:rPr>
  </w:style>
  <w:style w:type="character" w:customStyle="1" w:styleId="HTMLPreformattedChar">
    <w:name w:val="HTML Preformatted Char"/>
    <w:basedOn w:val="DefaultParagraphFont"/>
    <w:link w:val="HTMLPreformatted"/>
    <w:rsid w:val="004F1896"/>
    <w:rPr>
      <w:rFonts w:ascii="Courier New" w:eastAsia="Times New Roman" w:hAnsi="Courier New" w:cs="Courier New"/>
      <w:sz w:val="20"/>
      <w:szCs w:val="20"/>
      <w:lang w:val="en-US"/>
    </w:rPr>
  </w:style>
  <w:style w:type="paragraph" w:styleId="HTMLPreformatted">
    <w:name w:val="HTML Preformatted"/>
    <w:basedOn w:val="Normal"/>
    <w:link w:val="HTMLPreformattedChar"/>
    <w:rsid w:val="004F1896"/>
    <w:pPr>
      <w:widowControl w:val="0"/>
      <w:autoSpaceDE w:val="0"/>
      <w:autoSpaceDN w:val="0"/>
      <w:adjustRightInd w:val="0"/>
    </w:pPr>
    <w:rPr>
      <w:rFonts w:ascii="Courier New" w:hAnsi="Courier New" w:cs="Courier New"/>
      <w:sz w:val="20"/>
      <w:szCs w:val="20"/>
      <w:lang w:val="en-US"/>
    </w:rPr>
  </w:style>
  <w:style w:type="character" w:customStyle="1" w:styleId="HTMLPreformattedChar1">
    <w:name w:val="HTML Preformatted Char1"/>
    <w:basedOn w:val="DefaultParagraphFont"/>
    <w:uiPriority w:val="99"/>
    <w:rsid w:val="004F1896"/>
    <w:rPr>
      <w:rFonts w:ascii="Consolas" w:eastAsia="Times New Roman" w:hAnsi="Consolas" w:cs="Consolas"/>
      <w:sz w:val="20"/>
      <w:szCs w:val="20"/>
    </w:rPr>
  </w:style>
  <w:style w:type="paragraph" w:styleId="ListBullet2">
    <w:name w:val="List Bullet 2"/>
    <w:basedOn w:val="Normal"/>
    <w:autoRedefine/>
    <w:rsid w:val="004F1896"/>
    <w:pPr>
      <w:widowControl w:val="0"/>
      <w:numPr>
        <w:numId w:val="18"/>
      </w:numPr>
      <w:autoSpaceDE w:val="0"/>
      <w:autoSpaceDN w:val="0"/>
      <w:adjustRightInd w:val="0"/>
    </w:pPr>
    <w:rPr>
      <w:lang w:val="en-US"/>
    </w:rPr>
  </w:style>
  <w:style w:type="paragraph" w:styleId="ListBullet3">
    <w:name w:val="List Bullet 3"/>
    <w:basedOn w:val="Normal"/>
    <w:autoRedefine/>
    <w:rsid w:val="004F1896"/>
    <w:pPr>
      <w:widowControl w:val="0"/>
      <w:numPr>
        <w:numId w:val="19"/>
      </w:numPr>
      <w:autoSpaceDE w:val="0"/>
      <w:autoSpaceDN w:val="0"/>
      <w:adjustRightInd w:val="0"/>
    </w:pPr>
    <w:rPr>
      <w:lang w:val="en-US"/>
    </w:rPr>
  </w:style>
  <w:style w:type="paragraph" w:styleId="ListBullet4">
    <w:name w:val="List Bullet 4"/>
    <w:basedOn w:val="Normal"/>
    <w:autoRedefine/>
    <w:rsid w:val="004F1896"/>
    <w:pPr>
      <w:widowControl w:val="0"/>
      <w:numPr>
        <w:numId w:val="20"/>
      </w:numPr>
      <w:autoSpaceDE w:val="0"/>
      <w:autoSpaceDN w:val="0"/>
      <w:adjustRightInd w:val="0"/>
    </w:pPr>
    <w:rPr>
      <w:lang w:val="en-US"/>
    </w:rPr>
  </w:style>
  <w:style w:type="paragraph" w:styleId="ListBullet5">
    <w:name w:val="List Bullet 5"/>
    <w:basedOn w:val="Normal"/>
    <w:autoRedefine/>
    <w:rsid w:val="004F1896"/>
    <w:pPr>
      <w:widowControl w:val="0"/>
      <w:numPr>
        <w:numId w:val="21"/>
      </w:numPr>
      <w:autoSpaceDE w:val="0"/>
      <w:autoSpaceDN w:val="0"/>
      <w:adjustRightInd w:val="0"/>
    </w:pPr>
    <w:rPr>
      <w:lang w:val="en-US"/>
    </w:rPr>
  </w:style>
  <w:style w:type="paragraph" w:styleId="ListNumber">
    <w:name w:val="List Number"/>
    <w:basedOn w:val="Normal"/>
    <w:rsid w:val="004F1896"/>
    <w:pPr>
      <w:widowControl w:val="0"/>
      <w:numPr>
        <w:numId w:val="22"/>
      </w:numPr>
      <w:autoSpaceDE w:val="0"/>
      <w:autoSpaceDN w:val="0"/>
      <w:adjustRightInd w:val="0"/>
    </w:pPr>
    <w:rPr>
      <w:lang w:val="en-US"/>
    </w:rPr>
  </w:style>
  <w:style w:type="paragraph" w:styleId="ListNumber2">
    <w:name w:val="List Number 2"/>
    <w:basedOn w:val="Normal"/>
    <w:rsid w:val="004F1896"/>
    <w:pPr>
      <w:widowControl w:val="0"/>
      <w:numPr>
        <w:numId w:val="23"/>
      </w:numPr>
      <w:autoSpaceDE w:val="0"/>
      <w:autoSpaceDN w:val="0"/>
      <w:adjustRightInd w:val="0"/>
    </w:pPr>
    <w:rPr>
      <w:lang w:val="en-US"/>
    </w:rPr>
  </w:style>
  <w:style w:type="paragraph" w:styleId="ListNumber3">
    <w:name w:val="List Number 3"/>
    <w:basedOn w:val="Normal"/>
    <w:rsid w:val="004F1896"/>
    <w:pPr>
      <w:widowControl w:val="0"/>
      <w:numPr>
        <w:numId w:val="24"/>
      </w:numPr>
      <w:autoSpaceDE w:val="0"/>
      <w:autoSpaceDN w:val="0"/>
      <w:adjustRightInd w:val="0"/>
    </w:pPr>
    <w:rPr>
      <w:lang w:val="en-US"/>
    </w:rPr>
  </w:style>
  <w:style w:type="paragraph" w:styleId="ListNumber4">
    <w:name w:val="List Number 4"/>
    <w:basedOn w:val="Normal"/>
    <w:rsid w:val="004F1896"/>
    <w:pPr>
      <w:widowControl w:val="0"/>
      <w:numPr>
        <w:numId w:val="25"/>
      </w:numPr>
      <w:autoSpaceDE w:val="0"/>
      <w:autoSpaceDN w:val="0"/>
      <w:adjustRightInd w:val="0"/>
    </w:pPr>
    <w:rPr>
      <w:lang w:val="en-US"/>
    </w:rPr>
  </w:style>
  <w:style w:type="paragraph" w:styleId="ListNumber5">
    <w:name w:val="List Number 5"/>
    <w:basedOn w:val="Normal"/>
    <w:rsid w:val="004F1896"/>
    <w:pPr>
      <w:widowControl w:val="0"/>
      <w:numPr>
        <w:numId w:val="26"/>
      </w:numPr>
      <w:autoSpaceDE w:val="0"/>
      <w:autoSpaceDN w:val="0"/>
      <w:adjustRightInd w:val="0"/>
    </w:pPr>
    <w:rPr>
      <w:lang w:val="en-US"/>
    </w:rPr>
  </w:style>
  <w:style w:type="character" w:customStyle="1" w:styleId="MacroTextChar">
    <w:name w:val="Macro Text Char"/>
    <w:basedOn w:val="DefaultParagraphFont"/>
    <w:link w:val="MacroText"/>
    <w:rsid w:val="004F1896"/>
    <w:rPr>
      <w:rFonts w:ascii="Courier New" w:eastAsia="Times New Roman" w:hAnsi="Courier New" w:cs="Courier New"/>
      <w:sz w:val="20"/>
      <w:szCs w:val="20"/>
      <w:lang w:val="en-US"/>
    </w:rPr>
  </w:style>
  <w:style w:type="paragraph" w:styleId="MacroText">
    <w:name w:val="macro"/>
    <w:link w:val="MacroTextChar"/>
    <w:rsid w:val="004F189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MacroTextChar1">
    <w:name w:val="Macro Text Char1"/>
    <w:basedOn w:val="DefaultParagraphFont"/>
    <w:uiPriority w:val="99"/>
    <w:rsid w:val="004F1896"/>
    <w:rPr>
      <w:rFonts w:ascii="Consolas" w:eastAsia="Times New Roman" w:hAnsi="Consolas" w:cs="Consolas"/>
      <w:sz w:val="20"/>
      <w:szCs w:val="20"/>
    </w:rPr>
  </w:style>
  <w:style w:type="character" w:customStyle="1" w:styleId="MessageHeaderChar">
    <w:name w:val="Message Header Char"/>
    <w:basedOn w:val="DefaultParagraphFont"/>
    <w:link w:val="MessageHeader"/>
    <w:rsid w:val="004F1896"/>
    <w:rPr>
      <w:rFonts w:ascii="Arial" w:eastAsia="Times New Roman" w:hAnsi="Arial" w:cs="Arial"/>
      <w:shd w:val="pct20" w:color="auto" w:fill="auto"/>
      <w:lang w:val="en-US"/>
    </w:rPr>
  </w:style>
  <w:style w:type="paragraph" w:styleId="MessageHeader">
    <w:name w:val="Message Header"/>
    <w:basedOn w:val="Normal"/>
    <w:link w:val="MessageHeaderChar"/>
    <w:rsid w:val="004F1896"/>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hAnsi="Arial" w:cs="Arial"/>
      <w:szCs w:val="22"/>
      <w:lang w:val="en-US"/>
    </w:rPr>
  </w:style>
  <w:style w:type="character" w:customStyle="1" w:styleId="MessageHeaderChar1">
    <w:name w:val="Message Header Char1"/>
    <w:basedOn w:val="DefaultParagraphFont"/>
    <w:uiPriority w:val="99"/>
    <w:rsid w:val="004F1896"/>
    <w:rPr>
      <w:rFonts w:asciiTheme="majorHAnsi" w:eastAsiaTheme="majorEastAsia" w:hAnsiTheme="majorHAnsi" w:cstheme="majorBidi"/>
      <w:szCs w:val="24"/>
      <w:shd w:val="pct20" w:color="auto" w:fill="auto"/>
    </w:rPr>
  </w:style>
  <w:style w:type="character" w:customStyle="1" w:styleId="NoteHeadingChar">
    <w:name w:val="Note Heading Char"/>
    <w:basedOn w:val="DefaultParagraphFont"/>
    <w:link w:val="NoteHeading1"/>
    <w:rsid w:val="004F1896"/>
    <w:rPr>
      <w:rFonts w:eastAsia="Times New Roman" w:cs="Times New Roman"/>
      <w:lang w:val="en-US"/>
    </w:rPr>
  </w:style>
  <w:style w:type="paragraph" w:customStyle="1" w:styleId="NoteHeading1">
    <w:name w:val="Note Heading1"/>
    <w:basedOn w:val="Normal"/>
    <w:next w:val="Normal"/>
    <w:link w:val="NoteHeadingChar"/>
    <w:rsid w:val="004F1896"/>
    <w:pPr>
      <w:widowControl w:val="0"/>
      <w:autoSpaceDE w:val="0"/>
      <w:autoSpaceDN w:val="0"/>
      <w:adjustRightInd w:val="0"/>
    </w:pPr>
    <w:rPr>
      <w:szCs w:val="22"/>
      <w:lang w:val="en-US"/>
    </w:rPr>
  </w:style>
  <w:style w:type="character" w:customStyle="1" w:styleId="NoteHeadingChar1">
    <w:name w:val="Note Heading Char1"/>
    <w:basedOn w:val="DefaultParagraphFont"/>
    <w:uiPriority w:val="99"/>
    <w:rsid w:val="004F1896"/>
    <w:rPr>
      <w:color w:val="000000"/>
    </w:rPr>
  </w:style>
  <w:style w:type="character" w:customStyle="1" w:styleId="PlainTextChar">
    <w:name w:val="Plain Text Char"/>
    <w:basedOn w:val="DefaultParagraphFont"/>
    <w:link w:val="PlainText"/>
    <w:rsid w:val="004F1896"/>
    <w:rPr>
      <w:rFonts w:ascii="Courier New" w:eastAsia="Times New Roman" w:hAnsi="Courier New" w:cs="Courier New"/>
      <w:sz w:val="20"/>
      <w:szCs w:val="20"/>
      <w:lang w:val="en-US"/>
    </w:rPr>
  </w:style>
  <w:style w:type="paragraph" w:styleId="PlainText">
    <w:name w:val="Plain Text"/>
    <w:basedOn w:val="Normal"/>
    <w:link w:val="PlainTextChar"/>
    <w:rsid w:val="004F1896"/>
    <w:pPr>
      <w:widowControl w:val="0"/>
      <w:autoSpaceDE w:val="0"/>
      <w:autoSpaceDN w:val="0"/>
      <w:adjustRightInd w:val="0"/>
    </w:pPr>
    <w:rPr>
      <w:rFonts w:ascii="Courier New" w:hAnsi="Courier New" w:cs="Courier New"/>
      <w:sz w:val="20"/>
      <w:szCs w:val="20"/>
      <w:lang w:val="en-US"/>
    </w:rPr>
  </w:style>
  <w:style w:type="character" w:customStyle="1" w:styleId="PlainTextChar1">
    <w:name w:val="Plain Text Char1"/>
    <w:basedOn w:val="DefaultParagraphFont"/>
    <w:uiPriority w:val="99"/>
    <w:rsid w:val="004F1896"/>
    <w:rPr>
      <w:rFonts w:ascii="Consolas" w:eastAsia="Times New Roman" w:hAnsi="Consolas" w:cs="Consolas"/>
      <w:sz w:val="21"/>
      <w:szCs w:val="21"/>
    </w:rPr>
  </w:style>
  <w:style w:type="character" w:customStyle="1" w:styleId="SalutationChar">
    <w:name w:val="Salutation Char"/>
    <w:basedOn w:val="DefaultParagraphFont"/>
    <w:link w:val="Salutation"/>
    <w:rsid w:val="004F1896"/>
    <w:rPr>
      <w:rFonts w:eastAsia="Times New Roman" w:cs="Times New Roman"/>
      <w:lang w:val="en-US"/>
    </w:rPr>
  </w:style>
  <w:style w:type="paragraph" w:styleId="Salutation">
    <w:name w:val="Salutation"/>
    <w:basedOn w:val="Normal"/>
    <w:next w:val="Normal"/>
    <w:link w:val="SalutationChar"/>
    <w:rsid w:val="004F1896"/>
    <w:pPr>
      <w:widowControl w:val="0"/>
      <w:autoSpaceDE w:val="0"/>
      <w:autoSpaceDN w:val="0"/>
      <w:adjustRightInd w:val="0"/>
    </w:pPr>
    <w:rPr>
      <w:szCs w:val="22"/>
      <w:lang w:val="en-US"/>
    </w:rPr>
  </w:style>
  <w:style w:type="character" w:customStyle="1" w:styleId="SalutationChar1">
    <w:name w:val="Salutation Char1"/>
    <w:basedOn w:val="DefaultParagraphFont"/>
    <w:uiPriority w:val="99"/>
    <w:rsid w:val="004F1896"/>
    <w:rPr>
      <w:rFonts w:eastAsia="Times New Roman" w:cs="Times New Roman"/>
      <w:szCs w:val="24"/>
    </w:rPr>
  </w:style>
  <w:style w:type="character" w:customStyle="1" w:styleId="SignatureChar">
    <w:name w:val="Signature Char"/>
    <w:basedOn w:val="DefaultParagraphFont"/>
    <w:link w:val="Signature"/>
    <w:rsid w:val="004F1896"/>
    <w:rPr>
      <w:rFonts w:eastAsia="Times New Roman" w:cs="Times New Roman"/>
      <w:lang w:val="en-US"/>
    </w:rPr>
  </w:style>
  <w:style w:type="paragraph" w:styleId="Signature">
    <w:name w:val="Signature"/>
    <w:basedOn w:val="Normal"/>
    <w:link w:val="SignatureChar"/>
    <w:rsid w:val="004F1896"/>
    <w:pPr>
      <w:widowControl w:val="0"/>
      <w:autoSpaceDE w:val="0"/>
      <w:autoSpaceDN w:val="0"/>
      <w:adjustRightInd w:val="0"/>
      <w:ind w:left="4252"/>
    </w:pPr>
    <w:rPr>
      <w:szCs w:val="22"/>
      <w:lang w:val="en-US"/>
    </w:rPr>
  </w:style>
  <w:style w:type="character" w:customStyle="1" w:styleId="SignatureChar1">
    <w:name w:val="Signature Char1"/>
    <w:basedOn w:val="DefaultParagraphFont"/>
    <w:uiPriority w:val="99"/>
    <w:rsid w:val="004F1896"/>
    <w:rPr>
      <w:rFonts w:eastAsia="Times New Roman" w:cs="Times New Roman"/>
      <w:szCs w:val="24"/>
    </w:rPr>
  </w:style>
  <w:style w:type="paragraph" w:styleId="Subtitle">
    <w:name w:val="Subtitle"/>
    <w:basedOn w:val="Normal"/>
    <w:link w:val="SubtitleChar"/>
    <w:qFormat/>
    <w:rsid w:val="004F1896"/>
    <w:pPr>
      <w:widowControl w:val="0"/>
      <w:autoSpaceDE w:val="0"/>
      <w:autoSpaceDN w:val="0"/>
      <w:adjustRightInd w:val="0"/>
      <w:spacing w:after="60"/>
      <w:jc w:val="center"/>
      <w:outlineLvl w:val="1"/>
    </w:pPr>
    <w:rPr>
      <w:rFonts w:ascii="Arial" w:hAnsi="Arial" w:cs="Arial"/>
      <w:lang w:val="en-US"/>
    </w:rPr>
  </w:style>
  <w:style w:type="character" w:customStyle="1" w:styleId="SubtitleChar">
    <w:name w:val="Subtitle Char"/>
    <w:basedOn w:val="DefaultParagraphFont"/>
    <w:link w:val="Subtitle"/>
    <w:rsid w:val="004F1896"/>
    <w:rPr>
      <w:rFonts w:ascii="Arial" w:eastAsia="Times New Roman" w:hAnsi="Arial" w:cs="Arial"/>
      <w:szCs w:val="24"/>
      <w:lang w:val="en-US"/>
    </w:rPr>
  </w:style>
  <w:style w:type="paragraph" w:styleId="TOCHeading">
    <w:name w:val="TOC Heading"/>
    <w:basedOn w:val="Heading1"/>
    <w:next w:val="Normal"/>
    <w:uiPriority w:val="39"/>
    <w:unhideWhenUsed/>
    <w:qFormat/>
    <w:rsid w:val="004F1896"/>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customStyle="1" w:styleId="font6">
    <w:name w:val="font6"/>
    <w:basedOn w:val="Normal"/>
    <w:rsid w:val="004F1896"/>
    <w:pPr>
      <w:spacing w:before="100" w:beforeAutospacing="1" w:after="100" w:afterAutospacing="1"/>
    </w:pPr>
    <w:rPr>
      <w:rFonts w:eastAsia="Arial Unicode MS"/>
      <w:lang w:val="en-GB"/>
    </w:rPr>
  </w:style>
  <w:style w:type="paragraph" w:customStyle="1" w:styleId="xl36">
    <w:name w:val="xl36"/>
    <w:basedOn w:val="Normal"/>
    <w:rsid w:val="004F1896"/>
    <w:pPr>
      <w:pBdr>
        <w:bottom w:val="single" w:sz="4" w:space="0" w:color="auto"/>
        <w:right w:val="single" w:sz="4" w:space="0" w:color="auto"/>
      </w:pBdr>
      <w:spacing w:before="100" w:beforeAutospacing="1" w:after="100" w:afterAutospacing="1"/>
      <w:jc w:val="center"/>
    </w:pPr>
    <w:rPr>
      <w:rFonts w:eastAsia="Arial Unicode MS"/>
      <w:lang w:val="en-GB"/>
    </w:rPr>
  </w:style>
  <w:style w:type="paragraph" w:customStyle="1" w:styleId="xl50">
    <w:name w:val="xl50"/>
    <w:basedOn w:val="Normal"/>
    <w:rsid w:val="004F1896"/>
    <w:pPr>
      <w:pBdr>
        <w:bottom w:val="single" w:sz="4" w:space="0" w:color="auto"/>
        <w:right w:val="single" w:sz="4" w:space="0" w:color="auto"/>
      </w:pBdr>
      <w:spacing w:before="100" w:beforeAutospacing="1" w:after="100" w:afterAutospacing="1"/>
    </w:pPr>
    <w:rPr>
      <w:rFonts w:eastAsia="Arial Unicode MS"/>
      <w:color w:val="FF0000"/>
      <w:lang w:val="en-GB"/>
    </w:rPr>
  </w:style>
  <w:style w:type="paragraph" w:customStyle="1" w:styleId="xl51">
    <w:name w:val="xl51"/>
    <w:basedOn w:val="Normal"/>
    <w:rsid w:val="004F1896"/>
    <w:pPr>
      <w:pBdr>
        <w:bottom w:val="single" w:sz="4" w:space="0" w:color="auto"/>
        <w:right w:val="single" w:sz="4" w:space="0" w:color="auto"/>
      </w:pBdr>
      <w:spacing w:before="100" w:beforeAutospacing="1" w:after="100" w:afterAutospacing="1"/>
      <w:jc w:val="center"/>
    </w:pPr>
    <w:rPr>
      <w:rFonts w:eastAsia="Arial Unicode MS"/>
      <w:color w:val="FF0000"/>
      <w:lang w:val="en-GB"/>
    </w:rPr>
  </w:style>
  <w:style w:type="paragraph" w:styleId="BlockText">
    <w:name w:val="Block Text"/>
    <w:basedOn w:val="Normal"/>
    <w:rsid w:val="004F1896"/>
    <w:pPr>
      <w:ind w:left="709" w:right="25" w:hanging="709"/>
      <w:jc w:val="both"/>
    </w:pPr>
    <w:rPr>
      <w:rFonts w:ascii="Arial" w:hAnsi="Arial"/>
      <w:sz w:val="22"/>
      <w:szCs w:val="20"/>
      <w:lang w:eastAsia="lv-LV"/>
    </w:rPr>
  </w:style>
  <w:style w:type="paragraph" w:customStyle="1" w:styleId="Normal-1">
    <w:name w:val="Normal-1"/>
    <w:basedOn w:val="Normal"/>
    <w:rsid w:val="004F1896"/>
    <w:pPr>
      <w:ind w:left="1134" w:hanging="567"/>
    </w:pPr>
    <w:rPr>
      <w:rFonts w:ascii="BaltArial" w:hAnsi="BaltArial"/>
      <w:sz w:val="22"/>
      <w:szCs w:val="20"/>
      <w:lang w:val="en-US"/>
    </w:rPr>
  </w:style>
  <w:style w:type="paragraph" w:customStyle="1" w:styleId="Normal11pt">
    <w:name w:val="Normal + 11 pt"/>
    <w:basedOn w:val="Normal"/>
    <w:rsid w:val="004F1896"/>
    <w:pPr>
      <w:numPr>
        <w:numId w:val="31"/>
      </w:numPr>
      <w:tabs>
        <w:tab w:val="num" w:pos="720"/>
      </w:tabs>
      <w:ind w:left="720"/>
    </w:pPr>
    <w:rPr>
      <w:sz w:val="22"/>
      <w:szCs w:val="22"/>
      <w:lang w:val="de-DE"/>
    </w:rPr>
  </w:style>
  <w:style w:type="character" w:customStyle="1" w:styleId="BodyTextChar1">
    <w:name w:val="Body Text Char1"/>
    <w:rsid w:val="004F1896"/>
    <w:rPr>
      <w:sz w:val="22"/>
      <w:lang w:eastAsia="en-US"/>
    </w:rPr>
  </w:style>
  <w:style w:type="character" w:customStyle="1" w:styleId="BodyTextIndentChar1">
    <w:name w:val="Body Text Indent Char1"/>
    <w:rsid w:val="004F1896"/>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macro"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2D"/>
    <w:pPr>
      <w:spacing w:after="0" w:line="240" w:lineRule="auto"/>
    </w:pPr>
    <w:rPr>
      <w:rFonts w:eastAsia="Times New Roman" w:cs="Times New Roman"/>
      <w:szCs w:val="24"/>
    </w:rPr>
  </w:style>
  <w:style w:type="paragraph" w:styleId="Heading1">
    <w:name w:val="heading 1"/>
    <w:aliases w:val="Antraste 1,H1,Section Heading,h1,heading1"/>
    <w:basedOn w:val="Normal"/>
    <w:next w:val="Normal"/>
    <w:link w:val="Heading1Char"/>
    <w:qFormat/>
    <w:rsid w:val="00AC628E"/>
    <w:pPr>
      <w:keepNext/>
      <w:jc w:val="center"/>
      <w:outlineLvl w:val="0"/>
    </w:pPr>
    <w:rPr>
      <w:b/>
      <w:sz w:val="28"/>
      <w:szCs w:val="20"/>
    </w:rPr>
  </w:style>
  <w:style w:type="paragraph" w:styleId="Heading2">
    <w:name w:val="heading 2"/>
    <w:aliases w:val="HD2"/>
    <w:basedOn w:val="Normal"/>
    <w:next w:val="Normal"/>
    <w:link w:val="Heading2Char"/>
    <w:unhideWhenUsed/>
    <w:qFormat/>
    <w:rsid w:val="005A72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959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6F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F0623"/>
    <w:pPr>
      <w:keepNext/>
      <w:jc w:val="both"/>
      <w:outlineLvl w:val="4"/>
    </w:pPr>
    <w:rPr>
      <w:i/>
      <w:iCs/>
    </w:rPr>
  </w:style>
  <w:style w:type="paragraph" w:styleId="Heading6">
    <w:name w:val="heading 6"/>
    <w:basedOn w:val="Normal"/>
    <w:next w:val="Normal"/>
    <w:link w:val="Heading6Char"/>
    <w:qFormat/>
    <w:rsid w:val="008F0623"/>
    <w:pPr>
      <w:keepNext/>
      <w:jc w:val="both"/>
      <w:outlineLvl w:val="5"/>
    </w:pPr>
    <w:rPr>
      <w:bCs/>
      <w:vanish/>
      <w:color w:val="0000FF"/>
    </w:rPr>
  </w:style>
  <w:style w:type="paragraph" w:styleId="Heading7">
    <w:name w:val="heading 7"/>
    <w:basedOn w:val="Normal"/>
    <w:next w:val="Normal"/>
    <w:link w:val="Heading7Char"/>
    <w:unhideWhenUsed/>
    <w:qFormat/>
    <w:rsid w:val="008C1EEC"/>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8F0623"/>
    <w:pPr>
      <w:keepNext/>
      <w:keepLines/>
      <w:spacing w:before="200"/>
      <w:ind w:left="1440" w:hanging="1440"/>
      <w:jc w:val="both"/>
      <w:outlineLvl w:val="7"/>
    </w:pPr>
    <w:rPr>
      <w:rFonts w:ascii="Cambria" w:hAnsi="Cambria"/>
      <w:color w:val="404040"/>
      <w:sz w:val="20"/>
      <w:szCs w:val="20"/>
    </w:rPr>
  </w:style>
  <w:style w:type="paragraph" w:styleId="Heading9">
    <w:name w:val="heading 9"/>
    <w:basedOn w:val="Normal"/>
    <w:next w:val="Normal"/>
    <w:link w:val="Heading9Char"/>
    <w:unhideWhenUsed/>
    <w:qFormat/>
    <w:rsid w:val="008F0623"/>
    <w:pPr>
      <w:keepNext/>
      <w:keepLines/>
      <w:spacing w:before="200"/>
      <w:ind w:left="1584" w:hanging="1584"/>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372D"/>
    <w:pPr>
      <w:tabs>
        <w:tab w:val="left" w:pos="0"/>
      </w:tabs>
      <w:jc w:val="both"/>
    </w:pPr>
    <w:rPr>
      <w:szCs w:val="20"/>
    </w:rPr>
  </w:style>
  <w:style w:type="character" w:customStyle="1" w:styleId="BodyTextChar">
    <w:name w:val="Body Text Char"/>
    <w:basedOn w:val="DefaultParagraphFont"/>
    <w:link w:val="BodyText"/>
    <w:rsid w:val="007D372D"/>
    <w:rPr>
      <w:rFonts w:eastAsia="Times New Roman" w:cs="Times New Roman"/>
      <w:szCs w:val="20"/>
    </w:rPr>
  </w:style>
  <w:style w:type="paragraph" w:styleId="ListParagraph">
    <w:name w:val="List Paragraph"/>
    <w:aliases w:val="2"/>
    <w:basedOn w:val="Normal"/>
    <w:link w:val="ListParagraphChar"/>
    <w:uiPriority w:val="34"/>
    <w:qFormat/>
    <w:rsid w:val="007D372D"/>
    <w:pPr>
      <w:widowControl w:val="0"/>
      <w:autoSpaceDE w:val="0"/>
      <w:autoSpaceDN w:val="0"/>
      <w:adjustRightInd w:val="0"/>
      <w:ind w:left="720"/>
      <w:contextualSpacing/>
    </w:pPr>
    <w:rPr>
      <w:lang w:val="en-US"/>
    </w:rPr>
  </w:style>
  <w:style w:type="paragraph" w:styleId="BodyTextIndent2">
    <w:name w:val="Body Text Indent 2"/>
    <w:basedOn w:val="Normal"/>
    <w:link w:val="BodyTextIndent2Char"/>
    <w:rsid w:val="007D372D"/>
    <w:pPr>
      <w:spacing w:after="120" w:line="480" w:lineRule="auto"/>
      <w:ind w:left="283"/>
    </w:pPr>
  </w:style>
  <w:style w:type="character" w:customStyle="1" w:styleId="BodyTextIndent2Char">
    <w:name w:val="Body Text Indent 2 Char"/>
    <w:basedOn w:val="DefaultParagraphFont"/>
    <w:link w:val="BodyTextIndent2"/>
    <w:rsid w:val="007D372D"/>
    <w:rPr>
      <w:rFonts w:eastAsia="Times New Roman" w:cs="Times New Roman"/>
      <w:szCs w:val="24"/>
    </w:rPr>
  </w:style>
  <w:style w:type="paragraph" w:customStyle="1" w:styleId="appakspunkts">
    <w:name w:val="appakspunkts"/>
    <w:basedOn w:val="Normal"/>
    <w:rsid w:val="007D372D"/>
    <w:pPr>
      <w:ind w:left="720" w:hanging="720"/>
      <w:jc w:val="both"/>
    </w:pPr>
    <w:rPr>
      <w:rFonts w:ascii="BaltArial" w:hAnsi="BaltArial"/>
      <w:szCs w:val="20"/>
      <w:lang w:eastAsia="lv-LV"/>
    </w:rPr>
  </w:style>
  <w:style w:type="paragraph" w:customStyle="1" w:styleId="ppunkts">
    <w:name w:val="ppunkts"/>
    <w:basedOn w:val="Normal"/>
    <w:rsid w:val="007D372D"/>
    <w:pPr>
      <w:ind w:left="1872" w:hanging="1152"/>
      <w:jc w:val="both"/>
    </w:pPr>
    <w:rPr>
      <w:rFonts w:ascii="BaltHelvetica" w:hAnsi="BaltHelvetica"/>
      <w:szCs w:val="20"/>
      <w:lang w:eastAsia="lv-LV"/>
    </w:rPr>
  </w:style>
  <w:style w:type="character" w:customStyle="1" w:styleId="Bodytext36">
    <w:name w:val="Body text (36)_"/>
    <w:basedOn w:val="DefaultParagraphFont"/>
    <w:link w:val="Bodytext360"/>
    <w:uiPriority w:val="99"/>
    <w:rsid w:val="007D372D"/>
    <w:rPr>
      <w:spacing w:val="10"/>
      <w:sz w:val="18"/>
      <w:szCs w:val="18"/>
      <w:shd w:val="clear" w:color="auto" w:fill="FFFFFF"/>
    </w:rPr>
  </w:style>
  <w:style w:type="paragraph" w:customStyle="1" w:styleId="Bodytext360">
    <w:name w:val="Body text (36)"/>
    <w:basedOn w:val="Normal"/>
    <w:link w:val="Bodytext36"/>
    <w:uiPriority w:val="99"/>
    <w:rsid w:val="007D372D"/>
    <w:pPr>
      <w:shd w:val="clear" w:color="auto" w:fill="FFFFFF"/>
      <w:spacing w:before="420" w:after="240" w:line="0" w:lineRule="atLeast"/>
      <w:ind w:hanging="740"/>
    </w:pPr>
    <w:rPr>
      <w:rFonts w:eastAsiaTheme="minorHAnsi" w:cstheme="minorBidi"/>
      <w:spacing w:val="10"/>
      <w:sz w:val="18"/>
      <w:szCs w:val="18"/>
    </w:rPr>
  </w:style>
  <w:style w:type="character" w:customStyle="1" w:styleId="Bodytext0">
    <w:name w:val="Body text_"/>
    <w:basedOn w:val="DefaultParagraphFont"/>
    <w:link w:val="BodyText3"/>
    <w:rsid w:val="009B7934"/>
    <w:rPr>
      <w:rFonts w:cs="Times New Roman"/>
      <w:color w:val="000000"/>
      <w:spacing w:val="10"/>
      <w:sz w:val="22"/>
      <w:shd w:val="clear" w:color="auto" w:fill="FFFFFF"/>
    </w:rPr>
  </w:style>
  <w:style w:type="character" w:customStyle="1" w:styleId="BodytextBoldSpacing0pt">
    <w:name w:val="Body text + Bold;Spacing 0 pt"/>
    <w:basedOn w:val="Bodytext0"/>
    <w:rsid w:val="007D372D"/>
    <w:rPr>
      <w:rFonts w:cs="Times New Roman"/>
      <w:b/>
      <w:bCs/>
      <w:color w:val="000000"/>
      <w:spacing w:val="0"/>
      <w:sz w:val="22"/>
      <w:shd w:val="clear" w:color="auto" w:fill="FFFFFF"/>
    </w:rPr>
  </w:style>
  <w:style w:type="character" w:customStyle="1" w:styleId="Bodytext2">
    <w:name w:val="Body text (2)_"/>
    <w:basedOn w:val="DefaultParagraphFont"/>
    <w:link w:val="Bodytext20"/>
    <w:uiPriority w:val="99"/>
    <w:rsid w:val="007D372D"/>
    <w:rPr>
      <w:sz w:val="19"/>
      <w:szCs w:val="19"/>
      <w:shd w:val="clear" w:color="auto" w:fill="FFFFFF"/>
    </w:rPr>
  </w:style>
  <w:style w:type="character" w:customStyle="1" w:styleId="Bodytext30">
    <w:name w:val="Body text (3)_"/>
    <w:basedOn w:val="DefaultParagraphFont"/>
    <w:link w:val="Bodytext31"/>
    <w:uiPriority w:val="99"/>
    <w:rsid w:val="007D372D"/>
    <w:rPr>
      <w:spacing w:val="10"/>
      <w:sz w:val="16"/>
      <w:szCs w:val="16"/>
      <w:shd w:val="clear" w:color="auto" w:fill="FFFFFF"/>
    </w:rPr>
  </w:style>
  <w:style w:type="character" w:customStyle="1" w:styleId="Bodytext37">
    <w:name w:val="Body text (37)_"/>
    <w:basedOn w:val="DefaultParagraphFont"/>
    <w:link w:val="Bodytext370"/>
    <w:rsid w:val="007D372D"/>
    <w:rPr>
      <w:sz w:val="17"/>
      <w:szCs w:val="17"/>
      <w:shd w:val="clear" w:color="auto" w:fill="FFFFFF"/>
    </w:rPr>
  </w:style>
  <w:style w:type="paragraph" w:customStyle="1" w:styleId="BodyText3">
    <w:name w:val="Body Text3"/>
    <w:basedOn w:val="Normal"/>
    <w:link w:val="Bodytext0"/>
    <w:rsid w:val="009B7934"/>
    <w:pPr>
      <w:numPr>
        <w:ilvl w:val="1"/>
        <w:numId w:val="1"/>
      </w:numPr>
      <w:shd w:val="clear" w:color="auto" w:fill="FFFFFF"/>
      <w:spacing w:after="120" w:line="264" w:lineRule="auto"/>
      <w:jc w:val="both"/>
    </w:pPr>
    <w:rPr>
      <w:rFonts w:eastAsiaTheme="minorHAnsi"/>
      <w:color w:val="000000"/>
      <w:spacing w:val="10"/>
      <w:sz w:val="22"/>
      <w:szCs w:val="22"/>
    </w:rPr>
  </w:style>
  <w:style w:type="paragraph" w:customStyle="1" w:styleId="Bodytext20">
    <w:name w:val="Body text (2)"/>
    <w:basedOn w:val="Normal"/>
    <w:link w:val="Bodytext2"/>
    <w:rsid w:val="007D372D"/>
    <w:pPr>
      <w:shd w:val="clear" w:color="auto" w:fill="FFFFFF"/>
      <w:spacing w:before="60" w:line="252" w:lineRule="exact"/>
      <w:ind w:hanging="740"/>
      <w:jc w:val="both"/>
    </w:pPr>
    <w:rPr>
      <w:rFonts w:eastAsiaTheme="minorHAnsi" w:cstheme="minorBidi"/>
      <w:sz w:val="19"/>
      <w:szCs w:val="19"/>
    </w:rPr>
  </w:style>
  <w:style w:type="paragraph" w:customStyle="1" w:styleId="Bodytext31">
    <w:name w:val="Body text (3)"/>
    <w:basedOn w:val="Normal"/>
    <w:link w:val="Bodytext30"/>
    <w:uiPriority w:val="99"/>
    <w:rsid w:val="007D372D"/>
    <w:pPr>
      <w:shd w:val="clear" w:color="auto" w:fill="FFFFFF"/>
      <w:spacing w:line="0" w:lineRule="atLeast"/>
      <w:ind w:hanging="800"/>
    </w:pPr>
    <w:rPr>
      <w:rFonts w:eastAsiaTheme="minorHAnsi" w:cstheme="minorBidi"/>
      <w:spacing w:val="10"/>
      <w:sz w:val="16"/>
      <w:szCs w:val="16"/>
    </w:rPr>
  </w:style>
  <w:style w:type="paragraph" w:customStyle="1" w:styleId="Bodytext370">
    <w:name w:val="Body text (37)"/>
    <w:basedOn w:val="Normal"/>
    <w:link w:val="Bodytext37"/>
    <w:rsid w:val="007D372D"/>
    <w:pPr>
      <w:shd w:val="clear" w:color="auto" w:fill="FFFFFF"/>
      <w:spacing w:before="60" w:after="60" w:line="0" w:lineRule="atLeast"/>
      <w:ind w:hanging="780"/>
      <w:jc w:val="both"/>
    </w:pPr>
    <w:rPr>
      <w:rFonts w:eastAsiaTheme="minorHAnsi" w:cstheme="minorBidi"/>
      <w:sz w:val="17"/>
      <w:szCs w:val="17"/>
    </w:rPr>
  </w:style>
  <w:style w:type="character" w:styleId="Emphasis">
    <w:name w:val="Emphasis"/>
    <w:basedOn w:val="DefaultParagraphFont"/>
    <w:qFormat/>
    <w:rsid w:val="007D372D"/>
    <w:rPr>
      <w:i/>
      <w:iCs/>
    </w:rPr>
  </w:style>
  <w:style w:type="character" w:styleId="SubtleEmphasis">
    <w:name w:val="Subtle Emphasis"/>
    <w:basedOn w:val="DefaultParagraphFont"/>
    <w:uiPriority w:val="19"/>
    <w:qFormat/>
    <w:rsid w:val="007D372D"/>
    <w:rPr>
      <w:i/>
      <w:iCs/>
      <w:color w:val="808080" w:themeColor="text1" w:themeTint="7F"/>
    </w:rPr>
  </w:style>
  <w:style w:type="character" w:customStyle="1" w:styleId="Heading1Char">
    <w:name w:val="Heading 1 Char"/>
    <w:aliases w:val="Antraste 1 Char,H1 Char,Section Heading Char,h1 Char,heading1 Char"/>
    <w:basedOn w:val="DefaultParagraphFont"/>
    <w:link w:val="Heading1"/>
    <w:rsid w:val="00AC628E"/>
    <w:rPr>
      <w:rFonts w:eastAsia="Times New Roman" w:cs="Times New Roman"/>
      <w:b/>
      <w:sz w:val="28"/>
      <w:szCs w:val="20"/>
    </w:rPr>
  </w:style>
  <w:style w:type="paragraph" w:styleId="BodyText21">
    <w:name w:val="Body Text 2"/>
    <w:basedOn w:val="Normal"/>
    <w:link w:val="BodyText2Char"/>
    <w:rsid w:val="00A5318D"/>
    <w:pPr>
      <w:spacing w:after="120" w:line="480" w:lineRule="auto"/>
    </w:pPr>
  </w:style>
  <w:style w:type="character" w:customStyle="1" w:styleId="BodyText2Char">
    <w:name w:val="Body Text 2 Char"/>
    <w:basedOn w:val="DefaultParagraphFont"/>
    <w:link w:val="BodyText21"/>
    <w:rsid w:val="00A5318D"/>
    <w:rPr>
      <w:rFonts w:eastAsia="Times New Roman" w:cs="Times New Roman"/>
      <w:szCs w:val="24"/>
    </w:rPr>
  </w:style>
  <w:style w:type="character" w:customStyle="1" w:styleId="Heading4Char">
    <w:name w:val="Heading 4 Char"/>
    <w:basedOn w:val="DefaultParagraphFont"/>
    <w:link w:val="Heading4"/>
    <w:rsid w:val="00C96FD3"/>
    <w:rPr>
      <w:rFonts w:asciiTheme="majorHAnsi" w:eastAsiaTheme="majorEastAsia" w:hAnsiTheme="majorHAnsi" w:cstheme="majorBidi"/>
      <w:b/>
      <w:bCs/>
      <w:i/>
      <w:iCs/>
      <w:color w:val="4F81BD" w:themeColor="accent1"/>
      <w:szCs w:val="24"/>
    </w:rPr>
  </w:style>
  <w:style w:type="paragraph" w:styleId="BalloonText">
    <w:name w:val="Balloon Text"/>
    <w:basedOn w:val="Normal"/>
    <w:link w:val="BalloonTextChar"/>
    <w:unhideWhenUsed/>
    <w:rsid w:val="007E15E6"/>
    <w:rPr>
      <w:rFonts w:ascii="Tahoma" w:hAnsi="Tahoma" w:cs="Tahoma"/>
      <w:sz w:val="16"/>
      <w:szCs w:val="16"/>
    </w:rPr>
  </w:style>
  <w:style w:type="character" w:customStyle="1" w:styleId="BalloonTextChar">
    <w:name w:val="Balloon Text Char"/>
    <w:basedOn w:val="DefaultParagraphFont"/>
    <w:link w:val="BalloonText"/>
    <w:rsid w:val="007E15E6"/>
    <w:rPr>
      <w:rFonts w:ascii="Tahoma" w:eastAsia="Times New Roman" w:hAnsi="Tahoma" w:cs="Tahoma"/>
      <w:sz w:val="16"/>
      <w:szCs w:val="16"/>
    </w:rPr>
  </w:style>
  <w:style w:type="paragraph" w:styleId="Header">
    <w:name w:val="header"/>
    <w:basedOn w:val="Normal"/>
    <w:link w:val="HeaderChar"/>
    <w:unhideWhenUsed/>
    <w:rsid w:val="00F655A5"/>
    <w:pPr>
      <w:tabs>
        <w:tab w:val="center" w:pos="4153"/>
        <w:tab w:val="right" w:pos="8306"/>
      </w:tabs>
    </w:pPr>
  </w:style>
  <w:style w:type="character" w:customStyle="1" w:styleId="HeaderChar">
    <w:name w:val="Header Char"/>
    <w:basedOn w:val="DefaultParagraphFont"/>
    <w:link w:val="Header"/>
    <w:rsid w:val="00F655A5"/>
    <w:rPr>
      <w:rFonts w:eastAsia="Times New Roman" w:cs="Times New Roman"/>
      <w:szCs w:val="24"/>
    </w:rPr>
  </w:style>
  <w:style w:type="paragraph" w:styleId="Footer">
    <w:name w:val="footer"/>
    <w:basedOn w:val="Normal"/>
    <w:link w:val="FooterChar"/>
    <w:unhideWhenUsed/>
    <w:rsid w:val="00F655A5"/>
    <w:pPr>
      <w:tabs>
        <w:tab w:val="center" w:pos="4153"/>
        <w:tab w:val="right" w:pos="8306"/>
      </w:tabs>
    </w:pPr>
  </w:style>
  <w:style w:type="character" w:customStyle="1" w:styleId="FooterChar">
    <w:name w:val="Footer Char"/>
    <w:basedOn w:val="DefaultParagraphFont"/>
    <w:link w:val="Footer"/>
    <w:rsid w:val="00F655A5"/>
    <w:rPr>
      <w:rFonts w:eastAsia="Times New Roman" w:cs="Times New Roman"/>
      <w:szCs w:val="24"/>
    </w:rPr>
  </w:style>
  <w:style w:type="paragraph" w:styleId="BodyTextIndent3">
    <w:name w:val="Body Text Indent 3"/>
    <w:basedOn w:val="Normal"/>
    <w:link w:val="BodyTextIndent3Char"/>
    <w:unhideWhenUsed/>
    <w:rsid w:val="00962C0D"/>
    <w:pPr>
      <w:spacing w:after="120"/>
      <w:ind w:left="283"/>
    </w:pPr>
    <w:rPr>
      <w:sz w:val="16"/>
      <w:szCs w:val="16"/>
    </w:rPr>
  </w:style>
  <w:style w:type="character" w:customStyle="1" w:styleId="BodyTextIndent3Char">
    <w:name w:val="Body Text Indent 3 Char"/>
    <w:basedOn w:val="DefaultParagraphFont"/>
    <w:link w:val="BodyTextIndent3"/>
    <w:rsid w:val="00962C0D"/>
    <w:rPr>
      <w:rFonts w:eastAsia="Times New Roman" w:cs="Times New Roman"/>
      <w:sz w:val="16"/>
      <w:szCs w:val="16"/>
    </w:rPr>
  </w:style>
  <w:style w:type="character" w:styleId="CommentReference">
    <w:name w:val="annotation reference"/>
    <w:basedOn w:val="DefaultParagraphFont"/>
    <w:uiPriority w:val="99"/>
    <w:unhideWhenUsed/>
    <w:rsid w:val="004773CC"/>
    <w:rPr>
      <w:sz w:val="16"/>
      <w:szCs w:val="16"/>
    </w:rPr>
  </w:style>
  <w:style w:type="paragraph" w:styleId="CommentText">
    <w:name w:val="annotation text"/>
    <w:basedOn w:val="Normal"/>
    <w:link w:val="CommentTextChar"/>
    <w:unhideWhenUsed/>
    <w:rsid w:val="004773CC"/>
    <w:rPr>
      <w:sz w:val="20"/>
      <w:szCs w:val="20"/>
    </w:rPr>
  </w:style>
  <w:style w:type="character" w:customStyle="1" w:styleId="CommentTextChar">
    <w:name w:val="Comment Text Char"/>
    <w:basedOn w:val="DefaultParagraphFont"/>
    <w:link w:val="CommentText"/>
    <w:rsid w:val="004773CC"/>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4773CC"/>
    <w:rPr>
      <w:b/>
      <w:bCs/>
    </w:rPr>
  </w:style>
  <w:style w:type="character" w:customStyle="1" w:styleId="CommentSubjectChar">
    <w:name w:val="Comment Subject Char"/>
    <w:basedOn w:val="CommentTextChar"/>
    <w:link w:val="CommentSubject"/>
    <w:uiPriority w:val="99"/>
    <w:rsid w:val="004773CC"/>
    <w:rPr>
      <w:rFonts w:eastAsia="Times New Roman" w:cs="Times New Roman"/>
      <w:b/>
      <w:bCs/>
      <w:sz w:val="20"/>
      <w:szCs w:val="20"/>
    </w:rPr>
  </w:style>
  <w:style w:type="table" w:styleId="TableGrid">
    <w:name w:val="Table Grid"/>
    <w:basedOn w:val="TableNormal"/>
    <w:uiPriority w:val="59"/>
    <w:rsid w:val="005A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9DB"/>
    <w:rPr>
      <w:color w:val="0000FF" w:themeColor="hyperlink"/>
      <w:u w:val="single"/>
    </w:rPr>
  </w:style>
  <w:style w:type="character" w:styleId="FollowedHyperlink">
    <w:name w:val="FollowedHyperlink"/>
    <w:basedOn w:val="DefaultParagraphFont"/>
    <w:uiPriority w:val="99"/>
    <w:unhideWhenUsed/>
    <w:rsid w:val="00C80BD8"/>
    <w:rPr>
      <w:color w:val="800080" w:themeColor="followedHyperlink"/>
      <w:u w:val="single"/>
    </w:rPr>
  </w:style>
  <w:style w:type="paragraph" w:styleId="BodyTextIndent">
    <w:name w:val="Body Text Indent"/>
    <w:basedOn w:val="Normal"/>
    <w:link w:val="BodyTextIndentChar"/>
    <w:unhideWhenUsed/>
    <w:rsid w:val="00C9539A"/>
    <w:pPr>
      <w:spacing w:after="120"/>
      <w:ind w:left="283"/>
    </w:pPr>
  </w:style>
  <w:style w:type="character" w:customStyle="1" w:styleId="BodyTextIndentChar">
    <w:name w:val="Body Text Indent Char"/>
    <w:basedOn w:val="DefaultParagraphFont"/>
    <w:link w:val="BodyTextIndent"/>
    <w:rsid w:val="00C9539A"/>
    <w:rPr>
      <w:rFonts w:eastAsia="Times New Roman" w:cs="Times New Roman"/>
      <w:szCs w:val="24"/>
    </w:rPr>
  </w:style>
  <w:style w:type="paragraph" w:styleId="NoSpacing">
    <w:name w:val="No Spacing"/>
    <w:uiPriority w:val="1"/>
    <w:qFormat/>
    <w:rsid w:val="00C9539A"/>
    <w:pPr>
      <w:spacing w:after="0" w:line="240" w:lineRule="auto"/>
    </w:pPr>
    <w:rPr>
      <w:rFonts w:eastAsia="Times New Roman" w:cs="Times New Roman"/>
      <w:szCs w:val="24"/>
    </w:rPr>
  </w:style>
  <w:style w:type="paragraph" w:styleId="List3">
    <w:name w:val="List 3"/>
    <w:basedOn w:val="Normal"/>
    <w:rsid w:val="00460EC1"/>
    <w:pPr>
      <w:tabs>
        <w:tab w:val="num" w:pos="4560"/>
      </w:tabs>
      <w:ind w:left="3840"/>
      <w:jc w:val="both"/>
    </w:pPr>
    <w:rPr>
      <w:color w:val="000000"/>
    </w:rPr>
  </w:style>
  <w:style w:type="character" w:customStyle="1" w:styleId="Heading2Char">
    <w:name w:val="Heading 2 Char"/>
    <w:aliases w:val="HD2 Char"/>
    <w:basedOn w:val="DefaultParagraphFont"/>
    <w:link w:val="Heading2"/>
    <w:rsid w:val="005A726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4D244A"/>
    <w:pPr>
      <w:tabs>
        <w:tab w:val="num" w:pos="720"/>
      </w:tabs>
      <w:ind w:left="720" w:hanging="720"/>
      <w:jc w:val="center"/>
    </w:pPr>
    <w:rPr>
      <w:b/>
      <w:szCs w:val="20"/>
    </w:rPr>
  </w:style>
  <w:style w:type="paragraph" w:customStyle="1" w:styleId="Nodaa2">
    <w:name w:val="Nodaļa 2"/>
    <w:basedOn w:val="Heading2"/>
    <w:rsid w:val="00FB2159"/>
    <w:pPr>
      <w:keepLines w:val="0"/>
      <w:widowControl w:val="0"/>
      <w:numPr>
        <w:numId w:val="3"/>
      </w:numPr>
      <w:spacing w:before="240" w:after="120"/>
      <w:jc w:val="both"/>
    </w:pPr>
    <w:rPr>
      <w:rFonts w:ascii="Times New Roman" w:eastAsia="Times New Roman" w:hAnsi="Times New Roman" w:cs="Times New Roman"/>
      <w:bCs w:val="0"/>
      <w:noProof/>
      <w:snapToGrid w:val="0"/>
      <w:color w:val="auto"/>
      <w:sz w:val="24"/>
      <w:szCs w:val="20"/>
    </w:rPr>
  </w:style>
  <w:style w:type="character" w:customStyle="1" w:styleId="Heading3Char">
    <w:name w:val="Heading 3 Char"/>
    <w:basedOn w:val="DefaultParagraphFont"/>
    <w:link w:val="Heading3"/>
    <w:rsid w:val="00F959D6"/>
    <w:rPr>
      <w:rFonts w:asciiTheme="majorHAnsi" w:eastAsiaTheme="majorEastAsia" w:hAnsiTheme="majorHAnsi" w:cstheme="majorBidi"/>
      <w:b/>
      <w:bCs/>
      <w:color w:val="4F81BD" w:themeColor="accent1"/>
      <w:szCs w:val="24"/>
    </w:rPr>
  </w:style>
  <w:style w:type="character" w:customStyle="1" w:styleId="st1">
    <w:name w:val="st1"/>
    <w:basedOn w:val="DefaultParagraphFont"/>
    <w:rsid w:val="000E4CF6"/>
  </w:style>
  <w:style w:type="paragraph" w:styleId="DocumentMap">
    <w:name w:val="Document Map"/>
    <w:basedOn w:val="Normal"/>
    <w:link w:val="DocumentMapChar"/>
    <w:rsid w:val="0043357F"/>
    <w:pPr>
      <w:shd w:val="clear" w:color="auto" w:fill="000080"/>
    </w:pPr>
    <w:rPr>
      <w:rFonts w:ascii="Tahoma" w:hAnsi="Tahoma"/>
      <w:sz w:val="20"/>
      <w:szCs w:val="20"/>
      <w:lang w:val="en-AU"/>
    </w:rPr>
  </w:style>
  <w:style w:type="character" w:customStyle="1" w:styleId="DocumentMapChar">
    <w:name w:val="Document Map Char"/>
    <w:basedOn w:val="DefaultParagraphFont"/>
    <w:link w:val="DocumentMap"/>
    <w:rsid w:val="0043357F"/>
    <w:rPr>
      <w:rFonts w:ascii="Tahoma" w:eastAsia="Times New Roman" w:hAnsi="Tahoma" w:cs="Times New Roman"/>
      <w:sz w:val="20"/>
      <w:szCs w:val="20"/>
      <w:shd w:val="clear" w:color="auto" w:fill="000080"/>
      <w:lang w:val="en-AU"/>
    </w:rPr>
  </w:style>
  <w:style w:type="paragraph" w:styleId="Title">
    <w:name w:val="Title"/>
    <w:basedOn w:val="Normal"/>
    <w:link w:val="TitleChar"/>
    <w:qFormat/>
    <w:rsid w:val="00047405"/>
    <w:pPr>
      <w:jc w:val="center"/>
    </w:pPr>
    <w:rPr>
      <w:sz w:val="28"/>
      <w:szCs w:val="20"/>
    </w:rPr>
  </w:style>
  <w:style w:type="character" w:customStyle="1" w:styleId="TitleChar">
    <w:name w:val="Title Char"/>
    <w:basedOn w:val="DefaultParagraphFont"/>
    <w:link w:val="Title"/>
    <w:rsid w:val="00047405"/>
    <w:rPr>
      <w:rFonts w:eastAsia="Times New Roman" w:cs="Times New Roman"/>
      <w:sz w:val="28"/>
      <w:szCs w:val="20"/>
    </w:rPr>
  </w:style>
  <w:style w:type="character" w:styleId="PageNumber">
    <w:name w:val="page number"/>
    <w:rsid w:val="00A405BD"/>
    <w:rPr>
      <w:rFonts w:cs="Times New Roman"/>
    </w:rPr>
  </w:style>
  <w:style w:type="character" w:styleId="Strong">
    <w:name w:val="Strong"/>
    <w:basedOn w:val="DefaultParagraphFont"/>
    <w:uiPriority w:val="22"/>
    <w:qFormat/>
    <w:rsid w:val="00A405BD"/>
    <w:rPr>
      <w:b/>
      <w:bCs/>
    </w:rPr>
  </w:style>
  <w:style w:type="character" w:styleId="BookTitle">
    <w:name w:val="Book Title"/>
    <w:basedOn w:val="DefaultParagraphFont"/>
    <w:uiPriority w:val="33"/>
    <w:qFormat/>
    <w:rsid w:val="00866FF2"/>
    <w:rPr>
      <w:b/>
      <w:bCs/>
      <w:smallCaps/>
      <w:spacing w:val="5"/>
    </w:rPr>
  </w:style>
  <w:style w:type="character" w:customStyle="1" w:styleId="Heading7Char">
    <w:name w:val="Heading 7 Char"/>
    <w:basedOn w:val="DefaultParagraphFont"/>
    <w:link w:val="Heading7"/>
    <w:rsid w:val="008C1EEC"/>
    <w:rPr>
      <w:rFonts w:asciiTheme="majorHAnsi" w:eastAsiaTheme="majorEastAsia" w:hAnsiTheme="majorHAnsi" w:cstheme="majorBidi"/>
      <w:i/>
      <w:iCs/>
      <w:color w:val="404040" w:themeColor="text1" w:themeTint="BF"/>
    </w:rPr>
  </w:style>
  <w:style w:type="paragraph" w:customStyle="1" w:styleId="tv20787921">
    <w:name w:val="tv207_87_921"/>
    <w:basedOn w:val="Normal"/>
    <w:rsid w:val="00600288"/>
    <w:pPr>
      <w:spacing w:after="567" w:line="360" w:lineRule="auto"/>
      <w:jc w:val="center"/>
    </w:pPr>
    <w:rPr>
      <w:rFonts w:ascii="Verdana" w:hAnsi="Verdana"/>
      <w:b/>
      <w:bCs/>
      <w:sz w:val="28"/>
      <w:szCs w:val="28"/>
      <w:lang w:eastAsia="lv-LV"/>
    </w:rPr>
  </w:style>
  <w:style w:type="paragraph" w:customStyle="1" w:styleId="ListParagraph1">
    <w:name w:val="List Paragraph1"/>
    <w:basedOn w:val="Normal"/>
    <w:qFormat/>
    <w:rsid w:val="00A239E9"/>
    <w:pPr>
      <w:ind w:left="720"/>
      <w:contextualSpacing/>
    </w:pPr>
    <w:rPr>
      <w:noProof/>
      <w:lang w:val="en-US" w:eastAsia="fr-FR"/>
    </w:rPr>
  </w:style>
  <w:style w:type="paragraph" w:customStyle="1" w:styleId="Normal1">
    <w:name w:val="Normal1"/>
    <w:basedOn w:val="Normal"/>
    <w:rsid w:val="00E55356"/>
    <w:pPr>
      <w:ind w:left="1134" w:hanging="567"/>
      <w:jc w:val="both"/>
    </w:pPr>
    <w:rPr>
      <w:rFonts w:ascii="BaltArial" w:eastAsia="Arial Unicode MS" w:hAnsi="BaltArial"/>
      <w:sz w:val="22"/>
      <w:szCs w:val="20"/>
      <w:lang w:val="en-US"/>
    </w:rPr>
  </w:style>
  <w:style w:type="paragraph" w:styleId="Index1">
    <w:name w:val="index 1"/>
    <w:basedOn w:val="Normal"/>
    <w:next w:val="Normal"/>
    <w:semiHidden/>
    <w:rsid w:val="00E55356"/>
    <w:rPr>
      <w:rFonts w:ascii="BaltHelvetica" w:eastAsia="Arial Unicode MS" w:hAnsi="BaltHelvetica"/>
      <w:szCs w:val="20"/>
      <w:lang w:val="en-US"/>
    </w:rPr>
  </w:style>
  <w:style w:type="paragraph" w:customStyle="1" w:styleId="BodyText210">
    <w:name w:val="Body Text 21"/>
    <w:basedOn w:val="Normal"/>
    <w:rsid w:val="002B698B"/>
    <w:rPr>
      <w:rFonts w:ascii="Arial" w:hAnsi="Arial"/>
      <w:noProof/>
      <w:sz w:val="22"/>
      <w:szCs w:val="20"/>
      <w:lang w:val="en-GB" w:eastAsia="fr-FR"/>
    </w:rPr>
  </w:style>
  <w:style w:type="character" w:customStyle="1" w:styleId="HeaderChar2">
    <w:name w:val="Header Char2"/>
    <w:basedOn w:val="DefaultParagraphFont"/>
    <w:locked/>
    <w:rsid w:val="00763571"/>
    <w:rPr>
      <w:rFonts w:cs="Times New Roman"/>
      <w:sz w:val="24"/>
      <w:szCs w:val="24"/>
      <w:lang w:val="lv-LV" w:eastAsia="en-US" w:bidi="ar-SA"/>
    </w:rPr>
  </w:style>
  <w:style w:type="paragraph" w:styleId="List2">
    <w:name w:val="List 2"/>
    <w:basedOn w:val="Normal"/>
    <w:unhideWhenUsed/>
    <w:rsid w:val="002D389D"/>
    <w:pPr>
      <w:ind w:left="566" w:hanging="283"/>
      <w:contextualSpacing/>
    </w:pPr>
  </w:style>
  <w:style w:type="character" w:customStyle="1" w:styleId="ListParagraphChar">
    <w:name w:val="List Paragraph Char"/>
    <w:aliases w:val="2 Char"/>
    <w:basedOn w:val="DefaultParagraphFont"/>
    <w:link w:val="ListParagraph"/>
    <w:uiPriority w:val="99"/>
    <w:rsid w:val="005044D7"/>
    <w:rPr>
      <w:rFonts w:eastAsia="Times New Roman" w:cs="Times New Roman"/>
      <w:szCs w:val="24"/>
      <w:lang w:val="en-US"/>
    </w:rPr>
  </w:style>
  <w:style w:type="character" w:customStyle="1" w:styleId="Heading5Char">
    <w:name w:val="Heading 5 Char"/>
    <w:basedOn w:val="DefaultParagraphFont"/>
    <w:link w:val="Heading5"/>
    <w:rsid w:val="008F0623"/>
    <w:rPr>
      <w:rFonts w:eastAsia="Times New Roman" w:cs="Times New Roman"/>
      <w:i/>
      <w:iCs/>
      <w:szCs w:val="24"/>
    </w:rPr>
  </w:style>
  <w:style w:type="character" w:customStyle="1" w:styleId="Heading6Char">
    <w:name w:val="Heading 6 Char"/>
    <w:basedOn w:val="DefaultParagraphFont"/>
    <w:link w:val="Heading6"/>
    <w:rsid w:val="008F0623"/>
    <w:rPr>
      <w:rFonts w:eastAsia="Times New Roman" w:cs="Times New Roman"/>
      <w:bCs/>
      <w:vanish/>
      <w:color w:val="0000FF"/>
      <w:szCs w:val="24"/>
    </w:rPr>
  </w:style>
  <w:style w:type="character" w:customStyle="1" w:styleId="Heading8Char">
    <w:name w:val="Heading 8 Char"/>
    <w:basedOn w:val="DefaultParagraphFont"/>
    <w:link w:val="Heading8"/>
    <w:rsid w:val="008F062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F0623"/>
    <w:rPr>
      <w:rFonts w:ascii="Cambria" w:eastAsia="Times New Roman" w:hAnsi="Cambria" w:cs="Times New Roman"/>
      <w:i/>
      <w:iCs/>
      <w:color w:val="404040"/>
      <w:sz w:val="20"/>
      <w:szCs w:val="20"/>
    </w:rPr>
  </w:style>
  <w:style w:type="paragraph" w:styleId="TOC1">
    <w:name w:val="toc 1"/>
    <w:basedOn w:val="Normal"/>
    <w:next w:val="Normal"/>
    <w:autoRedefine/>
    <w:rsid w:val="008F0623"/>
    <w:pPr>
      <w:tabs>
        <w:tab w:val="left" w:pos="480"/>
        <w:tab w:val="right" w:leader="dot" w:pos="9345"/>
      </w:tabs>
      <w:spacing w:before="120" w:after="120"/>
    </w:pPr>
    <w:rPr>
      <w:rFonts w:cs="Arial"/>
      <w:b/>
      <w:bCs/>
      <w:noProof/>
    </w:rPr>
  </w:style>
  <w:style w:type="paragraph" w:styleId="TOC2">
    <w:name w:val="toc 2"/>
    <w:basedOn w:val="Normal"/>
    <w:next w:val="Normal"/>
    <w:autoRedefine/>
    <w:rsid w:val="008F0623"/>
    <w:pPr>
      <w:tabs>
        <w:tab w:val="right" w:leader="dot" w:pos="9345"/>
      </w:tabs>
      <w:ind w:left="240"/>
    </w:pPr>
    <w:rPr>
      <w:rFonts w:cs="Arial"/>
      <w:noProof/>
    </w:rPr>
  </w:style>
  <w:style w:type="paragraph" w:styleId="TOC3">
    <w:name w:val="toc 3"/>
    <w:basedOn w:val="Normal"/>
    <w:next w:val="Normal"/>
    <w:autoRedefine/>
    <w:rsid w:val="008F0623"/>
    <w:pPr>
      <w:ind w:left="480"/>
    </w:pPr>
    <w:rPr>
      <w:i/>
      <w:iCs/>
    </w:rPr>
  </w:style>
  <w:style w:type="paragraph" w:styleId="TOC4">
    <w:name w:val="toc 4"/>
    <w:basedOn w:val="Normal"/>
    <w:next w:val="Normal"/>
    <w:autoRedefine/>
    <w:semiHidden/>
    <w:rsid w:val="008F0623"/>
    <w:pPr>
      <w:ind w:left="720"/>
    </w:pPr>
    <w:rPr>
      <w:szCs w:val="21"/>
    </w:rPr>
  </w:style>
  <w:style w:type="paragraph" w:styleId="TOC5">
    <w:name w:val="toc 5"/>
    <w:basedOn w:val="Normal"/>
    <w:next w:val="Normal"/>
    <w:autoRedefine/>
    <w:semiHidden/>
    <w:rsid w:val="008F0623"/>
    <w:pPr>
      <w:ind w:left="960"/>
    </w:pPr>
    <w:rPr>
      <w:szCs w:val="21"/>
    </w:rPr>
  </w:style>
  <w:style w:type="paragraph" w:styleId="TOC6">
    <w:name w:val="toc 6"/>
    <w:basedOn w:val="Normal"/>
    <w:next w:val="Normal"/>
    <w:autoRedefine/>
    <w:semiHidden/>
    <w:rsid w:val="008F0623"/>
    <w:pPr>
      <w:ind w:left="1200"/>
    </w:pPr>
    <w:rPr>
      <w:szCs w:val="21"/>
    </w:rPr>
  </w:style>
  <w:style w:type="paragraph" w:styleId="TOC7">
    <w:name w:val="toc 7"/>
    <w:basedOn w:val="Normal"/>
    <w:next w:val="Normal"/>
    <w:autoRedefine/>
    <w:semiHidden/>
    <w:rsid w:val="008F0623"/>
    <w:pPr>
      <w:ind w:left="1440"/>
    </w:pPr>
    <w:rPr>
      <w:szCs w:val="21"/>
    </w:rPr>
  </w:style>
  <w:style w:type="paragraph" w:styleId="TOC8">
    <w:name w:val="toc 8"/>
    <w:basedOn w:val="Normal"/>
    <w:next w:val="Normal"/>
    <w:autoRedefine/>
    <w:semiHidden/>
    <w:rsid w:val="008F0623"/>
    <w:pPr>
      <w:ind w:left="1680"/>
    </w:pPr>
    <w:rPr>
      <w:szCs w:val="21"/>
    </w:rPr>
  </w:style>
  <w:style w:type="paragraph" w:styleId="TOC9">
    <w:name w:val="toc 9"/>
    <w:basedOn w:val="Normal"/>
    <w:next w:val="Normal"/>
    <w:autoRedefine/>
    <w:semiHidden/>
    <w:rsid w:val="008F0623"/>
    <w:pPr>
      <w:ind w:left="1920"/>
    </w:pPr>
    <w:rPr>
      <w:szCs w:val="21"/>
    </w:rPr>
  </w:style>
  <w:style w:type="paragraph" w:styleId="ListBullet">
    <w:name w:val="List Bullet"/>
    <w:basedOn w:val="Normal"/>
    <w:autoRedefine/>
    <w:rsid w:val="008F0623"/>
    <w:pPr>
      <w:numPr>
        <w:numId w:val="2"/>
      </w:numPr>
      <w:ind w:left="641" w:hanging="357"/>
      <w:jc w:val="both"/>
    </w:pPr>
  </w:style>
  <w:style w:type="character" w:customStyle="1" w:styleId="apple-converted-space">
    <w:name w:val="apple-converted-space"/>
    <w:rsid w:val="008F0623"/>
  </w:style>
  <w:style w:type="paragraph" w:customStyle="1" w:styleId="Teksts">
    <w:name w:val="Teksts"/>
    <w:basedOn w:val="Normal"/>
    <w:qFormat/>
    <w:rsid w:val="008F0623"/>
    <w:pPr>
      <w:tabs>
        <w:tab w:val="center" w:pos="4680"/>
        <w:tab w:val="right" w:pos="9000"/>
      </w:tabs>
      <w:suppressAutoHyphens/>
      <w:spacing w:line="360" w:lineRule="auto"/>
      <w:ind w:firstLine="357"/>
      <w:jc w:val="both"/>
    </w:pPr>
    <w:rPr>
      <w:lang w:eastAsia="ar-SA"/>
    </w:rPr>
  </w:style>
  <w:style w:type="paragraph" w:styleId="BodyText32">
    <w:name w:val="Body Text 3"/>
    <w:basedOn w:val="Normal"/>
    <w:link w:val="BodyText3Char"/>
    <w:unhideWhenUsed/>
    <w:rsid w:val="008F0623"/>
    <w:pPr>
      <w:spacing w:after="120"/>
      <w:jc w:val="both"/>
    </w:pPr>
    <w:rPr>
      <w:rFonts w:eastAsia="Calibri"/>
      <w:sz w:val="16"/>
      <w:szCs w:val="16"/>
    </w:rPr>
  </w:style>
  <w:style w:type="character" w:customStyle="1" w:styleId="BodyText3Char">
    <w:name w:val="Body Text 3 Char"/>
    <w:basedOn w:val="DefaultParagraphFont"/>
    <w:link w:val="BodyText32"/>
    <w:rsid w:val="008F0623"/>
    <w:rPr>
      <w:rFonts w:eastAsia="Calibri" w:cs="Times New Roman"/>
      <w:sz w:val="16"/>
      <w:szCs w:val="16"/>
    </w:rPr>
  </w:style>
  <w:style w:type="numbering" w:customStyle="1" w:styleId="NoList1">
    <w:name w:val="No List1"/>
    <w:next w:val="NoList"/>
    <w:semiHidden/>
    <w:rsid w:val="008F0623"/>
  </w:style>
  <w:style w:type="paragraph" w:customStyle="1" w:styleId="naisf">
    <w:name w:val="naisf"/>
    <w:basedOn w:val="Normal"/>
    <w:rsid w:val="008F0623"/>
    <w:pPr>
      <w:spacing w:before="100" w:beforeAutospacing="1" w:after="100" w:afterAutospacing="1"/>
      <w:jc w:val="both"/>
    </w:pPr>
    <w:rPr>
      <w:rFonts w:eastAsia="Arial Unicode MS"/>
      <w:lang w:val="en-GB"/>
    </w:rPr>
  </w:style>
  <w:style w:type="paragraph" w:customStyle="1" w:styleId="Bodytext211">
    <w:name w:val="Body text (2)1"/>
    <w:basedOn w:val="Normal"/>
    <w:uiPriority w:val="99"/>
    <w:rsid w:val="003A2853"/>
    <w:pPr>
      <w:shd w:val="clear" w:color="auto" w:fill="FFFFFF"/>
      <w:spacing w:before="300" w:line="509" w:lineRule="exact"/>
      <w:ind w:hanging="780"/>
    </w:pPr>
    <w:rPr>
      <w:rFonts w:asciiTheme="minorHAnsi" w:eastAsiaTheme="minorHAnsi" w:hAnsiTheme="minorHAnsi"/>
      <w:sz w:val="23"/>
      <w:szCs w:val="23"/>
    </w:rPr>
  </w:style>
  <w:style w:type="paragraph" w:styleId="Revision">
    <w:name w:val="Revision"/>
    <w:hidden/>
    <w:uiPriority w:val="99"/>
    <w:semiHidden/>
    <w:rsid w:val="00D5774B"/>
    <w:pPr>
      <w:spacing w:after="0" w:line="240" w:lineRule="auto"/>
    </w:pPr>
    <w:rPr>
      <w:rFonts w:eastAsia="Times New Roman" w:cs="Times New Roman"/>
      <w:szCs w:val="24"/>
    </w:rPr>
  </w:style>
  <w:style w:type="paragraph" w:customStyle="1" w:styleId="BodyText1">
    <w:name w:val="Body Text1"/>
    <w:basedOn w:val="Normal"/>
    <w:rsid w:val="004F1896"/>
    <w:pPr>
      <w:shd w:val="clear" w:color="auto" w:fill="FFFFFF"/>
      <w:spacing w:line="240" w:lineRule="exact"/>
    </w:pPr>
    <w:rPr>
      <w:rFonts w:ascii="Gungsuh" w:eastAsia="Gungsuh" w:hAnsi="Gungsuh" w:cs="Gungsuh"/>
      <w:b/>
      <w:bCs/>
      <w:color w:val="000000"/>
      <w:sz w:val="25"/>
      <w:szCs w:val="25"/>
      <w:lang w:eastAsia="lv-LV"/>
    </w:rPr>
  </w:style>
  <w:style w:type="character" w:customStyle="1" w:styleId="BodyText22">
    <w:name w:val="Body Text2"/>
    <w:basedOn w:val="Bodytext0"/>
    <w:rsid w:val="004F1896"/>
    <w:rPr>
      <w:rFonts w:ascii="Gungsuh" w:eastAsia="Gungsuh" w:hAnsi="Gungsuh" w:cs="Gungsuh"/>
      <w:b w:val="0"/>
      <w:bCs w:val="0"/>
      <w:i w:val="0"/>
      <w:iCs w:val="0"/>
      <w:smallCaps w:val="0"/>
      <w:strike w:val="0"/>
      <w:color w:val="000000"/>
      <w:spacing w:val="0"/>
      <w:sz w:val="25"/>
      <w:szCs w:val="25"/>
      <w:shd w:val="clear" w:color="auto" w:fill="FFFFFF"/>
    </w:rPr>
  </w:style>
  <w:style w:type="character" w:customStyle="1" w:styleId="Bodytext12ptNotBoldSmallCapsSpacing0pt">
    <w:name w:val="Body text + 12 pt;Not Bold;Small Caps;Spacing 0 pt"/>
    <w:basedOn w:val="Bodytext0"/>
    <w:rsid w:val="004F1896"/>
    <w:rPr>
      <w:rFonts w:ascii="Gungsuh" w:eastAsia="Gungsuh" w:hAnsi="Gungsuh" w:cs="Gungsuh"/>
      <w:b/>
      <w:bCs/>
      <w:i w:val="0"/>
      <w:iCs w:val="0"/>
      <w:smallCaps/>
      <w:strike w:val="0"/>
      <w:color w:val="000000"/>
      <w:spacing w:val="-10"/>
      <w:sz w:val="24"/>
      <w:szCs w:val="24"/>
      <w:shd w:val="clear" w:color="auto" w:fill="FFFFFF"/>
    </w:rPr>
  </w:style>
  <w:style w:type="character" w:customStyle="1" w:styleId="BodytextSpacing7pt">
    <w:name w:val="Body text + Spacing 7 pt"/>
    <w:basedOn w:val="Bodytext0"/>
    <w:rsid w:val="004F1896"/>
    <w:rPr>
      <w:rFonts w:ascii="Gungsuh" w:eastAsia="Gungsuh" w:hAnsi="Gungsuh" w:cs="Gungsuh"/>
      <w:b w:val="0"/>
      <w:bCs w:val="0"/>
      <w:i w:val="0"/>
      <w:iCs w:val="0"/>
      <w:smallCaps w:val="0"/>
      <w:strike w:val="0"/>
      <w:color w:val="000000"/>
      <w:spacing w:val="140"/>
      <w:sz w:val="25"/>
      <w:szCs w:val="25"/>
      <w:shd w:val="clear" w:color="auto" w:fill="FFFFFF"/>
    </w:rPr>
  </w:style>
  <w:style w:type="character" w:customStyle="1" w:styleId="BodytextSpacing3pt">
    <w:name w:val="Body text + Spacing 3 pt"/>
    <w:basedOn w:val="Bodytext0"/>
    <w:rsid w:val="004F1896"/>
    <w:rPr>
      <w:rFonts w:ascii="Gungsuh" w:eastAsia="Gungsuh" w:hAnsi="Gungsuh" w:cs="Gungsuh"/>
      <w:b w:val="0"/>
      <w:bCs w:val="0"/>
      <w:i w:val="0"/>
      <w:iCs w:val="0"/>
      <w:smallCaps w:val="0"/>
      <w:strike w:val="0"/>
      <w:color w:val="000000"/>
      <w:spacing w:val="70"/>
      <w:sz w:val="25"/>
      <w:szCs w:val="25"/>
      <w:shd w:val="clear" w:color="auto" w:fill="FFFFFF"/>
    </w:rPr>
  </w:style>
  <w:style w:type="character" w:customStyle="1" w:styleId="BodytextNotBoldItalic">
    <w:name w:val="Body text + Not Bold;Italic"/>
    <w:basedOn w:val="Bodytext0"/>
    <w:rsid w:val="004F1896"/>
    <w:rPr>
      <w:rFonts w:ascii="Gungsuh" w:eastAsia="Gungsuh" w:hAnsi="Gungsuh" w:cs="Gungsuh"/>
      <w:b/>
      <w:bCs/>
      <w:i/>
      <w:iCs/>
      <w:smallCaps w:val="0"/>
      <w:strike w:val="0"/>
      <w:color w:val="000000"/>
      <w:spacing w:val="0"/>
      <w:sz w:val="25"/>
      <w:szCs w:val="25"/>
      <w:shd w:val="clear" w:color="auto" w:fill="FFFFFF"/>
    </w:rPr>
  </w:style>
  <w:style w:type="paragraph" w:styleId="NormalWeb">
    <w:name w:val="Normal (Web)"/>
    <w:basedOn w:val="Normal"/>
    <w:uiPriority w:val="99"/>
    <w:rsid w:val="004F1896"/>
    <w:pPr>
      <w:spacing w:before="100" w:beforeAutospacing="1" w:after="100" w:afterAutospacing="1"/>
    </w:pPr>
    <w:rPr>
      <w:noProof/>
      <w:lang w:val="en-US" w:eastAsia="lv-LV"/>
    </w:rPr>
  </w:style>
  <w:style w:type="paragraph" w:styleId="FootnoteText">
    <w:name w:val="footnote text"/>
    <w:basedOn w:val="Normal"/>
    <w:link w:val="FootnoteTextChar"/>
    <w:rsid w:val="004F1896"/>
    <w:rPr>
      <w:noProof/>
      <w:sz w:val="20"/>
      <w:szCs w:val="20"/>
      <w:lang w:val="en-US" w:eastAsia="fr-FR"/>
    </w:rPr>
  </w:style>
  <w:style w:type="character" w:customStyle="1" w:styleId="FootnoteTextChar">
    <w:name w:val="Footnote Text Char"/>
    <w:basedOn w:val="DefaultParagraphFont"/>
    <w:link w:val="FootnoteText"/>
    <w:rsid w:val="004F1896"/>
    <w:rPr>
      <w:rFonts w:eastAsia="Times New Roman" w:cs="Times New Roman"/>
      <w:noProof/>
      <w:sz w:val="20"/>
      <w:szCs w:val="20"/>
      <w:lang w:val="en-US" w:eastAsia="fr-FR"/>
    </w:rPr>
  </w:style>
  <w:style w:type="character" w:customStyle="1" w:styleId="BodyTextFirstIndentChar">
    <w:name w:val="Body Text First Indent Char"/>
    <w:basedOn w:val="BodyTextChar"/>
    <w:link w:val="BodyTextFirstIndent"/>
    <w:rsid w:val="004F1896"/>
    <w:rPr>
      <w:rFonts w:eastAsia="Times New Roman" w:cs="Times New Roman"/>
      <w:noProof/>
      <w:szCs w:val="20"/>
      <w:lang w:val="en-US" w:eastAsia="fr-FR"/>
    </w:rPr>
  </w:style>
  <w:style w:type="paragraph" w:styleId="BodyTextFirstIndent">
    <w:name w:val="Body Text First Indent"/>
    <w:basedOn w:val="BodyText"/>
    <w:link w:val="BodyTextFirstIndentChar"/>
    <w:rsid w:val="004F1896"/>
    <w:pPr>
      <w:widowControl w:val="0"/>
      <w:tabs>
        <w:tab w:val="clear" w:pos="0"/>
      </w:tabs>
      <w:autoSpaceDE w:val="0"/>
      <w:autoSpaceDN w:val="0"/>
      <w:adjustRightInd w:val="0"/>
      <w:spacing w:after="120"/>
      <w:ind w:firstLine="210"/>
      <w:jc w:val="left"/>
    </w:pPr>
    <w:rPr>
      <w:noProof/>
      <w:lang w:val="en-US" w:eastAsia="fr-FR"/>
    </w:rPr>
  </w:style>
  <w:style w:type="character" w:customStyle="1" w:styleId="BodyTextFirstIndentChar1">
    <w:name w:val="Body Text First Indent Char1"/>
    <w:basedOn w:val="BodyTextChar"/>
    <w:uiPriority w:val="99"/>
    <w:rsid w:val="004F1896"/>
    <w:rPr>
      <w:rFonts w:eastAsia="Times New Roman" w:cs="Times New Roman"/>
      <w:szCs w:val="24"/>
    </w:rPr>
  </w:style>
  <w:style w:type="character" w:customStyle="1" w:styleId="BodyTextFirstIndent2Char">
    <w:name w:val="Body Text First Indent 2 Char"/>
    <w:basedOn w:val="BodyTextIndentChar"/>
    <w:link w:val="BodyTextFirstIndent2"/>
    <w:rsid w:val="004F1896"/>
    <w:rPr>
      <w:rFonts w:eastAsia="Times New Roman" w:cs="Times New Roman"/>
      <w:noProof/>
      <w:sz w:val="22"/>
      <w:szCs w:val="20"/>
      <w:lang w:val="en-US" w:eastAsia="fr-FR"/>
    </w:rPr>
  </w:style>
  <w:style w:type="paragraph" w:styleId="BodyTextFirstIndent2">
    <w:name w:val="Body Text First Indent 2"/>
    <w:basedOn w:val="BodyTextIndent"/>
    <w:link w:val="BodyTextFirstIndent2Char"/>
    <w:rsid w:val="004F1896"/>
    <w:pPr>
      <w:widowControl w:val="0"/>
      <w:autoSpaceDE w:val="0"/>
      <w:autoSpaceDN w:val="0"/>
      <w:adjustRightInd w:val="0"/>
      <w:ind w:firstLine="210"/>
    </w:pPr>
    <w:rPr>
      <w:noProof/>
      <w:sz w:val="22"/>
      <w:szCs w:val="20"/>
      <w:lang w:val="en-US" w:eastAsia="fr-FR"/>
    </w:rPr>
  </w:style>
  <w:style w:type="character" w:customStyle="1" w:styleId="BodyTextFirstIndent2Char1">
    <w:name w:val="Body Text First Indent 2 Char1"/>
    <w:basedOn w:val="BodyTextIndentChar"/>
    <w:uiPriority w:val="99"/>
    <w:rsid w:val="004F1896"/>
    <w:rPr>
      <w:rFonts w:eastAsia="Times New Roman" w:cs="Times New Roman"/>
      <w:szCs w:val="24"/>
    </w:rPr>
  </w:style>
  <w:style w:type="character" w:customStyle="1" w:styleId="ClosingChar">
    <w:name w:val="Closing Char"/>
    <w:basedOn w:val="DefaultParagraphFont"/>
    <w:link w:val="Closing"/>
    <w:rsid w:val="004F1896"/>
    <w:rPr>
      <w:rFonts w:eastAsia="Times New Roman" w:cs="Times New Roman"/>
      <w:lang w:val="en-US"/>
    </w:rPr>
  </w:style>
  <w:style w:type="paragraph" w:styleId="Closing">
    <w:name w:val="Closing"/>
    <w:basedOn w:val="Normal"/>
    <w:link w:val="ClosingChar"/>
    <w:rsid w:val="004F1896"/>
    <w:pPr>
      <w:widowControl w:val="0"/>
      <w:autoSpaceDE w:val="0"/>
      <w:autoSpaceDN w:val="0"/>
      <w:adjustRightInd w:val="0"/>
      <w:ind w:left="4252"/>
    </w:pPr>
    <w:rPr>
      <w:szCs w:val="22"/>
      <w:lang w:val="en-US"/>
    </w:rPr>
  </w:style>
  <w:style w:type="character" w:customStyle="1" w:styleId="ClosingChar1">
    <w:name w:val="Closing Char1"/>
    <w:basedOn w:val="DefaultParagraphFont"/>
    <w:uiPriority w:val="99"/>
    <w:rsid w:val="004F1896"/>
    <w:rPr>
      <w:rFonts w:eastAsia="Times New Roman" w:cs="Times New Roman"/>
      <w:szCs w:val="24"/>
    </w:rPr>
  </w:style>
  <w:style w:type="character" w:customStyle="1" w:styleId="DateChar">
    <w:name w:val="Date Char"/>
    <w:basedOn w:val="DefaultParagraphFont"/>
    <w:link w:val="Date"/>
    <w:rsid w:val="004F1896"/>
    <w:rPr>
      <w:rFonts w:eastAsia="Times New Roman" w:cs="Times New Roman"/>
      <w:lang w:val="en-US"/>
    </w:rPr>
  </w:style>
  <w:style w:type="paragraph" w:styleId="Date">
    <w:name w:val="Date"/>
    <w:basedOn w:val="Normal"/>
    <w:next w:val="Normal"/>
    <w:link w:val="DateChar"/>
    <w:rsid w:val="004F1896"/>
    <w:pPr>
      <w:widowControl w:val="0"/>
      <w:autoSpaceDE w:val="0"/>
      <w:autoSpaceDN w:val="0"/>
      <w:adjustRightInd w:val="0"/>
    </w:pPr>
    <w:rPr>
      <w:szCs w:val="22"/>
      <w:lang w:val="en-US"/>
    </w:rPr>
  </w:style>
  <w:style w:type="character" w:customStyle="1" w:styleId="DateChar1">
    <w:name w:val="Date Char1"/>
    <w:basedOn w:val="DefaultParagraphFont"/>
    <w:uiPriority w:val="99"/>
    <w:rsid w:val="004F1896"/>
    <w:rPr>
      <w:rFonts w:eastAsia="Times New Roman" w:cs="Times New Roman"/>
      <w:szCs w:val="24"/>
    </w:rPr>
  </w:style>
  <w:style w:type="character" w:customStyle="1" w:styleId="DocumentMapChar1">
    <w:name w:val="Document Map Char1"/>
    <w:basedOn w:val="DefaultParagraphFont"/>
    <w:uiPriority w:val="99"/>
    <w:rsid w:val="004F1896"/>
    <w:rPr>
      <w:rFonts w:ascii="Tahoma" w:hAnsi="Tahoma" w:cs="Tahoma"/>
      <w:color w:val="000000"/>
      <w:sz w:val="16"/>
      <w:szCs w:val="16"/>
    </w:rPr>
  </w:style>
  <w:style w:type="character" w:customStyle="1" w:styleId="E-mailSignatureChar">
    <w:name w:val="E-mail Signature Char"/>
    <w:basedOn w:val="DefaultParagraphFont"/>
    <w:link w:val="E-mailSignature"/>
    <w:rsid w:val="004F1896"/>
    <w:rPr>
      <w:rFonts w:eastAsia="Times New Roman" w:cs="Times New Roman"/>
      <w:lang w:val="en-US"/>
    </w:rPr>
  </w:style>
  <w:style w:type="paragraph" w:styleId="E-mailSignature">
    <w:name w:val="E-mail Signature"/>
    <w:basedOn w:val="Normal"/>
    <w:link w:val="E-mailSignatureChar"/>
    <w:rsid w:val="004F1896"/>
    <w:pPr>
      <w:widowControl w:val="0"/>
      <w:autoSpaceDE w:val="0"/>
      <w:autoSpaceDN w:val="0"/>
      <w:adjustRightInd w:val="0"/>
    </w:pPr>
    <w:rPr>
      <w:szCs w:val="22"/>
      <w:lang w:val="en-US"/>
    </w:rPr>
  </w:style>
  <w:style w:type="character" w:customStyle="1" w:styleId="E-mailSignatureChar1">
    <w:name w:val="E-mail Signature Char1"/>
    <w:basedOn w:val="DefaultParagraphFont"/>
    <w:uiPriority w:val="99"/>
    <w:rsid w:val="004F1896"/>
    <w:rPr>
      <w:rFonts w:eastAsia="Times New Roman" w:cs="Times New Roman"/>
      <w:szCs w:val="24"/>
    </w:rPr>
  </w:style>
  <w:style w:type="character" w:customStyle="1" w:styleId="EndnoteTextChar">
    <w:name w:val="Endnote Text Char"/>
    <w:basedOn w:val="DefaultParagraphFont"/>
    <w:link w:val="EndnoteText"/>
    <w:rsid w:val="004F1896"/>
    <w:rPr>
      <w:rFonts w:eastAsia="Times New Roman" w:cs="Times New Roman"/>
      <w:sz w:val="20"/>
      <w:szCs w:val="20"/>
      <w:lang w:val="en-US"/>
    </w:rPr>
  </w:style>
  <w:style w:type="paragraph" w:styleId="EndnoteText">
    <w:name w:val="endnote text"/>
    <w:basedOn w:val="Normal"/>
    <w:link w:val="EndnoteTextChar"/>
    <w:rsid w:val="004F1896"/>
    <w:pPr>
      <w:widowControl w:val="0"/>
      <w:autoSpaceDE w:val="0"/>
      <w:autoSpaceDN w:val="0"/>
      <w:adjustRightInd w:val="0"/>
    </w:pPr>
    <w:rPr>
      <w:sz w:val="20"/>
      <w:szCs w:val="20"/>
      <w:lang w:val="en-US"/>
    </w:rPr>
  </w:style>
  <w:style w:type="character" w:customStyle="1" w:styleId="EndnoteTextChar1">
    <w:name w:val="Endnote Text Char1"/>
    <w:basedOn w:val="DefaultParagraphFont"/>
    <w:uiPriority w:val="99"/>
    <w:rsid w:val="004F1896"/>
    <w:rPr>
      <w:rFonts w:eastAsia="Times New Roman" w:cs="Times New Roman"/>
      <w:sz w:val="20"/>
      <w:szCs w:val="20"/>
    </w:rPr>
  </w:style>
  <w:style w:type="character" w:customStyle="1" w:styleId="HTMLAddressChar">
    <w:name w:val="HTML Address Char"/>
    <w:basedOn w:val="DefaultParagraphFont"/>
    <w:link w:val="HTMLAddress"/>
    <w:rsid w:val="004F1896"/>
    <w:rPr>
      <w:rFonts w:eastAsia="Times New Roman" w:cs="Times New Roman"/>
      <w:i/>
      <w:iCs/>
      <w:lang w:val="en-US"/>
    </w:rPr>
  </w:style>
  <w:style w:type="paragraph" w:styleId="HTMLAddress">
    <w:name w:val="HTML Address"/>
    <w:basedOn w:val="Normal"/>
    <w:link w:val="HTMLAddressChar"/>
    <w:rsid w:val="004F1896"/>
    <w:pPr>
      <w:widowControl w:val="0"/>
      <w:autoSpaceDE w:val="0"/>
      <w:autoSpaceDN w:val="0"/>
      <w:adjustRightInd w:val="0"/>
    </w:pPr>
    <w:rPr>
      <w:i/>
      <w:iCs/>
      <w:szCs w:val="22"/>
      <w:lang w:val="en-US"/>
    </w:rPr>
  </w:style>
  <w:style w:type="character" w:customStyle="1" w:styleId="HTMLAddressChar1">
    <w:name w:val="HTML Address Char1"/>
    <w:basedOn w:val="DefaultParagraphFont"/>
    <w:uiPriority w:val="99"/>
    <w:rsid w:val="004F1896"/>
    <w:rPr>
      <w:rFonts w:eastAsia="Times New Roman" w:cs="Times New Roman"/>
      <w:i/>
      <w:iCs/>
      <w:szCs w:val="24"/>
    </w:rPr>
  </w:style>
  <w:style w:type="character" w:customStyle="1" w:styleId="HTMLPreformattedChar">
    <w:name w:val="HTML Preformatted Char"/>
    <w:basedOn w:val="DefaultParagraphFont"/>
    <w:link w:val="HTMLPreformatted"/>
    <w:rsid w:val="004F1896"/>
    <w:rPr>
      <w:rFonts w:ascii="Courier New" w:eastAsia="Times New Roman" w:hAnsi="Courier New" w:cs="Courier New"/>
      <w:sz w:val="20"/>
      <w:szCs w:val="20"/>
      <w:lang w:val="en-US"/>
    </w:rPr>
  </w:style>
  <w:style w:type="paragraph" w:styleId="HTMLPreformatted">
    <w:name w:val="HTML Preformatted"/>
    <w:basedOn w:val="Normal"/>
    <w:link w:val="HTMLPreformattedChar"/>
    <w:rsid w:val="004F1896"/>
    <w:pPr>
      <w:widowControl w:val="0"/>
      <w:autoSpaceDE w:val="0"/>
      <w:autoSpaceDN w:val="0"/>
      <w:adjustRightInd w:val="0"/>
    </w:pPr>
    <w:rPr>
      <w:rFonts w:ascii="Courier New" w:hAnsi="Courier New" w:cs="Courier New"/>
      <w:sz w:val="20"/>
      <w:szCs w:val="20"/>
      <w:lang w:val="en-US"/>
    </w:rPr>
  </w:style>
  <w:style w:type="character" w:customStyle="1" w:styleId="HTMLPreformattedChar1">
    <w:name w:val="HTML Preformatted Char1"/>
    <w:basedOn w:val="DefaultParagraphFont"/>
    <w:uiPriority w:val="99"/>
    <w:rsid w:val="004F1896"/>
    <w:rPr>
      <w:rFonts w:ascii="Consolas" w:eastAsia="Times New Roman" w:hAnsi="Consolas" w:cs="Consolas"/>
      <w:sz w:val="20"/>
      <w:szCs w:val="20"/>
    </w:rPr>
  </w:style>
  <w:style w:type="paragraph" w:styleId="ListBullet2">
    <w:name w:val="List Bullet 2"/>
    <w:basedOn w:val="Normal"/>
    <w:autoRedefine/>
    <w:rsid w:val="004F1896"/>
    <w:pPr>
      <w:widowControl w:val="0"/>
      <w:numPr>
        <w:numId w:val="18"/>
      </w:numPr>
      <w:autoSpaceDE w:val="0"/>
      <w:autoSpaceDN w:val="0"/>
      <w:adjustRightInd w:val="0"/>
    </w:pPr>
    <w:rPr>
      <w:lang w:val="en-US"/>
    </w:rPr>
  </w:style>
  <w:style w:type="paragraph" w:styleId="ListBullet3">
    <w:name w:val="List Bullet 3"/>
    <w:basedOn w:val="Normal"/>
    <w:autoRedefine/>
    <w:rsid w:val="004F1896"/>
    <w:pPr>
      <w:widowControl w:val="0"/>
      <w:numPr>
        <w:numId w:val="19"/>
      </w:numPr>
      <w:autoSpaceDE w:val="0"/>
      <w:autoSpaceDN w:val="0"/>
      <w:adjustRightInd w:val="0"/>
    </w:pPr>
    <w:rPr>
      <w:lang w:val="en-US"/>
    </w:rPr>
  </w:style>
  <w:style w:type="paragraph" w:styleId="ListBullet4">
    <w:name w:val="List Bullet 4"/>
    <w:basedOn w:val="Normal"/>
    <w:autoRedefine/>
    <w:rsid w:val="004F1896"/>
    <w:pPr>
      <w:widowControl w:val="0"/>
      <w:numPr>
        <w:numId w:val="20"/>
      </w:numPr>
      <w:autoSpaceDE w:val="0"/>
      <w:autoSpaceDN w:val="0"/>
      <w:adjustRightInd w:val="0"/>
    </w:pPr>
    <w:rPr>
      <w:lang w:val="en-US"/>
    </w:rPr>
  </w:style>
  <w:style w:type="paragraph" w:styleId="ListBullet5">
    <w:name w:val="List Bullet 5"/>
    <w:basedOn w:val="Normal"/>
    <w:autoRedefine/>
    <w:rsid w:val="004F1896"/>
    <w:pPr>
      <w:widowControl w:val="0"/>
      <w:numPr>
        <w:numId w:val="21"/>
      </w:numPr>
      <w:autoSpaceDE w:val="0"/>
      <w:autoSpaceDN w:val="0"/>
      <w:adjustRightInd w:val="0"/>
    </w:pPr>
    <w:rPr>
      <w:lang w:val="en-US"/>
    </w:rPr>
  </w:style>
  <w:style w:type="paragraph" w:styleId="ListNumber">
    <w:name w:val="List Number"/>
    <w:basedOn w:val="Normal"/>
    <w:rsid w:val="004F1896"/>
    <w:pPr>
      <w:widowControl w:val="0"/>
      <w:numPr>
        <w:numId w:val="22"/>
      </w:numPr>
      <w:autoSpaceDE w:val="0"/>
      <w:autoSpaceDN w:val="0"/>
      <w:adjustRightInd w:val="0"/>
    </w:pPr>
    <w:rPr>
      <w:lang w:val="en-US"/>
    </w:rPr>
  </w:style>
  <w:style w:type="paragraph" w:styleId="ListNumber2">
    <w:name w:val="List Number 2"/>
    <w:basedOn w:val="Normal"/>
    <w:rsid w:val="004F1896"/>
    <w:pPr>
      <w:widowControl w:val="0"/>
      <w:numPr>
        <w:numId w:val="23"/>
      </w:numPr>
      <w:autoSpaceDE w:val="0"/>
      <w:autoSpaceDN w:val="0"/>
      <w:adjustRightInd w:val="0"/>
    </w:pPr>
    <w:rPr>
      <w:lang w:val="en-US"/>
    </w:rPr>
  </w:style>
  <w:style w:type="paragraph" w:styleId="ListNumber3">
    <w:name w:val="List Number 3"/>
    <w:basedOn w:val="Normal"/>
    <w:rsid w:val="004F1896"/>
    <w:pPr>
      <w:widowControl w:val="0"/>
      <w:numPr>
        <w:numId w:val="24"/>
      </w:numPr>
      <w:autoSpaceDE w:val="0"/>
      <w:autoSpaceDN w:val="0"/>
      <w:adjustRightInd w:val="0"/>
    </w:pPr>
    <w:rPr>
      <w:lang w:val="en-US"/>
    </w:rPr>
  </w:style>
  <w:style w:type="paragraph" w:styleId="ListNumber4">
    <w:name w:val="List Number 4"/>
    <w:basedOn w:val="Normal"/>
    <w:rsid w:val="004F1896"/>
    <w:pPr>
      <w:widowControl w:val="0"/>
      <w:numPr>
        <w:numId w:val="25"/>
      </w:numPr>
      <w:autoSpaceDE w:val="0"/>
      <w:autoSpaceDN w:val="0"/>
      <w:adjustRightInd w:val="0"/>
    </w:pPr>
    <w:rPr>
      <w:lang w:val="en-US"/>
    </w:rPr>
  </w:style>
  <w:style w:type="paragraph" w:styleId="ListNumber5">
    <w:name w:val="List Number 5"/>
    <w:basedOn w:val="Normal"/>
    <w:rsid w:val="004F1896"/>
    <w:pPr>
      <w:widowControl w:val="0"/>
      <w:numPr>
        <w:numId w:val="26"/>
      </w:numPr>
      <w:autoSpaceDE w:val="0"/>
      <w:autoSpaceDN w:val="0"/>
      <w:adjustRightInd w:val="0"/>
    </w:pPr>
    <w:rPr>
      <w:lang w:val="en-US"/>
    </w:rPr>
  </w:style>
  <w:style w:type="character" w:customStyle="1" w:styleId="MacroTextChar">
    <w:name w:val="Macro Text Char"/>
    <w:basedOn w:val="DefaultParagraphFont"/>
    <w:link w:val="MacroText"/>
    <w:rsid w:val="004F1896"/>
    <w:rPr>
      <w:rFonts w:ascii="Courier New" w:eastAsia="Times New Roman" w:hAnsi="Courier New" w:cs="Courier New"/>
      <w:sz w:val="20"/>
      <w:szCs w:val="20"/>
      <w:lang w:val="en-US"/>
    </w:rPr>
  </w:style>
  <w:style w:type="paragraph" w:styleId="MacroText">
    <w:name w:val="macro"/>
    <w:link w:val="MacroTextChar"/>
    <w:rsid w:val="004F189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MacroTextChar1">
    <w:name w:val="Macro Text Char1"/>
    <w:basedOn w:val="DefaultParagraphFont"/>
    <w:uiPriority w:val="99"/>
    <w:rsid w:val="004F1896"/>
    <w:rPr>
      <w:rFonts w:ascii="Consolas" w:eastAsia="Times New Roman" w:hAnsi="Consolas" w:cs="Consolas"/>
      <w:sz w:val="20"/>
      <w:szCs w:val="20"/>
    </w:rPr>
  </w:style>
  <w:style w:type="character" w:customStyle="1" w:styleId="MessageHeaderChar">
    <w:name w:val="Message Header Char"/>
    <w:basedOn w:val="DefaultParagraphFont"/>
    <w:link w:val="MessageHeader"/>
    <w:rsid w:val="004F1896"/>
    <w:rPr>
      <w:rFonts w:ascii="Arial" w:eastAsia="Times New Roman" w:hAnsi="Arial" w:cs="Arial"/>
      <w:shd w:val="pct20" w:color="auto" w:fill="auto"/>
      <w:lang w:val="en-US"/>
    </w:rPr>
  </w:style>
  <w:style w:type="paragraph" w:styleId="MessageHeader">
    <w:name w:val="Message Header"/>
    <w:basedOn w:val="Normal"/>
    <w:link w:val="MessageHeaderChar"/>
    <w:rsid w:val="004F1896"/>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hAnsi="Arial" w:cs="Arial"/>
      <w:szCs w:val="22"/>
      <w:lang w:val="en-US"/>
    </w:rPr>
  </w:style>
  <w:style w:type="character" w:customStyle="1" w:styleId="MessageHeaderChar1">
    <w:name w:val="Message Header Char1"/>
    <w:basedOn w:val="DefaultParagraphFont"/>
    <w:uiPriority w:val="99"/>
    <w:rsid w:val="004F1896"/>
    <w:rPr>
      <w:rFonts w:asciiTheme="majorHAnsi" w:eastAsiaTheme="majorEastAsia" w:hAnsiTheme="majorHAnsi" w:cstheme="majorBidi"/>
      <w:szCs w:val="24"/>
      <w:shd w:val="pct20" w:color="auto" w:fill="auto"/>
    </w:rPr>
  </w:style>
  <w:style w:type="character" w:customStyle="1" w:styleId="NoteHeadingChar">
    <w:name w:val="Note Heading Char"/>
    <w:basedOn w:val="DefaultParagraphFont"/>
    <w:link w:val="NoteHeading1"/>
    <w:rsid w:val="004F1896"/>
    <w:rPr>
      <w:rFonts w:eastAsia="Times New Roman" w:cs="Times New Roman"/>
      <w:lang w:val="en-US"/>
    </w:rPr>
  </w:style>
  <w:style w:type="paragraph" w:customStyle="1" w:styleId="NoteHeading1">
    <w:name w:val="Note Heading1"/>
    <w:basedOn w:val="Normal"/>
    <w:next w:val="Normal"/>
    <w:link w:val="NoteHeadingChar"/>
    <w:rsid w:val="004F1896"/>
    <w:pPr>
      <w:widowControl w:val="0"/>
      <w:autoSpaceDE w:val="0"/>
      <w:autoSpaceDN w:val="0"/>
      <w:adjustRightInd w:val="0"/>
    </w:pPr>
    <w:rPr>
      <w:szCs w:val="22"/>
      <w:lang w:val="en-US"/>
    </w:rPr>
  </w:style>
  <w:style w:type="character" w:customStyle="1" w:styleId="NoteHeadingChar1">
    <w:name w:val="Note Heading Char1"/>
    <w:basedOn w:val="DefaultParagraphFont"/>
    <w:uiPriority w:val="99"/>
    <w:rsid w:val="004F1896"/>
    <w:rPr>
      <w:color w:val="000000"/>
    </w:rPr>
  </w:style>
  <w:style w:type="character" w:customStyle="1" w:styleId="PlainTextChar">
    <w:name w:val="Plain Text Char"/>
    <w:basedOn w:val="DefaultParagraphFont"/>
    <w:link w:val="PlainText"/>
    <w:rsid w:val="004F1896"/>
    <w:rPr>
      <w:rFonts w:ascii="Courier New" w:eastAsia="Times New Roman" w:hAnsi="Courier New" w:cs="Courier New"/>
      <w:sz w:val="20"/>
      <w:szCs w:val="20"/>
      <w:lang w:val="en-US"/>
    </w:rPr>
  </w:style>
  <w:style w:type="paragraph" w:styleId="PlainText">
    <w:name w:val="Plain Text"/>
    <w:basedOn w:val="Normal"/>
    <w:link w:val="PlainTextChar"/>
    <w:rsid w:val="004F1896"/>
    <w:pPr>
      <w:widowControl w:val="0"/>
      <w:autoSpaceDE w:val="0"/>
      <w:autoSpaceDN w:val="0"/>
      <w:adjustRightInd w:val="0"/>
    </w:pPr>
    <w:rPr>
      <w:rFonts w:ascii="Courier New" w:hAnsi="Courier New" w:cs="Courier New"/>
      <w:sz w:val="20"/>
      <w:szCs w:val="20"/>
      <w:lang w:val="en-US"/>
    </w:rPr>
  </w:style>
  <w:style w:type="character" w:customStyle="1" w:styleId="PlainTextChar1">
    <w:name w:val="Plain Text Char1"/>
    <w:basedOn w:val="DefaultParagraphFont"/>
    <w:uiPriority w:val="99"/>
    <w:rsid w:val="004F1896"/>
    <w:rPr>
      <w:rFonts w:ascii="Consolas" w:eastAsia="Times New Roman" w:hAnsi="Consolas" w:cs="Consolas"/>
      <w:sz w:val="21"/>
      <w:szCs w:val="21"/>
    </w:rPr>
  </w:style>
  <w:style w:type="character" w:customStyle="1" w:styleId="SalutationChar">
    <w:name w:val="Salutation Char"/>
    <w:basedOn w:val="DefaultParagraphFont"/>
    <w:link w:val="Salutation"/>
    <w:rsid w:val="004F1896"/>
    <w:rPr>
      <w:rFonts w:eastAsia="Times New Roman" w:cs="Times New Roman"/>
      <w:lang w:val="en-US"/>
    </w:rPr>
  </w:style>
  <w:style w:type="paragraph" w:styleId="Salutation">
    <w:name w:val="Salutation"/>
    <w:basedOn w:val="Normal"/>
    <w:next w:val="Normal"/>
    <w:link w:val="SalutationChar"/>
    <w:rsid w:val="004F1896"/>
    <w:pPr>
      <w:widowControl w:val="0"/>
      <w:autoSpaceDE w:val="0"/>
      <w:autoSpaceDN w:val="0"/>
      <w:adjustRightInd w:val="0"/>
    </w:pPr>
    <w:rPr>
      <w:szCs w:val="22"/>
      <w:lang w:val="en-US"/>
    </w:rPr>
  </w:style>
  <w:style w:type="character" w:customStyle="1" w:styleId="SalutationChar1">
    <w:name w:val="Salutation Char1"/>
    <w:basedOn w:val="DefaultParagraphFont"/>
    <w:uiPriority w:val="99"/>
    <w:rsid w:val="004F1896"/>
    <w:rPr>
      <w:rFonts w:eastAsia="Times New Roman" w:cs="Times New Roman"/>
      <w:szCs w:val="24"/>
    </w:rPr>
  </w:style>
  <w:style w:type="character" w:customStyle="1" w:styleId="SignatureChar">
    <w:name w:val="Signature Char"/>
    <w:basedOn w:val="DefaultParagraphFont"/>
    <w:link w:val="Signature"/>
    <w:rsid w:val="004F1896"/>
    <w:rPr>
      <w:rFonts w:eastAsia="Times New Roman" w:cs="Times New Roman"/>
      <w:lang w:val="en-US"/>
    </w:rPr>
  </w:style>
  <w:style w:type="paragraph" w:styleId="Signature">
    <w:name w:val="Signature"/>
    <w:basedOn w:val="Normal"/>
    <w:link w:val="SignatureChar"/>
    <w:rsid w:val="004F1896"/>
    <w:pPr>
      <w:widowControl w:val="0"/>
      <w:autoSpaceDE w:val="0"/>
      <w:autoSpaceDN w:val="0"/>
      <w:adjustRightInd w:val="0"/>
      <w:ind w:left="4252"/>
    </w:pPr>
    <w:rPr>
      <w:szCs w:val="22"/>
      <w:lang w:val="en-US"/>
    </w:rPr>
  </w:style>
  <w:style w:type="character" w:customStyle="1" w:styleId="SignatureChar1">
    <w:name w:val="Signature Char1"/>
    <w:basedOn w:val="DefaultParagraphFont"/>
    <w:uiPriority w:val="99"/>
    <w:rsid w:val="004F1896"/>
    <w:rPr>
      <w:rFonts w:eastAsia="Times New Roman" w:cs="Times New Roman"/>
      <w:szCs w:val="24"/>
    </w:rPr>
  </w:style>
  <w:style w:type="paragraph" w:styleId="Subtitle">
    <w:name w:val="Subtitle"/>
    <w:basedOn w:val="Normal"/>
    <w:link w:val="SubtitleChar"/>
    <w:qFormat/>
    <w:rsid w:val="004F1896"/>
    <w:pPr>
      <w:widowControl w:val="0"/>
      <w:autoSpaceDE w:val="0"/>
      <w:autoSpaceDN w:val="0"/>
      <w:adjustRightInd w:val="0"/>
      <w:spacing w:after="60"/>
      <w:jc w:val="center"/>
      <w:outlineLvl w:val="1"/>
    </w:pPr>
    <w:rPr>
      <w:rFonts w:ascii="Arial" w:hAnsi="Arial" w:cs="Arial"/>
      <w:lang w:val="en-US"/>
    </w:rPr>
  </w:style>
  <w:style w:type="character" w:customStyle="1" w:styleId="SubtitleChar">
    <w:name w:val="Subtitle Char"/>
    <w:basedOn w:val="DefaultParagraphFont"/>
    <w:link w:val="Subtitle"/>
    <w:rsid w:val="004F1896"/>
    <w:rPr>
      <w:rFonts w:ascii="Arial" w:eastAsia="Times New Roman" w:hAnsi="Arial" w:cs="Arial"/>
      <w:szCs w:val="24"/>
      <w:lang w:val="en-US"/>
    </w:rPr>
  </w:style>
  <w:style w:type="paragraph" w:styleId="TOCHeading">
    <w:name w:val="TOC Heading"/>
    <w:basedOn w:val="Heading1"/>
    <w:next w:val="Normal"/>
    <w:uiPriority w:val="39"/>
    <w:unhideWhenUsed/>
    <w:qFormat/>
    <w:rsid w:val="004F1896"/>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customStyle="1" w:styleId="font6">
    <w:name w:val="font6"/>
    <w:basedOn w:val="Normal"/>
    <w:rsid w:val="004F1896"/>
    <w:pPr>
      <w:spacing w:before="100" w:beforeAutospacing="1" w:after="100" w:afterAutospacing="1"/>
    </w:pPr>
    <w:rPr>
      <w:rFonts w:eastAsia="Arial Unicode MS"/>
      <w:lang w:val="en-GB"/>
    </w:rPr>
  </w:style>
  <w:style w:type="paragraph" w:customStyle="1" w:styleId="xl36">
    <w:name w:val="xl36"/>
    <w:basedOn w:val="Normal"/>
    <w:rsid w:val="004F1896"/>
    <w:pPr>
      <w:pBdr>
        <w:bottom w:val="single" w:sz="4" w:space="0" w:color="auto"/>
        <w:right w:val="single" w:sz="4" w:space="0" w:color="auto"/>
      </w:pBdr>
      <w:spacing w:before="100" w:beforeAutospacing="1" w:after="100" w:afterAutospacing="1"/>
      <w:jc w:val="center"/>
    </w:pPr>
    <w:rPr>
      <w:rFonts w:eastAsia="Arial Unicode MS"/>
      <w:lang w:val="en-GB"/>
    </w:rPr>
  </w:style>
  <w:style w:type="paragraph" w:customStyle="1" w:styleId="xl50">
    <w:name w:val="xl50"/>
    <w:basedOn w:val="Normal"/>
    <w:rsid w:val="004F1896"/>
    <w:pPr>
      <w:pBdr>
        <w:bottom w:val="single" w:sz="4" w:space="0" w:color="auto"/>
        <w:right w:val="single" w:sz="4" w:space="0" w:color="auto"/>
      </w:pBdr>
      <w:spacing w:before="100" w:beforeAutospacing="1" w:after="100" w:afterAutospacing="1"/>
    </w:pPr>
    <w:rPr>
      <w:rFonts w:eastAsia="Arial Unicode MS"/>
      <w:color w:val="FF0000"/>
      <w:lang w:val="en-GB"/>
    </w:rPr>
  </w:style>
  <w:style w:type="paragraph" w:customStyle="1" w:styleId="xl51">
    <w:name w:val="xl51"/>
    <w:basedOn w:val="Normal"/>
    <w:rsid w:val="004F1896"/>
    <w:pPr>
      <w:pBdr>
        <w:bottom w:val="single" w:sz="4" w:space="0" w:color="auto"/>
        <w:right w:val="single" w:sz="4" w:space="0" w:color="auto"/>
      </w:pBdr>
      <w:spacing w:before="100" w:beforeAutospacing="1" w:after="100" w:afterAutospacing="1"/>
      <w:jc w:val="center"/>
    </w:pPr>
    <w:rPr>
      <w:rFonts w:eastAsia="Arial Unicode MS"/>
      <w:color w:val="FF0000"/>
      <w:lang w:val="en-GB"/>
    </w:rPr>
  </w:style>
  <w:style w:type="paragraph" w:styleId="BlockText">
    <w:name w:val="Block Text"/>
    <w:basedOn w:val="Normal"/>
    <w:rsid w:val="004F1896"/>
    <w:pPr>
      <w:ind w:left="709" w:right="25" w:hanging="709"/>
      <w:jc w:val="both"/>
    </w:pPr>
    <w:rPr>
      <w:rFonts w:ascii="Arial" w:hAnsi="Arial"/>
      <w:sz w:val="22"/>
      <w:szCs w:val="20"/>
      <w:lang w:eastAsia="lv-LV"/>
    </w:rPr>
  </w:style>
  <w:style w:type="paragraph" w:customStyle="1" w:styleId="Normal-1">
    <w:name w:val="Normal-1"/>
    <w:basedOn w:val="Normal"/>
    <w:rsid w:val="004F1896"/>
    <w:pPr>
      <w:ind w:left="1134" w:hanging="567"/>
    </w:pPr>
    <w:rPr>
      <w:rFonts w:ascii="BaltArial" w:hAnsi="BaltArial"/>
      <w:sz w:val="22"/>
      <w:szCs w:val="20"/>
      <w:lang w:val="en-US"/>
    </w:rPr>
  </w:style>
  <w:style w:type="paragraph" w:customStyle="1" w:styleId="Normal11pt">
    <w:name w:val="Normal + 11 pt"/>
    <w:basedOn w:val="Normal"/>
    <w:rsid w:val="004F1896"/>
    <w:pPr>
      <w:numPr>
        <w:numId w:val="31"/>
      </w:numPr>
      <w:tabs>
        <w:tab w:val="num" w:pos="720"/>
      </w:tabs>
      <w:ind w:left="720"/>
    </w:pPr>
    <w:rPr>
      <w:sz w:val="22"/>
      <w:szCs w:val="22"/>
      <w:lang w:val="de-DE"/>
    </w:rPr>
  </w:style>
  <w:style w:type="character" w:customStyle="1" w:styleId="BodyTextChar1">
    <w:name w:val="Body Text Char1"/>
    <w:rsid w:val="004F1896"/>
    <w:rPr>
      <w:sz w:val="22"/>
      <w:lang w:eastAsia="en-US"/>
    </w:rPr>
  </w:style>
  <w:style w:type="character" w:customStyle="1" w:styleId="BodyTextIndentChar1">
    <w:name w:val="Body Text Indent Char1"/>
    <w:rsid w:val="004F189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0295-4DAF-4D3D-BB3F-0681B74C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13112</Words>
  <Characters>7475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Aivis Kapče</dc:creator>
  <cp:lastModifiedBy>Ilvars Velbergs</cp:lastModifiedBy>
  <cp:revision>2</cp:revision>
  <cp:lastPrinted>2019-01-04T12:01:00Z</cp:lastPrinted>
  <dcterms:created xsi:type="dcterms:W3CDTF">2019-01-07T08:51:00Z</dcterms:created>
  <dcterms:modified xsi:type="dcterms:W3CDTF">2019-01-07T08:51:00Z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-670408699</vt:i4>
  </property>
</Properties>
</file>