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131D" w:rsidRPr="00C1131D" w:rsidRDefault="00C1131D" w:rsidP="00C1131D">
      <w:pPr>
        <w:jc w:val="both"/>
        <w:rPr>
          <w:rFonts w:ascii="Times New Roman" w:hAnsi="Times New Roman" w:cs="Times New Roman"/>
          <w:b/>
        </w:rPr>
      </w:pPr>
      <w:r w:rsidRPr="00C1131D">
        <w:rPr>
          <w:rFonts w:ascii="Times New Roman" w:hAnsi="Times New Roman" w:cs="Times New Roman"/>
          <w:b/>
        </w:rPr>
        <w:t xml:space="preserve">Atbildes uz jautājumiem par </w:t>
      </w:r>
      <w:r w:rsidRPr="00C1131D">
        <w:rPr>
          <w:rFonts w:ascii="Times New Roman" w:hAnsi="Times New Roman" w:cs="Times New Roman"/>
          <w:b/>
        </w:rPr>
        <w:t xml:space="preserve">Sarunu procedūrā Nr. AST2018/15 "Rezerves </w:t>
      </w:r>
      <w:proofErr w:type="spellStart"/>
      <w:r w:rsidRPr="00C1131D">
        <w:rPr>
          <w:rFonts w:ascii="Times New Roman" w:hAnsi="Times New Roman" w:cs="Times New Roman"/>
          <w:b/>
        </w:rPr>
        <w:t>dispečervadības</w:t>
      </w:r>
      <w:proofErr w:type="spellEnd"/>
      <w:r w:rsidRPr="00C1131D">
        <w:rPr>
          <w:rFonts w:ascii="Times New Roman" w:hAnsi="Times New Roman" w:cs="Times New Roman"/>
          <w:b/>
        </w:rPr>
        <w:t xml:space="preserve"> un datu centra apakšstacijā "Tume" pašpatēriņa nodrošinājuma projektēšana un izbūve"</w:t>
      </w:r>
    </w:p>
    <w:p w:rsidR="00C1131D" w:rsidRDefault="00C1131D">
      <w:pPr>
        <w:tabs>
          <w:tab w:val="left" w:pos="278"/>
        </w:tabs>
        <w:ind w:left="360" w:hanging="360"/>
      </w:pPr>
    </w:p>
    <w:p w:rsidR="00ED1083" w:rsidRDefault="00C1131D" w:rsidP="00C30290">
      <w:pPr>
        <w:tabs>
          <w:tab w:val="left" w:pos="278"/>
        </w:tabs>
        <w:spacing w:after="120"/>
        <w:ind w:left="357" w:hanging="357"/>
        <w:jc w:val="both"/>
        <w:rPr>
          <w:rFonts w:ascii="Times New Roman" w:hAnsi="Times New Roman" w:cs="Times New Roman"/>
        </w:rPr>
      </w:pPr>
      <w:r w:rsidRPr="00C1131D">
        <w:rPr>
          <w:rFonts w:ascii="Times New Roman" w:hAnsi="Times New Roman" w:cs="Times New Roman"/>
          <w:b/>
        </w:rPr>
        <w:t>1.</w:t>
      </w:r>
      <w:r w:rsidRPr="00C1131D">
        <w:rPr>
          <w:rFonts w:ascii="Times New Roman" w:hAnsi="Times New Roman" w:cs="Times New Roman"/>
          <w:b/>
        </w:rPr>
        <w:tab/>
        <w:t>Jautājums:</w:t>
      </w:r>
      <w:r>
        <w:rPr>
          <w:rFonts w:ascii="Times New Roman" w:hAnsi="Times New Roman" w:cs="Times New Roman"/>
        </w:rPr>
        <w:t xml:space="preserve"> Lū</w:t>
      </w:r>
      <w:r w:rsidR="00577D02" w:rsidRPr="00C1131D">
        <w:rPr>
          <w:rFonts w:ascii="Times New Roman" w:hAnsi="Times New Roman" w:cs="Times New Roman"/>
        </w:rPr>
        <w:t xml:space="preserve">dzu, precizējiet apakšstacijas Nr. 151 </w:t>
      </w:r>
      <w:r>
        <w:rPr>
          <w:rFonts w:ascii="Times New Roman" w:hAnsi="Times New Roman" w:cs="Times New Roman"/>
        </w:rPr>
        <w:t>"</w:t>
      </w:r>
      <w:r w:rsidR="00577D02" w:rsidRPr="00C1131D">
        <w:rPr>
          <w:rFonts w:ascii="Times New Roman" w:hAnsi="Times New Roman" w:cs="Times New Roman"/>
        </w:rPr>
        <w:t>Tume</w:t>
      </w:r>
      <w:r>
        <w:rPr>
          <w:rFonts w:ascii="Times New Roman" w:hAnsi="Times New Roman" w:cs="Times New Roman"/>
        </w:rPr>
        <w:t xml:space="preserve">" 110 </w:t>
      </w:r>
      <w:proofErr w:type="spellStart"/>
      <w:r w:rsidR="00577D02" w:rsidRPr="00C1131D">
        <w:rPr>
          <w:rFonts w:ascii="Times New Roman" w:hAnsi="Times New Roman" w:cs="Times New Roman"/>
        </w:rPr>
        <w:t>kV</w:t>
      </w:r>
      <w:proofErr w:type="spellEnd"/>
      <w:r w:rsidR="00577D02" w:rsidRPr="00C1131D">
        <w:rPr>
          <w:rFonts w:ascii="Times New Roman" w:hAnsi="Times New Roman" w:cs="Times New Roman"/>
        </w:rPr>
        <w:t xml:space="preserve"> teritorijas plānu. Ir</w:t>
      </w:r>
      <w:r>
        <w:rPr>
          <w:rFonts w:ascii="Times New Roman" w:hAnsi="Times New Roman" w:cs="Times New Roman"/>
        </w:rPr>
        <w:t xml:space="preserve"> </w:t>
      </w:r>
      <w:r w:rsidR="00577D02" w:rsidRPr="00C1131D">
        <w:rPr>
          <w:rFonts w:ascii="Times New Roman" w:hAnsi="Times New Roman" w:cs="Times New Roman"/>
        </w:rPr>
        <w:t>vajadzīgs apstiprināts</w:t>
      </w:r>
      <w:r>
        <w:rPr>
          <w:rFonts w:ascii="Times New Roman" w:hAnsi="Times New Roman" w:cs="Times New Roman"/>
        </w:rPr>
        <w:t xml:space="preserve"> teritorijas plāns jaunajai 110 </w:t>
      </w:r>
      <w:proofErr w:type="spellStart"/>
      <w:r w:rsidR="00577D02" w:rsidRPr="00C1131D">
        <w:rPr>
          <w:rFonts w:ascii="Times New Roman" w:hAnsi="Times New Roman" w:cs="Times New Roman"/>
        </w:rPr>
        <w:t>kV</w:t>
      </w:r>
      <w:proofErr w:type="spellEnd"/>
      <w:r w:rsidR="00577D02" w:rsidRPr="00C1131D">
        <w:rPr>
          <w:rFonts w:ascii="Times New Roman" w:hAnsi="Times New Roman" w:cs="Times New Roman"/>
        </w:rPr>
        <w:t xml:space="preserve"> apakšstacijai ar pamatu</w:t>
      </w:r>
      <w:r>
        <w:rPr>
          <w:rFonts w:ascii="Times New Roman" w:hAnsi="Times New Roman" w:cs="Times New Roman"/>
        </w:rPr>
        <w:t xml:space="preserve"> </w:t>
      </w:r>
      <w:r w:rsidR="00577D02" w:rsidRPr="00C1131D">
        <w:rPr>
          <w:rFonts w:ascii="Times New Roman" w:hAnsi="Times New Roman" w:cs="Times New Roman"/>
        </w:rPr>
        <w:t xml:space="preserve">izvietojumu un kabeļu </w:t>
      </w:r>
      <w:proofErr w:type="spellStart"/>
      <w:r w:rsidR="00577D02" w:rsidRPr="00C1131D">
        <w:rPr>
          <w:rFonts w:ascii="Times New Roman" w:hAnsi="Times New Roman" w:cs="Times New Roman"/>
        </w:rPr>
        <w:t>aizsargcauruļu</w:t>
      </w:r>
      <w:proofErr w:type="spellEnd"/>
      <w:r w:rsidR="00577D02" w:rsidRPr="00C1131D">
        <w:rPr>
          <w:rFonts w:ascii="Times New Roman" w:hAnsi="Times New Roman" w:cs="Times New Roman"/>
        </w:rPr>
        <w:t xml:space="preserve"> izvietojumu.</w:t>
      </w:r>
    </w:p>
    <w:p w:rsidR="00C1131D" w:rsidRDefault="00C1131D" w:rsidP="00C24F3A">
      <w:pPr>
        <w:jc w:val="both"/>
        <w:rPr>
          <w:rFonts w:ascii="Times New Roman" w:hAnsi="Times New Roman" w:cs="Times New Roman"/>
        </w:rPr>
      </w:pPr>
      <w:r w:rsidRPr="007B1E65">
        <w:rPr>
          <w:rFonts w:ascii="Times New Roman" w:hAnsi="Times New Roman" w:cs="Times New Roman"/>
          <w:b/>
        </w:rPr>
        <w:t>Atbilde:</w:t>
      </w:r>
      <w:r w:rsidR="00C30290" w:rsidRPr="007B1E65">
        <w:rPr>
          <w:rFonts w:ascii="Times New Roman" w:hAnsi="Times New Roman" w:cs="Times New Roman"/>
        </w:rPr>
        <w:t xml:space="preserve"> A</w:t>
      </w:r>
      <w:r w:rsidR="00C30290" w:rsidRPr="007B1E65">
        <w:rPr>
          <w:rFonts w:ascii="Times New Roman" w:hAnsi="Times New Roman" w:cs="Times New Roman"/>
        </w:rPr>
        <w:t>pakšstacijas Nr.</w:t>
      </w:r>
      <w:bookmarkStart w:id="0" w:name="_GoBack"/>
      <w:bookmarkEnd w:id="0"/>
      <w:r w:rsidR="00C30290" w:rsidRPr="007B1E65">
        <w:rPr>
          <w:rFonts w:ascii="Times New Roman" w:hAnsi="Times New Roman" w:cs="Times New Roman"/>
        </w:rPr>
        <w:t xml:space="preserve"> 151 "Tume"</w:t>
      </w:r>
      <w:r w:rsidR="00C24F3A" w:rsidRPr="007B1E65">
        <w:rPr>
          <w:rFonts w:ascii="Times New Roman" w:hAnsi="Times New Roman" w:cs="Times New Roman"/>
        </w:rPr>
        <w:t xml:space="preserve"> plāns ir ieviet</w:t>
      </w:r>
      <w:r w:rsidR="00C30290" w:rsidRPr="007B1E65">
        <w:rPr>
          <w:rFonts w:ascii="Times New Roman" w:hAnsi="Times New Roman" w:cs="Times New Roman"/>
        </w:rPr>
        <w:t xml:space="preserve">ots </w:t>
      </w:r>
      <w:r w:rsidR="00C24F3A" w:rsidRPr="007B1E65">
        <w:rPr>
          <w:rFonts w:ascii="Times New Roman" w:hAnsi="Times New Roman" w:cs="Times New Roman"/>
        </w:rPr>
        <w:t xml:space="preserve">AS "Augstsprieguma tīkls" </w:t>
      </w:r>
      <w:proofErr w:type="spellStart"/>
      <w:r w:rsidR="00C24F3A" w:rsidRPr="007B1E65">
        <w:rPr>
          <w:rFonts w:ascii="Times New Roman" w:hAnsi="Times New Roman" w:cs="Times New Roman"/>
        </w:rPr>
        <w:t>mākoņservisā</w:t>
      </w:r>
      <w:proofErr w:type="spellEnd"/>
      <w:r w:rsidR="00C24F3A" w:rsidRPr="007B1E65">
        <w:rPr>
          <w:rFonts w:ascii="Times New Roman" w:hAnsi="Times New Roman" w:cs="Times New Roman"/>
        </w:rPr>
        <w:t xml:space="preserve">, piekļuve </w:t>
      </w:r>
      <w:proofErr w:type="spellStart"/>
      <w:r w:rsidR="00C24F3A" w:rsidRPr="007B1E65">
        <w:rPr>
          <w:rFonts w:ascii="Times New Roman" w:hAnsi="Times New Roman" w:cs="Times New Roman"/>
        </w:rPr>
        <w:t>mākoņservisam</w:t>
      </w:r>
      <w:proofErr w:type="spellEnd"/>
      <w:r w:rsidR="00C24F3A" w:rsidRPr="007B1E65">
        <w:rPr>
          <w:rFonts w:ascii="Times New Roman" w:hAnsi="Times New Roman" w:cs="Times New Roman"/>
        </w:rPr>
        <w:t xml:space="preserve"> tiks nodrošināta pēc attiecīga pieprasījuma saņemšanas</w:t>
      </w:r>
      <w:r w:rsidR="00C24F3A">
        <w:rPr>
          <w:rFonts w:ascii="Times New Roman" w:hAnsi="Times New Roman" w:cs="Times New Roman"/>
        </w:rPr>
        <w:t xml:space="preserve"> pa e-pastu </w:t>
      </w:r>
      <w:proofErr w:type="spellStart"/>
      <w:r w:rsidR="00C24F3A">
        <w:rPr>
          <w:rFonts w:ascii="Times New Roman" w:hAnsi="Times New Roman" w:cs="Times New Roman"/>
        </w:rPr>
        <w:t>iepirkumi@ast.lv</w:t>
      </w:r>
      <w:proofErr w:type="spellEnd"/>
      <w:r w:rsidR="00C24F3A">
        <w:rPr>
          <w:rFonts w:ascii="Times New Roman" w:hAnsi="Times New Roman" w:cs="Times New Roman"/>
        </w:rPr>
        <w:t>.</w:t>
      </w:r>
    </w:p>
    <w:p w:rsidR="00C1131D" w:rsidRPr="00C1131D" w:rsidRDefault="00C1131D" w:rsidP="00C1131D">
      <w:pPr>
        <w:tabs>
          <w:tab w:val="left" w:pos="278"/>
        </w:tabs>
        <w:ind w:left="360" w:hanging="360"/>
        <w:jc w:val="both"/>
        <w:rPr>
          <w:rFonts w:ascii="Times New Roman" w:hAnsi="Times New Roman" w:cs="Times New Roman"/>
        </w:rPr>
      </w:pPr>
    </w:p>
    <w:p w:rsidR="00ED1083" w:rsidRDefault="00577D02" w:rsidP="00C30290">
      <w:pPr>
        <w:tabs>
          <w:tab w:val="left" w:pos="287"/>
        </w:tabs>
        <w:spacing w:after="120"/>
        <w:jc w:val="both"/>
        <w:rPr>
          <w:rFonts w:ascii="Times New Roman" w:hAnsi="Times New Roman" w:cs="Times New Roman"/>
        </w:rPr>
      </w:pPr>
      <w:r w:rsidRPr="00C1131D">
        <w:rPr>
          <w:rFonts w:ascii="Times New Roman" w:hAnsi="Times New Roman" w:cs="Times New Roman"/>
          <w:b/>
        </w:rPr>
        <w:t>2.</w:t>
      </w:r>
      <w:r w:rsidRPr="00C1131D">
        <w:rPr>
          <w:rFonts w:ascii="Times New Roman" w:hAnsi="Times New Roman" w:cs="Times New Roman"/>
          <w:b/>
        </w:rPr>
        <w:tab/>
      </w:r>
      <w:r w:rsidR="00C1131D" w:rsidRPr="00C1131D">
        <w:rPr>
          <w:rFonts w:ascii="Times New Roman" w:hAnsi="Times New Roman" w:cs="Times New Roman"/>
          <w:b/>
        </w:rPr>
        <w:t>Jautājums:</w:t>
      </w:r>
      <w:r w:rsidR="00C1131D">
        <w:rPr>
          <w:rFonts w:ascii="Times New Roman" w:hAnsi="Times New Roman" w:cs="Times New Roman"/>
        </w:rPr>
        <w:t xml:space="preserve"> </w:t>
      </w:r>
      <w:r w:rsidRPr="00C1131D">
        <w:rPr>
          <w:rFonts w:ascii="Times New Roman" w:hAnsi="Times New Roman" w:cs="Times New Roman"/>
        </w:rPr>
        <w:t xml:space="preserve">Ir vajadzīgs apakšstacijas Nr. 151 </w:t>
      </w:r>
      <w:r w:rsidR="00C1131D">
        <w:rPr>
          <w:rFonts w:ascii="Times New Roman" w:hAnsi="Times New Roman" w:cs="Times New Roman"/>
        </w:rPr>
        <w:t>"</w:t>
      </w:r>
      <w:r w:rsidRPr="00C1131D">
        <w:rPr>
          <w:rFonts w:ascii="Times New Roman" w:hAnsi="Times New Roman" w:cs="Times New Roman"/>
        </w:rPr>
        <w:t>Tume</w:t>
      </w:r>
      <w:r w:rsidR="00C1131D">
        <w:rPr>
          <w:rFonts w:ascii="Times New Roman" w:hAnsi="Times New Roman" w:cs="Times New Roman"/>
        </w:rPr>
        <w:t>"</w:t>
      </w:r>
      <w:r w:rsidRPr="00C1131D">
        <w:rPr>
          <w:rFonts w:ascii="Times New Roman" w:hAnsi="Times New Roman" w:cs="Times New Roman"/>
        </w:rPr>
        <w:t xml:space="preserve"> izbūves laika grafiks.</w:t>
      </w:r>
    </w:p>
    <w:p w:rsidR="00C30290" w:rsidRPr="00C30290" w:rsidRDefault="00C1131D" w:rsidP="00C30290">
      <w:pPr>
        <w:shd w:val="clear" w:color="auto" w:fill="F6F6F6"/>
        <w:rPr>
          <w:rFonts w:ascii="Times New Roman" w:eastAsia="Times New Roman" w:hAnsi="Times New Roman" w:cs="Times New Roman"/>
          <w:color w:val="auto"/>
          <w:lang w:bidi="ar-SA"/>
        </w:rPr>
      </w:pPr>
      <w:r w:rsidRPr="00C30290">
        <w:rPr>
          <w:rFonts w:ascii="Times New Roman" w:hAnsi="Times New Roman" w:cs="Times New Roman"/>
          <w:b/>
          <w:color w:val="auto"/>
        </w:rPr>
        <w:t>Atbilde:</w:t>
      </w:r>
      <w:r w:rsidR="0014702F" w:rsidRPr="00C30290">
        <w:rPr>
          <w:rFonts w:ascii="Times New Roman" w:hAnsi="Times New Roman" w:cs="Times New Roman"/>
          <w:color w:val="auto"/>
        </w:rPr>
        <w:t xml:space="preserve"> </w:t>
      </w:r>
      <w:r w:rsidR="00C30290" w:rsidRPr="00C30290">
        <w:rPr>
          <w:rFonts w:ascii="Times New Roman" w:eastAsia="Times New Roman" w:hAnsi="Times New Roman" w:cs="Times New Roman"/>
          <w:iCs/>
          <w:color w:val="auto"/>
          <w:lang w:bidi="ar-SA"/>
        </w:rPr>
        <w:t>Apakšstacijas izbūves termiņi:</w:t>
      </w:r>
    </w:p>
    <w:p w:rsidR="00C30290" w:rsidRPr="00C30290" w:rsidRDefault="00C30290" w:rsidP="00C30290">
      <w:pPr>
        <w:widowControl/>
        <w:shd w:val="clear" w:color="auto" w:fill="F6F6F6"/>
        <w:rPr>
          <w:rFonts w:ascii="Times New Roman" w:eastAsia="Times New Roman" w:hAnsi="Times New Roman" w:cs="Times New Roman"/>
          <w:color w:val="auto"/>
          <w:lang w:bidi="ar-SA"/>
        </w:rPr>
      </w:pPr>
      <w:r w:rsidRPr="00C30290">
        <w:rPr>
          <w:rFonts w:ascii="Times New Roman" w:eastAsia="Times New Roman" w:hAnsi="Times New Roman" w:cs="Times New Roman"/>
          <w:iCs/>
          <w:color w:val="auto"/>
          <w:lang w:bidi="ar-SA"/>
        </w:rPr>
        <w:t>1</w:t>
      </w:r>
      <w:r>
        <w:rPr>
          <w:rFonts w:ascii="Times New Roman" w:eastAsia="Times New Roman" w:hAnsi="Times New Roman" w:cs="Times New Roman"/>
          <w:iCs/>
          <w:color w:val="auto"/>
          <w:lang w:bidi="ar-SA"/>
        </w:rPr>
        <w:t>)</w:t>
      </w:r>
      <w:r w:rsidRPr="00C30290">
        <w:rPr>
          <w:rFonts w:ascii="Times New Roman" w:eastAsia="Times New Roman" w:hAnsi="Times New Roman" w:cs="Times New Roman"/>
          <w:iCs/>
          <w:color w:val="auto"/>
          <w:lang w:bidi="ar-SA"/>
        </w:rPr>
        <w:t xml:space="preserve"> Apakšstacijas 110kV </w:t>
      </w:r>
      <w:proofErr w:type="spellStart"/>
      <w:r w:rsidRPr="00C30290">
        <w:rPr>
          <w:rFonts w:ascii="Times New Roman" w:eastAsia="Times New Roman" w:hAnsi="Times New Roman" w:cs="Times New Roman"/>
          <w:iCs/>
          <w:color w:val="auto"/>
          <w:lang w:bidi="ar-SA"/>
        </w:rPr>
        <w:t>sadalnes</w:t>
      </w:r>
      <w:proofErr w:type="spellEnd"/>
      <w:r w:rsidRPr="00C30290">
        <w:rPr>
          <w:rFonts w:ascii="Times New Roman" w:eastAsia="Times New Roman" w:hAnsi="Times New Roman" w:cs="Times New Roman"/>
          <w:iCs/>
          <w:color w:val="auto"/>
          <w:lang w:bidi="ar-SA"/>
        </w:rPr>
        <w:t xml:space="preserve"> izbūves termiņš - 2018. gada septembris;</w:t>
      </w:r>
    </w:p>
    <w:p w:rsidR="00C30290" w:rsidRPr="00C30290" w:rsidRDefault="00C30290" w:rsidP="00C30290">
      <w:pPr>
        <w:widowControl/>
        <w:shd w:val="clear" w:color="auto" w:fill="F6F6F6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iCs/>
          <w:color w:val="auto"/>
          <w:lang w:bidi="ar-SA"/>
        </w:rPr>
        <w:t>2)</w:t>
      </w:r>
      <w:r w:rsidRPr="00C30290">
        <w:rPr>
          <w:rFonts w:ascii="Times New Roman" w:eastAsia="Times New Roman" w:hAnsi="Times New Roman" w:cs="Times New Roman"/>
          <w:iCs/>
          <w:color w:val="auto"/>
          <w:lang w:bidi="ar-SA"/>
        </w:rPr>
        <w:t xml:space="preserve"> Apakšstacijas vadības ēkas izbūves termiņš - 2018. gada augusts;</w:t>
      </w:r>
    </w:p>
    <w:p w:rsidR="00C30290" w:rsidRPr="00C30290" w:rsidRDefault="00C30290" w:rsidP="00C30290">
      <w:pPr>
        <w:widowControl/>
        <w:shd w:val="clear" w:color="auto" w:fill="F6F6F6"/>
        <w:rPr>
          <w:rFonts w:ascii="Times New Roman" w:eastAsia="Times New Roman" w:hAnsi="Times New Roman" w:cs="Times New Roman"/>
          <w:color w:val="auto"/>
          <w:lang w:bidi="ar-SA"/>
        </w:rPr>
      </w:pPr>
      <w:r w:rsidRPr="00C30290">
        <w:rPr>
          <w:rFonts w:ascii="Times New Roman" w:eastAsia="Times New Roman" w:hAnsi="Times New Roman" w:cs="Times New Roman"/>
          <w:iCs/>
          <w:color w:val="auto"/>
          <w:lang w:bidi="ar-SA"/>
        </w:rPr>
        <w:t>3</w:t>
      </w:r>
      <w:r>
        <w:rPr>
          <w:rFonts w:ascii="Times New Roman" w:eastAsia="Times New Roman" w:hAnsi="Times New Roman" w:cs="Times New Roman"/>
          <w:iCs/>
          <w:color w:val="auto"/>
          <w:lang w:bidi="ar-SA"/>
        </w:rPr>
        <w:t>)</w:t>
      </w:r>
      <w:r w:rsidRPr="00C30290">
        <w:rPr>
          <w:rFonts w:ascii="Times New Roman" w:eastAsia="Times New Roman" w:hAnsi="Times New Roman" w:cs="Times New Roman"/>
          <w:iCs/>
          <w:color w:val="auto"/>
          <w:lang w:bidi="ar-SA"/>
        </w:rPr>
        <w:t xml:space="preserve"> Apakšstacijas 330kV </w:t>
      </w:r>
      <w:proofErr w:type="spellStart"/>
      <w:r w:rsidRPr="00C30290">
        <w:rPr>
          <w:rFonts w:ascii="Times New Roman" w:eastAsia="Times New Roman" w:hAnsi="Times New Roman" w:cs="Times New Roman"/>
          <w:iCs/>
          <w:color w:val="auto"/>
          <w:lang w:bidi="ar-SA"/>
        </w:rPr>
        <w:t>sadalnes</w:t>
      </w:r>
      <w:proofErr w:type="spellEnd"/>
      <w:r w:rsidRPr="00C30290">
        <w:rPr>
          <w:rFonts w:ascii="Times New Roman" w:eastAsia="Times New Roman" w:hAnsi="Times New Roman" w:cs="Times New Roman"/>
          <w:iCs/>
          <w:color w:val="auto"/>
          <w:lang w:bidi="ar-SA"/>
        </w:rPr>
        <w:t xml:space="preserve"> izbūves termiņš - 2019. gada maijs.</w:t>
      </w:r>
    </w:p>
    <w:p w:rsidR="00C1131D" w:rsidRDefault="00C1131D" w:rsidP="00C1131D">
      <w:pPr>
        <w:tabs>
          <w:tab w:val="left" w:pos="278"/>
        </w:tabs>
        <w:ind w:left="360" w:hanging="360"/>
        <w:jc w:val="both"/>
        <w:rPr>
          <w:rFonts w:ascii="Times New Roman" w:hAnsi="Times New Roman" w:cs="Times New Roman"/>
        </w:rPr>
      </w:pPr>
    </w:p>
    <w:p w:rsidR="00ED1083" w:rsidRDefault="00577D02" w:rsidP="00C30290">
      <w:pPr>
        <w:tabs>
          <w:tab w:val="left" w:pos="291"/>
        </w:tabs>
        <w:spacing w:after="120"/>
        <w:jc w:val="both"/>
        <w:rPr>
          <w:rFonts w:ascii="Times New Roman" w:hAnsi="Times New Roman" w:cs="Times New Roman"/>
        </w:rPr>
      </w:pPr>
      <w:r w:rsidRPr="00C1131D">
        <w:rPr>
          <w:rFonts w:ascii="Times New Roman" w:hAnsi="Times New Roman" w:cs="Times New Roman"/>
          <w:b/>
        </w:rPr>
        <w:t>3.</w:t>
      </w:r>
      <w:r w:rsidRPr="00C1131D">
        <w:rPr>
          <w:rFonts w:ascii="Times New Roman" w:hAnsi="Times New Roman" w:cs="Times New Roman"/>
          <w:b/>
        </w:rPr>
        <w:tab/>
      </w:r>
      <w:r w:rsidR="00C1131D" w:rsidRPr="00C1131D">
        <w:rPr>
          <w:rFonts w:ascii="Times New Roman" w:hAnsi="Times New Roman" w:cs="Times New Roman"/>
          <w:b/>
        </w:rPr>
        <w:t>Jautājums:</w:t>
      </w:r>
      <w:r w:rsidR="00C1131D">
        <w:rPr>
          <w:rFonts w:ascii="Times New Roman" w:hAnsi="Times New Roman" w:cs="Times New Roman"/>
        </w:rPr>
        <w:t xml:space="preserve"> </w:t>
      </w:r>
      <w:r w:rsidRPr="00C1131D">
        <w:rPr>
          <w:rFonts w:ascii="Times New Roman" w:hAnsi="Times New Roman" w:cs="Times New Roman"/>
        </w:rPr>
        <w:t xml:space="preserve">Ir vajadzīgs apakšstacijas Nr. 151 </w:t>
      </w:r>
      <w:r w:rsidR="00C1131D">
        <w:rPr>
          <w:rFonts w:ascii="Times New Roman" w:hAnsi="Times New Roman" w:cs="Times New Roman"/>
        </w:rPr>
        <w:t>"</w:t>
      </w:r>
      <w:r w:rsidRPr="00C1131D">
        <w:rPr>
          <w:rFonts w:ascii="Times New Roman" w:hAnsi="Times New Roman" w:cs="Times New Roman"/>
        </w:rPr>
        <w:t>Tume</w:t>
      </w:r>
      <w:r w:rsidR="00C1131D">
        <w:rPr>
          <w:rFonts w:ascii="Times New Roman" w:hAnsi="Times New Roman" w:cs="Times New Roman"/>
        </w:rPr>
        <w:t>"</w:t>
      </w:r>
      <w:r w:rsidRPr="00C1131D">
        <w:rPr>
          <w:rFonts w:ascii="Times New Roman" w:hAnsi="Times New Roman" w:cs="Times New Roman"/>
        </w:rPr>
        <w:t xml:space="preserve"> pašpatēriņa </w:t>
      </w:r>
      <w:proofErr w:type="spellStart"/>
      <w:r w:rsidRPr="00C1131D">
        <w:rPr>
          <w:rFonts w:ascii="Times New Roman" w:hAnsi="Times New Roman" w:cs="Times New Roman"/>
        </w:rPr>
        <w:t>sadalnes</w:t>
      </w:r>
      <w:proofErr w:type="spellEnd"/>
      <w:r w:rsidRPr="00C1131D">
        <w:rPr>
          <w:rFonts w:ascii="Times New Roman" w:hAnsi="Times New Roman" w:cs="Times New Roman"/>
        </w:rPr>
        <w:t xml:space="preserve"> projekts.</w:t>
      </w:r>
    </w:p>
    <w:p w:rsidR="00C1131D" w:rsidRPr="00C30290" w:rsidRDefault="00C1131D" w:rsidP="00C30290">
      <w:pPr>
        <w:shd w:val="clear" w:color="auto" w:fill="F6F6F6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C30290">
        <w:rPr>
          <w:rFonts w:ascii="Times New Roman" w:hAnsi="Times New Roman" w:cs="Times New Roman"/>
          <w:b/>
          <w:color w:val="auto"/>
        </w:rPr>
        <w:t>Atbilde:</w:t>
      </w:r>
      <w:r w:rsidR="00C30290" w:rsidRPr="00C30290">
        <w:rPr>
          <w:rFonts w:ascii="Times New Roman" w:hAnsi="Times New Roman" w:cs="Times New Roman"/>
          <w:color w:val="auto"/>
        </w:rPr>
        <w:t xml:space="preserve"> </w:t>
      </w:r>
      <w:r w:rsidR="00C30290" w:rsidRPr="00C30290">
        <w:rPr>
          <w:rFonts w:ascii="Times New Roman" w:eastAsia="Times New Roman" w:hAnsi="Times New Roman" w:cs="Times New Roman"/>
          <w:iCs/>
          <w:color w:val="auto"/>
          <w:lang w:bidi="ar-SA"/>
        </w:rPr>
        <w:t>Šobrīd projekts vēl nav saskaņots ar pasūtītāju. Lūdzu vadīties pēc projektēšanas uzdevuma.</w:t>
      </w:r>
    </w:p>
    <w:p w:rsidR="00C1131D" w:rsidRDefault="00C1131D" w:rsidP="00C1131D">
      <w:pPr>
        <w:tabs>
          <w:tab w:val="left" w:pos="291"/>
        </w:tabs>
        <w:jc w:val="both"/>
        <w:rPr>
          <w:rFonts w:ascii="Times New Roman" w:hAnsi="Times New Roman" w:cs="Times New Roman"/>
        </w:rPr>
      </w:pPr>
    </w:p>
    <w:p w:rsidR="00C1131D" w:rsidRPr="00C1131D" w:rsidRDefault="00C1131D" w:rsidP="00C1131D">
      <w:pPr>
        <w:tabs>
          <w:tab w:val="left" w:pos="284"/>
        </w:tabs>
        <w:jc w:val="both"/>
        <w:rPr>
          <w:rFonts w:ascii="Times New Roman" w:hAnsi="Times New Roman" w:cs="Times New Roman"/>
        </w:rPr>
      </w:pPr>
      <w:r w:rsidRPr="00C1131D">
        <w:rPr>
          <w:rFonts w:ascii="Times New Roman" w:hAnsi="Times New Roman" w:cs="Times New Roman"/>
          <w:b/>
        </w:rPr>
        <w:t>4.</w:t>
      </w:r>
      <w:r w:rsidRPr="00C1131D">
        <w:rPr>
          <w:rFonts w:ascii="Times New Roman" w:hAnsi="Times New Roman" w:cs="Times New Roman"/>
          <w:b/>
        </w:rPr>
        <w:tab/>
      </w:r>
      <w:r w:rsidRPr="00C1131D">
        <w:rPr>
          <w:rFonts w:ascii="Times New Roman" w:hAnsi="Times New Roman" w:cs="Times New Roman"/>
          <w:b/>
        </w:rPr>
        <w:t>Jautājums:</w:t>
      </w:r>
      <w:r>
        <w:rPr>
          <w:rFonts w:ascii="Times New Roman" w:hAnsi="Times New Roman" w:cs="Times New Roman"/>
        </w:rPr>
        <w:t xml:space="preserve"> </w:t>
      </w:r>
      <w:r w:rsidRPr="00C1131D">
        <w:rPr>
          <w:rFonts w:ascii="Times New Roman" w:hAnsi="Times New Roman" w:cs="Times New Roman"/>
        </w:rPr>
        <w:t>Par pr</w:t>
      </w:r>
      <w:r>
        <w:rPr>
          <w:rFonts w:ascii="Times New Roman" w:hAnsi="Times New Roman" w:cs="Times New Roman"/>
        </w:rPr>
        <w:t xml:space="preserve">ojektējamiem </w:t>
      </w:r>
      <w:proofErr w:type="spellStart"/>
      <w:r>
        <w:rPr>
          <w:rFonts w:ascii="Times New Roman" w:hAnsi="Times New Roman" w:cs="Times New Roman"/>
        </w:rPr>
        <w:t>elektrobarošanas</w:t>
      </w:r>
      <w:proofErr w:type="spellEnd"/>
      <w:r>
        <w:rPr>
          <w:rFonts w:ascii="Times New Roman" w:hAnsi="Times New Roman" w:cs="Times New Roman"/>
        </w:rPr>
        <w:t xml:space="preserve"> 110 </w:t>
      </w:r>
      <w:proofErr w:type="spellStart"/>
      <w:r w:rsidRPr="00C1131D">
        <w:rPr>
          <w:rFonts w:ascii="Times New Roman" w:hAnsi="Times New Roman" w:cs="Times New Roman"/>
        </w:rPr>
        <w:t>kV</w:t>
      </w:r>
      <w:proofErr w:type="spellEnd"/>
      <w:r w:rsidRPr="00C1131D">
        <w:rPr>
          <w:rFonts w:ascii="Times New Roman" w:hAnsi="Times New Roman" w:cs="Times New Roman"/>
        </w:rPr>
        <w:t xml:space="preserve"> </w:t>
      </w:r>
      <w:proofErr w:type="spellStart"/>
      <w:r w:rsidRPr="00C1131D">
        <w:rPr>
          <w:rFonts w:ascii="Times New Roman" w:hAnsi="Times New Roman" w:cs="Times New Roman"/>
        </w:rPr>
        <w:t>spriegummaiņu</w:t>
      </w:r>
      <w:proofErr w:type="spellEnd"/>
      <w:r w:rsidRPr="00C1131D">
        <w:rPr>
          <w:rFonts w:ascii="Times New Roman" w:hAnsi="Times New Roman" w:cs="Times New Roman"/>
        </w:rPr>
        <w:t xml:space="preserve"> un 0,69/0,4kV</w:t>
      </w:r>
      <w:r>
        <w:rPr>
          <w:rFonts w:ascii="Times New Roman" w:hAnsi="Times New Roman" w:cs="Times New Roman"/>
        </w:rPr>
        <w:t xml:space="preserve"> </w:t>
      </w:r>
      <w:r w:rsidRPr="00C1131D">
        <w:rPr>
          <w:rFonts w:ascii="Times New Roman" w:hAnsi="Times New Roman" w:cs="Times New Roman"/>
        </w:rPr>
        <w:t>transformatoru kabeļiem:</w:t>
      </w:r>
    </w:p>
    <w:p w:rsidR="00C1131D" w:rsidRPr="00C1131D" w:rsidRDefault="00C1131D" w:rsidP="00C1131D">
      <w:pPr>
        <w:tabs>
          <w:tab w:val="left" w:pos="1133"/>
        </w:tabs>
        <w:ind w:left="567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Pr="00C1131D">
        <w:rPr>
          <w:rFonts w:ascii="Times New Roman" w:hAnsi="Times New Roman" w:cs="Times New Roman"/>
        </w:rPr>
        <w:t>.1.</w:t>
      </w:r>
      <w:r w:rsidRPr="00C1131D">
        <w:rPr>
          <w:rFonts w:ascii="Times New Roman" w:hAnsi="Times New Roman" w:cs="Times New Roman"/>
        </w:rPr>
        <w:tab/>
        <w:t>Pēc kādas pieslēgtās jaudas tie ir jāizvēlas - 120kVA, l60kVA. 200kVA vai</w:t>
      </w:r>
      <w:r>
        <w:rPr>
          <w:rFonts w:ascii="Times New Roman" w:hAnsi="Times New Roman" w:cs="Times New Roman"/>
        </w:rPr>
        <w:t xml:space="preserve"> </w:t>
      </w:r>
      <w:r w:rsidRPr="00C1131D">
        <w:rPr>
          <w:rFonts w:ascii="Times New Roman" w:hAnsi="Times New Roman" w:cs="Times New Roman"/>
        </w:rPr>
        <w:t>pēc a</w:t>
      </w:r>
      <w:r>
        <w:rPr>
          <w:rFonts w:ascii="Times New Roman" w:hAnsi="Times New Roman" w:cs="Times New Roman"/>
        </w:rPr>
        <w:t>plēses jaudas (RDDC- 85kW, a/</w:t>
      </w:r>
      <w:proofErr w:type="spellStart"/>
      <w:r>
        <w:rPr>
          <w:rFonts w:ascii="Times New Roman" w:hAnsi="Times New Roman" w:cs="Times New Roman"/>
        </w:rPr>
        <w:t>st."Tume</w:t>
      </w:r>
      <w:proofErr w:type="spellEnd"/>
      <w:r>
        <w:rPr>
          <w:rFonts w:ascii="Times New Roman" w:hAnsi="Times New Roman" w:cs="Times New Roman"/>
        </w:rPr>
        <w:t>"</w:t>
      </w:r>
      <w:r w:rsidRPr="00C1131D">
        <w:rPr>
          <w:rFonts w:ascii="Times New Roman" w:hAnsi="Times New Roman" w:cs="Times New Roman"/>
        </w:rPr>
        <w:t xml:space="preserve"> - lūdzam norādīt)?</w:t>
      </w:r>
    </w:p>
    <w:p w:rsidR="00C1131D" w:rsidRDefault="00C1131D" w:rsidP="00C30290">
      <w:pPr>
        <w:tabs>
          <w:tab w:val="left" w:pos="1133"/>
        </w:tabs>
        <w:spacing w:after="120"/>
        <w:ind w:left="567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Pr="00C1131D">
        <w:rPr>
          <w:rFonts w:ascii="Times New Roman" w:hAnsi="Times New Roman" w:cs="Times New Roman"/>
        </w:rPr>
        <w:t>.2.</w:t>
      </w:r>
      <w:r w:rsidRPr="00C1131D">
        <w:rPr>
          <w:rFonts w:ascii="Times New Roman" w:hAnsi="Times New Roman" w:cs="Times New Roman"/>
        </w:rPr>
        <w:tab/>
        <w:t>Cik dzīslu kabeļi jāizmanto (ja pielieto TN-S sistēmu, tad tām jābūt piecām</w:t>
      </w:r>
      <w:r>
        <w:rPr>
          <w:rFonts w:ascii="Times New Roman" w:hAnsi="Times New Roman" w:cs="Times New Roman"/>
        </w:rPr>
        <w:t xml:space="preserve"> </w:t>
      </w:r>
      <w:r w:rsidRPr="00C1131D">
        <w:rPr>
          <w:rFonts w:ascii="Times New Roman" w:hAnsi="Times New Roman" w:cs="Times New Roman"/>
        </w:rPr>
        <w:t>dzīslām)?</w:t>
      </w:r>
    </w:p>
    <w:p w:rsidR="00C1131D" w:rsidRPr="00571D5B" w:rsidRDefault="00C1131D" w:rsidP="00571D5B">
      <w:pPr>
        <w:jc w:val="both"/>
        <w:rPr>
          <w:rFonts w:ascii="Times New Roman" w:hAnsi="Times New Roman" w:cs="Times New Roman"/>
          <w:color w:val="auto"/>
        </w:rPr>
      </w:pPr>
      <w:r w:rsidRPr="00571D5B">
        <w:rPr>
          <w:rFonts w:ascii="Times New Roman" w:hAnsi="Times New Roman" w:cs="Times New Roman"/>
          <w:b/>
          <w:color w:val="auto"/>
        </w:rPr>
        <w:t>Atbilde:</w:t>
      </w:r>
      <w:r w:rsidR="00571D5B" w:rsidRPr="00571D5B">
        <w:rPr>
          <w:rFonts w:ascii="Times New Roman" w:hAnsi="Times New Roman" w:cs="Times New Roman"/>
          <w:color w:val="auto"/>
        </w:rPr>
        <w:t xml:space="preserve"> </w:t>
      </w:r>
      <w:r w:rsidR="00571D5B" w:rsidRPr="00571D5B">
        <w:rPr>
          <w:rFonts w:ascii="Times New Roman" w:hAnsi="Times New Roman" w:cs="Times New Roman"/>
          <w:color w:val="auto"/>
        </w:rPr>
        <w:t xml:space="preserve">Kabeļus paredzēt atbilstoši uzstādāmo iekārtu jaudām. Uz </w:t>
      </w:r>
      <w:r w:rsidR="00C24F3A">
        <w:rPr>
          <w:rFonts w:ascii="Times New Roman" w:hAnsi="Times New Roman" w:cs="Times New Roman"/>
        </w:rPr>
        <w:t>a/</w:t>
      </w:r>
      <w:proofErr w:type="spellStart"/>
      <w:r w:rsidR="00C24F3A">
        <w:rPr>
          <w:rFonts w:ascii="Times New Roman" w:hAnsi="Times New Roman" w:cs="Times New Roman"/>
        </w:rPr>
        <w:t>st."Tume</w:t>
      </w:r>
      <w:proofErr w:type="spellEnd"/>
      <w:r w:rsidR="00C24F3A">
        <w:rPr>
          <w:rFonts w:ascii="Times New Roman" w:hAnsi="Times New Roman" w:cs="Times New Roman"/>
        </w:rPr>
        <w:t>"</w:t>
      </w:r>
      <w:r w:rsidR="00C24F3A" w:rsidRPr="00C1131D">
        <w:rPr>
          <w:rFonts w:ascii="Times New Roman" w:hAnsi="Times New Roman" w:cs="Times New Roman"/>
        </w:rPr>
        <w:t xml:space="preserve"> </w:t>
      </w:r>
      <w:r w:rsidR="00571D5B" w:rsidRPr="00571D5B">
        <w:rPr>
          <w:rFonts w:ascii="Times New Roman" w:hAnsi="Times New Roman" w:cs="Times New Roman"/>
          <w:color w:val="auto"/>
        </w:rPr>
        <w:t xml:space="preserve">pašpatēriņa </w:t>
      </w:r>
      <w:proofErr w:type="spellStart"/>
      <w:r w:rsidR="00571D5B" w:rsidRPr="00571D5B">
        <w:rPr>
          <w:rFonts w:ascii="Times New Roman" w:hAnsi="Times New Roman" w:cs="Times New Roman"/>
          <w:color w:val="auto"/>
        </w:rPr>
        <w:t>sadalni</w:t>
      </w:r>
      <w:proofErr w:type="spellEnd"/>
      <w:r w:rsidR="00571D5B" w:rsidRPr="00571D5B">
        <w:rPr>
          <w:rFonts w:ascii="Times New Roman" w:hAnsi="Times New Roman" w:cs="Times New Roman"/>
          <w:color w:val="auto"/>
        </w:rPr>
        <w:t xml:space="preserve"> paredzēt vara kabeļus ar 70 mm2 šķērsgriezumu.</w:t>
      </w:r>
    </w:p>
    <w:p w:rsidR="00571D5B" w:rsidRPr="00571D5B" w:rsidRDefault="00571D5B" w:rsidP="00571D5B">
      <w:pPr>
        <w:jc w:val="both"/>
        <w:rPr>
          <w:rFonts w:ascii="Times New Roman" w:hAnsi="Times New Roman" w:cs="Times New Roman"/>
          <w:color w:val="auto"/>
        </w:rPr>
      </w:pPr>
      <w:r w:rsidRPr="00571D5B">
        <w:rPr>
          <w:rFonts w:ascii="Times New Roman" w:hAnsi="Times New Roman" w:cs="Times New Roman"/>
          <w:color w:val="auto"/>
        </w:rPr>
        <w:t>Spēka kabeļus paredzēt ar četrām dzīslām.</w:t>
      </w:r>
    </w:p>
    <w:p w:rsidR="00C1131D" w:rsidRPr="00C1131D" w:rsidRDefault="00C1131D" w:rsidP="00C1131D">
      <w:pPr>
        <w:tabs>
          <w:tab w:val="left" w:pos="1133"/>
        </w:tabs>
        <w:jc w:val="both"/>
        <w:rPr>
          <w:rFonts w:ascii="Times New Roman" w:hAnsi="Times New Roman" w:cs="Times New Roman"/>
        </w:rPr>
      </w:pPr>
    </w:p>
    <w:p w:rsidR="00C1131D" w:rsidRDefault="00C1131D" w:rsidP="00C24F3A">
      <w:pPr>
        <w:tabs>
          <w:tab w:val="left" w:pos="284"/>
        </w:tabs>
        <w:spacing w:after="120"/>
        <w:jc w:val="both"/>
        <w:rPr>
          <w:rFonts w:ascii="Times New Roman" w:hAnsi="Times New Roman" w:cs="Times New Roman"/>
        </w:rPr>
      </w:pPr>
      <w:r w:rsidRPr="00C1131D">
        <w:rPr>
          <w:rFonts w:ascii="Times New Roman" w:hAnsi="Times New Roman" w:cs="Times New Roman"/>
          <w:b/>
        </w:rPr>
        <w:t>5</w:t>
      </w:r>
      <w:r w:rsidRPr="00C1131D">
        <w:rPr>
          <w:rFonts w:ascii="Times New Roman" w:hAnsi="Times New Roman" w:cs="Times New Roman"/>
          <w:b/>
        </w:rPr>
        <w:t>.</w:t>
      </w:r>
      <w:r w:rsidRPr="00C1131D">
        <w:rPr>
          <w:rFonts w:ascii="Times New Roman" w:hAnsi="Times New Roman" w:cs="Times New Roman"/>
          <w:b/>
        </w:rPr>
        <w:tab/>
        <w:t>Jautājums:</w:t>
      </w:r>
      <w:r>
        <w:rPr>
          <w:rFonts w:ascii="Times New Roman" w:hAnsi="Times New Roman" w:cs="Times New Roman"/>
        </w:rPr>
        <w:t xml:space="preserve"> </w:t>
      </w:r>
      <w:r w:rsidRPr="00C1131D">
        <w:rPr>
          <w:rFonts w:ascii="Times New Roman" w:hAnsi="Times New Roman" w:cs="Times New Roman"/>
        </w:rPr>
        <w:t>Kad ir paredzēta RDDC pieguļošās teritorijas gatavība, lai tajā izvietotu 2x200kVA</w:t>
      </w:r>
      <w:r>
        <w:rPr>
          <w:rFonts w:ascii="Times New Roman" w:hAnsi="Times New Roman" w:cs="Times New Roman"/>
        </w:rPr>
        <w:t xml:space="preserve"> </w:t>
      </w:r>
      <w:r w:rsidRPr="00C1131D">
        <w:rPr>
          <w:rFonts w:ascii="Times New Roman" w:hAnsi="Times New Roman" w:cs="Times New Roman"/>
        </w:rPr>
        <w:t>transformatoru KTA?</w:t>
      </w:r>
    </w:p>
    <w:p w:rsidR="00C1131D" w:rsidRPr="0014702F" w:rsidRDefault="00C1131D" w:rsidP="0014702F">
      <w:pPr>
        <w:jc w:val="both"/>
        <w:rPr>
          <w:rFonts w:ascii="Times New Roman" w:hAnsi="Times New Roman" w:cs="Times New Roman"/>
          <w:color w:val="auto"/>
        </w:rPr>
      </w:pPr>
      <w:r w:rsidRPr="00C24F3A">
        <w:rPr>
          <w:rFonts w:ascii="Times New Roman" w:hAnsi="Times New Roman" w:cs="Times New Roman"/>
          <w:b/>
          <w:color w:val="auto"/>
        </w:rPr>
        <w:t>Atbilde:</w:t>
      </w:r>
      <w:r w:rsidR="0014702F" w:rsidRPr="0014702F">
        <w:rPr>
          <w:rFonts w:ascii="Times New Roman" w:hAnsi="Times New Roman" w:cs="Times New Roman"/>
          <w:color w:val="auto"/>
        </w:rPr>
        <w:t xml:space="preserve"> </w:t>
      </w:r>
      <w:r w:rsidR="00C24F3A" w:rsidRPr="0014702F">
        <w:rPr>
          <w:rFonts w:ascii="Times New Roman" w:hAnsi="Times New Roman" w:cs="Times New Roman"/>
          <w:color w:val="auto"/>
        </w:rPr>
        <w:t xml:space="preserve">Rezerves </w:t>
      </w:r>
      <w:proofErr w:type="spellStart"/>
      <w:r w:rsidR="00C24F3A" w:rsidRPr="0014702F">
        <w:rPr>
          <w:rFonts w:ascii="Times New Roman" w:hAnsi="Times New Roman" w:cs="Times New Roman"/>
          <w:color w:val="auto"/>
        </w:rPr>
        <w:t>dispečervadības</w:t>
      </w:r>
      <w:proofErr w:type="spellEnd"/>
      <w:r w:rsidR="00C24F3A" w:rsidRPr="0014702F">
        <w:rPr>
          <w:rFonts w:ascii="Times New Roman" w:hAnsi="Times New Roman" w:cs="Times New Roman"/>
          <w:color w:val="auto"/>
        </w:rPr>
        <w:t xml:space="preserve"> un datu centra izbūve notiks </w:t>
      </w:r>
      <w:r w:rsidR="00C24F3A">
        <w:rPr>
          <w:rFonts w:ascii="Times New Roman" w:hAnsi="Times New Roman" w:cs="Times New Roman"/>
          <w:color w:val="auto"/>
        </w:rPr>
        <w:t>no 2018. gada novembra</w:t>
      </w:r>
      <w:r w:rsidR="00C24F3A" w:rsidRPr="0014702F">
        <w:rPr>
          <w:rFonts w:ascii="Times New Roman" w:hAnsi="Times New Roman" w:cs="Times New Roman"/>
          <w:color w:val="auto"/>
        </w:rPr>
        <w:t xml:space="preserve"> līdz 2019.</w:t>
      </w:r>
      <w:r w:rsidR="00C24F3A">
        <w:rPr>
          <w:rFonts w:ascii="Times New Roman" w:hAnsi="Times New Roman" w:cs="Times New Roman"/>
          <w:color w:val="auto"/>
        </w:rPr>
        <w:t xml:space="preserve"> </w:t>
      </w:r>
      <w:r w:rsidR="00C24F3A" w:rsidRPr="0014702F">
        <w:rPr>
          <w:rFonts w:ascii="Times New Roman" w:hAnsi="Times New Roman" w:cs="Times New Roman"/>
          <w:color w:val="auto"/>
        </w:rPr>
        <w:t>gada oktobrim. KTA un kabeļu trases izbūve būs jāveic paralēli šī objekta būvniecībai, savstarpēji saskaņojot darbus.</w:t>
      </w:r>
    </w:p>
    <w:p w:rsidR="00C1131D" w:rsidRPr="00C1131D" w:rsidRDefault="00C1131D" w:rsidP="00C1131D">
      <w:pPr>
        <w:tabs>
          <w:tab w:val="left" w:pos="284"/>
        </w:tabs>
        <w:jc w:val="both"/>
        <w:rPr>
          <w:rFonts w:ascii="Times New Roman" w:hAnsi="Times New Roman" w:cs="Times New Roman"/>
        </w:rPr>
      </w:pPr>
    </w:p>
    <w:p w:rsidR="00C1131D" w:rsidRDefault="00C1131D" w:rsidP="00C30290">
      <w:pPr>
        <w:tabs>
          <w:tab w:val="left" w:pos="284"/>
        </w:tabs>
        <w:spacing w:after="120"/>
        <w:jc w:val="both"/>
        <w:rPr>
          <w:rFonts w:ascii="Times New Roman" w:hAnsi="Times New Roman" w:cs="Times New Roman"/>
        </w:rPr>
      </w:pPr>
      <w:r w:rsidRPr="00C1131D">
        <w:rPr>
          <w:rFonts w:ascii="Times New Roman" w:hAnsi="Times New Roman" w:cs="Times New Roman"/>
          <w:b/>
        </w:rPr>
        <w:t>6</w:t>
      </w:r>
      <w:r w:rsidRPr="00C1131D">
        <w:rPr>
          <w:rFonts w:ascii="Times New Roman" w:hAnsi="Times New Roman" w:cs="Times New Roman"/>
          <w:b/>
        </w:rPr>
        <w:t>.</w:t>
      </w:r>
      <w:r w:rsidRPr="00C1131D">
        <w:rPr>
          <w:rFonts w:ascii="Times New Roman" w:hAnsi="Times New Roman" w:cs="Times New Roman"/>
          <w:b/>
        </w:rPr>
        <w:tab/>
        <w:t>Jautājums:</w:t>
      </w:r>
      <w:r>
        <w:rPr>
          <w:rFonts w:ascii="Times New Roman" w:hAnsi="Times New Roman" w:cs="Times New Roman"/>
        </w:rPr>
        <w:t xml:space="preserve"> </w:t>
      </w:r>
      <w:r w:rsidRPr="00C1131D">
        <w:rPr>
          <w:rFonts w:ascii="Times New Roman" w:hAnsi="Times New Roman" w:cs="Times New Roman"/>
        </w:rPr>
        <w:t>Lūdzu apstiprināt, ka darbu apjoms aprobežosies tikai ar Projektēšanas uzdevuma</w:t>
      </w:r>
      <w:r>
        <w:rPr>
          <w:rFonts w:ascii="Times New Roman" w:hAnsi="Times New Roman" w:cs="Times New Roman"/>
        </w:rPr>
        <w:t xml:space="preserve"> </w:t>
      </w:r>
      <w:r w:rsidRPr="00C1131D">
        <w:rPr>
          <w:rFonts w:ascii="Times New Roman" w:hAnsi="Times New Roman" w:cs="Times New Roman"/>
        </w:rPr>
        <w:t>5. nodaļas prasībām un tikai šī apjoma darbu izmaksas ir jāiekļauj piedāvājumā?</w:t>
      </w:r>
    </w:p>
    <w:p w:rsidR="00C1131D" w:rsidRPr="0014702F" w:rsidRDefault="00C1131D" w:rsidP="0014702F">
      <w:pPr>
        <w:jc w:val="both"/>
        <w:rPr>
          <w:rFonts w:ascii="Times New Roman" w:hAnsi="Times New Roman" w:cs="Times New Roman"/>
          <w:color w:val="auto"/>
        </w:rPr>
      </w:pPr>
      <w:r w:rsidRPr="00C30290">
        <w:rPr>
          <w:rFonts w:ascii="Times New Roman" w:hAnsi="Times New Roman" w:cs="Times New Roman"/>
          <w:b/>
          <w:color w:val="auto"/>
        </w:rPr>
        <w:t>Atbilde:</w:t>
      </w:r>
      <w:r w:rsidR="0014702F" w:rsidRPr="0014702F">
        <w:rPr>
          <w:rFonts w:ascii="Times New Roman" w:hAnsi="Times New Roman" w:cs="Times New Roman"/>
          <w:color w:val="auto"/>
        </w:rPr>
        <w:t xml:space="preserve"> </w:t>
      </w:r>
      <w:r w:rsidR="0014702F" w:rsidRPr="0014702F">
        <w:rPr>
          <w:rFonts w:ascii="Times New Roman" w:hAnsi="Times New Roman" w:cs="Times New Roman"/>
          <w:color w:val="auto"/>
        </w:rPr>
        <w:t>Darba apjoms ir aprakstīts "Tehniska uzdevums" (nolikuma pielikums Nr.</w:t>
      </w:r>
      <w:r w:rsidR="0014702F">
        <w:rPr>
          <w:rFonts w:ascii="Times New Roman" w:hAnsi="Times New Roman" w:cs="Times New Roman"/>
          <w:color w:val="auto"/>
        </w:rPr>
        <w:t xml:space="preserve"> </w:t>
      </w:r>
      <w:r w:rsidR="0014702F" w:rsidRPr="0014702F">
        <w:rPr>
          <w:rFonts w:ascii="Times New Roman" w:hAnsi="Times New Roman" w:cs="Times New Roman"/>
          <w:color w:val="auto"/>
        </w:rPr>
        <w:t>6) un "Cenu saraksts" (nolikuma pielikums Nr.</w:t>
      </w:r>
      <w:r w:rsidR="0014702F">
        <w:rPr>
          <w:rFonts w:ascii="Times New Roman" w:hAnsi="Times New Roman" w:cs="Times New Roman"/>
          <w:color w:val="auto"/>
        </w:rPr>
        <w:t xml:space="preserve"> </w:t>
      </w:r>
      <w:r w:rsidR="0014702F" w:rsidRPr="0014702F">
        <w:rPr>
          <w:rFonts w:ascii="Times New Roman" w:hAnsi="Times New Roman" w:cs="Times New Roman"/>
          <w:color w:val="auto"/>
        </w:rPr>
        <w:t xml:space="preserve">5). Tehniskā uzdevuma Ievada 1. punktā norādīts - Tehniskā uzdevuma 1. pielikumā dots </w:t>
      </w:r>
      <w:r w:rsidR="0014702F">
        <w:rPr>
          <w:rFonts w:ascii="Times New Roman" w:hAnsi="Times New Roman" w:cs="Times New Roman"/>
          <w:color w:val="auto"/>
        </w:rPr>
        <w:t>projektēšanas uzdevums</w:t>
      </w:r>
      <w:r w:rsidR="0014702F" w:rsidRPr="0014702F">
        <w:rPr>
          <w:rFonts w:ascii="Times New Roman" w:hAnsi="Times New Roman" w:cs="Times New Roman"/>
          <w:color w:val="auto"/>
        </w:rPr>
        <w:t xml:space="preserve"> "Rezerves </w:t>
      </w:r>
      <w:proofErr w:type="spellStart"/>
      <w:r w:rsidR="0014702F" w:rsidRPr="0014702F">
        <w:rPr>
          <w:rFonts w:ascii="Times New Roman" w:hAnsi="Times New Roman" w:cs="Times New Roman"/>
          <w:color w:val="auto"/>
        </w:rPr>
        <w:t>dispečervadības</w:t>
      </w:r>
      <w:proofErr w:type="spellEnd"/>
      <w:r w:rsidR="0014702F" w:rsidRPr="0014702F">
        <w:rPr>
          <w:rFonts w:ascii="Times New Roman" w:hAnsi="Times New Roman" w:cs="Times New Roman"/>
          <w:color w:val="auto"/>
        </w:rPr>
        <w:t xml:space="preserve"> un datu centra (RDDC) izbūvei", kura 5. Nodaļa "Pašpatēriņa pārbūve apakšstacijā "Tume"" attiecas uz šo Tehnisko uzdevumu. Uz šo Tehnisko uzdevumu attiecas arī </w:t>
      </w:r>
      <w:r w:rsidR="0014702F">
        <w:rPr>
          <w:rFonts w:ascii="Times New Roman" w:hAnsi="Times New Roman" w:cs="Times New Roman"/>
          <w:color w:val="auto"/>
        </w:rPr>
        <w:t>projektēšanas uzdevuma</w:t>
      </w:r>
      <w:r w:rsidR="0014702F" w:rsidRPr="0014702F">
        <w:rPr>
          <w:rFonts w:ascii="Times New Roman" w:hAnsi="Times New Roman" w:cs="Times New Roman"/>
          <w:color w:val="auto"/>
        </w:rPr>
        <w:t xml:space="preserve"> I daļa "Vispārīgie noteikumi".</w:t>
      </w:r>
    </w:p>
    <w:p w:rsidR="00C1131D" w:rsidRPr="00C1131D" w:rsidRDefault="00C1131D" w:rsidP="00C1131D">
      <w:pPr>
        <w:tabs>
          <w:tab w:val="left" w:pos="284"/>
        </w:tabs>
        <w:jc w:val="both"/>
        <w:rPr>
          <w:rFonts w:ascii="Times New Roman" w:hAnsi="Times New Roman" w:cs="Times New Roman"/>
        </w:rPr>
      </w:pPr>
    </w:p>
    <w:p w:rsidR="00C1131D" w:rsidRDefault="00C1131D" w:rsidP="00C24F3A">
      <w:pPr>
        <w:tabs>
          <w:tab w:val="left" w:pos="284"/>
        </w:tabs>
        <w:spacing w:after="120"/>
        <w:jc w:val="both"/>
        <w:rPr>
          <w:rFonts w:ascii="Times New Roman" w:hAnsi="Times New Roman" w:cs="Times New Roman"/>
        </w:rPr>
      </w:pPr>
      <w:r w:rsidRPr="00C1131D">
        <w:rPr>
          <w:rFonts w:ascii="Times New Roman" w:hAnsi="Times New Roman" w:cs="Times New Roman"/>
          <w:b/>
        </w:rPr>
        <w:t>7</w:t>
      </w:r>
      <w:r w:rsidRPr="00C1131D">
        <w:rPr>
          <w:rFonts w:ascii="Times New Roman" w:hAnsi="Times New Roman" w:cs="Times New Roman"/>
          <w:b/>
        </w:rPr>
        <w:t>.</w:t>
      </w:r>
      <w:r w:rsidRPr="00C1131D">
        <w:rPr>
          <w:rFonts w:ascii="Times New Roman" w:hAnsi="Times New Roman" w:cs="Times New Roman"/>
          <w:b/>
        </w:rPr>
        <w:tab/>
        <w:t>Jautājums:</w:t>
      </w:r>
      <w:r>
        <w:rPr>
          <w:rFonts w:ascii="Times New Roman" w:hAnsi="Times New Roman" w:cs="Times New Roman"/>
        </w:rPr>
        <w:t xml:space="preserve"> </w:t>
      </w:r>
      <w:r w:rsidRPr="00C1131D">
        <w:rPr>
          <w:rFonts w:ascii="Times New Roman" w:hAnsi="Times New Roman" w:cs="Times New Roman"/>
        </w:rPr>
        <w:t>Vai Projektēšanas uzdevuma 5. nodaļas 5.11. apakšpunktā minētās RAA spaiļu</w:t>
      </w:r>
      <w:r>
        <w:rPr>
          <w:rFonts w:ascii="Times New Roman" w:hAnsi="Times New Roman" w:cs="Times New Roman"/>
        </w:rPr>
        <w:t xml:space="preserve"> kastes ir domātas 110 </w:t>
      </w:r>
      <w:proofErr w:type="spellStart"/>
      <w:r w:rsidRPr="00C1131D">
        <w:rPr>
          <w:rFonts w:ascii="Times New Roman" w:hAnsi="Times New Roman" w:cs="Times New Roman"/>
        </w:rPr>
        <w:t>kV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sprie</w:t>
      </w:r>
      <w:r w:rsidRPr="00C1131D">
        <w:rPr>
          <w:rFonts w:ascii="Times New Roman" w:hAnsi="Times New Roman" w:cs="Times New Roman"/>
        </w:rPr>
        <w:t>gummaiņu</w:t>
      </w:r>
      <w:proofErr w:type="spellEnd"/>
      <w:r w:rsidRPr="00C1131D">
        <w:rPr>
          <w:rFonts w:ascii="Times New Roman" w:hAnsi="Times New Roman" w:cs="Times New Roman"/>
        </w:rPr>
        <w:t xml:space="preserve"> kastes un prasības ir attiecināmas uz tām?</w:t>
      </w:r>
    </w:p>
    <w:p w:rsidR="00C24F3A" w:rsidRPr="00C24F3A" w:rsidRDefault="00C1131D" w:rsidP="00C24F3A">
      <w:pPr>
        <w:shd w:val="clear" w:color="auto" w:fill="F6F6F6"/>
        <w:rPr>
          <w:rFonts w:ascii="Times New Roman" w:eastAsia="Times New Roman" w:hAnsi="Times New Roman" w:cs="Times New Roman"/>
          <w:color w:val="auto"/>
          <w:lang w:bidi="ar-SA"/>
        </w:rPr>
      </w:pPr>
      <w:r w:rsidRPr="00C24F3A">
        <w:rPr>
          <w:rFonts w:ascii="Times New Roman" w:hAnsi="Times New Roman" w:cs="Times New Roman"/>
          <w:b/>
          <w:color w:val="auto"/>
        </w:rPr>
        <w:t>Atbilde:</w:t>
      </w:r>
      <w:r w:rsidR="00C24F3A" w:rsidRPr="00C24F3A">
        <w:rPr>
          <w:rFonts w:ascii="Times New Roman" w:hAnsi="Times New Roman" w:cs="Times New Roman"/>
          <w:color w:val="auto"/>
        </w:rPr>
        <w:t xml:space="preserve"> </w:t>
      </w:r>
      <w:r w:rsidR="00C24F3A" w:rsidRPr="00C24F3A">
        <w:rPr>
          <w:rFonts w:ascii="Times New Roman" w:eastAsia="Times New Roman" w:hAnsi="Times New Roman" w:cs="Times New Roman"/>
          <w:color w:val="auto"/>
          <w:lang w:bidi="ar-SA"/>
        </w:rPr>
        <w:t xml:space="preserve">Prasības attiecas uz visām uzstādāmajām </w:t>
      </w:r>
      <w:proofErr w:type="spellStart"/>
      <w:r w:rsidR="00C24F3A" w:rsidRPr="00C24F3A">
        <w:rPr>
          <w:rFonts w:ascii="Times New Roman" w:eastAsia="Times New Roman" w:hAnsi="Times New Roman" w:cs="Times New Roman"/>
          <w:color w:val="auto"/>
          <w:lang w:bidi="ar-SA"/>
        </w:rPr>
        <w:t>sadalnēm</w:t>
      </w:r>
      <w:proofErr w:type="spellEnd"/>
      <w:r w:rsidR="00C24F3A" w:rsidRPr="00C24F3A">
        <w:rPr>
          <w:rFonts w:ascii="Times New Roman" w:eastAsia="Times New Roman" w:hAnsi="Times New Roman" w:cs="Times New Roman"/>
          <w:color w:val="auto"/>
          <w:lang w:bidi="ar-SA"/>
        </w:rPr>
        <w:t xml:space="preserve">, ieskaitot spēka </w:t>
      </w:r>
      <w:proofErr w:type="spellStart"/>
      <w:r w:rsidR="00C24F3A" w:rsidRPr="00C24F3A">
        <w:rPr>
          <w:rFonts w:ascii="Times New Roman" w:eastAsia="Times New Roman" w:hAnsi="Times New Roman" w:cs="Times New Roman"/>
          <w:color w:val="auto"/>
          <w:lang w:bidi="ar-SA"/>
        </w:rPr>
        <w:t>sadalnes</w:t>
      </w:r>
      <w:proofErr w:type="spellEnd"/>
      <w:r w:rsidR="00C24F3A" w:rsidRPr="00C24F3A">
        <w:rPr>
          <w:rFonts w:ascii="Times New Roman" w:eastAsia="Times New Roman" w:hAnsi="Times New Roman" w:cs="Times New Roman"/>
          <w:color w:val="auto"/>
          <w:lang w:bidi="ar-SA"/>
        </w:rPr>
        <w:t>.</w:t>
      </w:r>
    </w:p>
    <w:p w:rsidR="00C1131D" w:rsidRDefault="00C1131D" w:rsidP="00C1131D">
      <w:pPr>
        <w:tabs>
          <w:tab w:val="left" w:pos="278"/>
        </w:tabs>
        <w:ind w:left="360" w:hanging="360"/>
        <w:jc w:val="both"/>
        <w:rPr>
          <w:rFonts w:ascii="Times New Roman" w:hAnsi="Times New Roman" w:cs="Times New Roman"/>
        </w:rPr>
      </w:pPr>
    </w:p>
    <w:p w:rsidR="00C1131D" w:rsidRPr="00C1131D" w:rsidRDefault="00C1131D" w:rsidP="00C1131D">
      <w:pPr>
        <w:tabs>
          <w:tab w:val="left" w:pos="284"/>
        </w:tabs>
        <w:jc w:val="both"/>
        <w:rPr>
          <w:rFonts w:ascii="Times New Roman" w:hAnsi="Times New Roman" w:cs="Times New Roman"/>
        </w:rPr>
      </w:pPr>
    </w:p>
    <w:p w:rsidR="00C1131D" w:rsidRDefault="00C1131D" w:rsidP="00C24F3A">
      <w:pPr>
        <w:tabs>
          <w:tab w:val="left" w:pos="284"/>
          <w:tab w:val="left" w:pos="426"/>
        </w:tabs>
        <w:spacing w:after="120"/>
        <w:jc w:val="both"/>
        <w:rPr>
          <w:rFonts w:ascii="Times New Roman" w:hAnsi="Times New Roman" w:cs="Times New Roman"/>
        </w:rPr>
      </w:pPr>
      <w:r w:rsidRPr="00C1131D">
        <w:rPr>
          <w:rFonts w:ascii="Times New Roman" w:hAnsi="Times New Roman" w:cs="Times New Roman"/>
          <w:b/>
        </w:rPr>
        <w:t>8</w:t>
      </w:r>
      <w:r w:rsidRPr="00C1131D">
        <w:rPr>
          <w:rFonts w:ascii="Times New Roman" w:hAnsi="Times New Roman" w:cs="Times New Roman"/>
          <w:b/>
        </w:rPr>
        <w:t>.</w:t>
      </w:r>
      <w:r w:rsidRPr="00C1131D">
        <w:rPr>
          <w:rFonts w:ascii="Times New Roman" w:hAnsi="Times New Roman" w:cs="Times New Roman"/>
          <w:b/>
        </w:rPr>
        <w:tab/>
        <w:t>Jautājums:</w:t>
      </w:r>
      <w:r>
        <w:rPr>
          <w:rFonts w:ascii="Times New Roman" w:hAnsi="Times New Roman" w:cs="Times New Roman"/>
        </w:rPr>
        <w:t xml:space="preserve"> </w:t>
      </w:r>
      <w:r w:rsidRPr="00C1131D">
        <w:rPr>
          <w:rFonts w:ascii="Times New Roman" w:hAnsi="Times New Roman" w:cs="Times New Roman"/>
        </w:rPr>
        <w:t xml:space="preserve">Vai Tehniskā uzdevuma </w:t>
      </w:r>
      <w:r w:rsidR="00C24F3A">
        <w:rPr>
          <w:rFonts w:ascii="Times New Roman" w:hAnsi="Times New Roman" w:cs="Times New Roman"/>
        </w:rPr>
        <w:t>IX</w:t>
      </w:r>
      <w:r w:rsidRPr="00C1131D">
        <w:rPr>
          <w:rFonts w:ascii="Times New Roman" w:hAnsi="Times New Roman" w:cs="Times New Roman"/>
        </w:rPr>
        <w:t xml:space="preserve"> punkta visas prasības ir attiecināmas uz šo konkursu?</w:t>
      </w:r>
    </w:p>
    <w:p w:rsidR="00C1131D" w:rsidRPr="00C24F3A" w:rsidRDefault="00C1131D" w:rsidP="00C1131D">
      <w:pPr>
        <w:tabs>
          <w:tab w:val="left" w:pos="278"/>
        </w:tabs>
        <w:ind w:left="360" w:hanging="360"/>
        <w:jc w:val="both"/>
        <w:rPr>
          <w:rFonts w:ascii="Times New Roman" w:hAnsi="Times New Roman" w:cs="Times New Roman"/>
        </w:rPr>
      </w:pPr>
      <w:r w:rsidRPr="00C24F3A">
        <w:rPr>
          <w:rFonts w:ascii="Times New Roman" w:hAnsi="Times New Roman" w:cs="Times New Roman"/>
          <w:b/>
        </w:rPr>
        <w:t>Atbilde:</w:t>
      </w:r>
      <w:r w:rsidR="00C24F3A" w:rsidRPr="00C24F3A">
        <w:rPr>
          <w:rFonts w:ascii="Times New Roman" w:hAnsi="Times New Roman" w:cs="Times New Roman"/>
        </w:rPr>
        <w:t xml:space="preserve"> </w:t>
      </w:r>
      <w:r w:rsidR="00C24F3A" w:rsidRPr="00C24F3A">
        <w:rPr>
          <w:rFonts w:ascii="Times New Roman" w:hAnsi="Times New Roman" w:cs="Times New Roman"/>
          <w:color w:val="353838"/>
        </w:rPr>
        <w:t>Jāievēro prasības, kas attiecas tikai uz pašpatēriņa tīkla izbūvi.</w:t>
      </w:r>
    </w:p>
    <w:p w:rsidR="00C1131D" w:rsidRPr="00C1131D" w:rsidRDefault="00C1131D" w:rsidP="00C1131D">
      <w:pPr>
        <w:tabs>
          <w:tab w:val="left" w:pos="284"/>
          <w:tab w:val="left" w:pos="426"/>
        </w:tabs>
        <w:jc w:val="both"/>
        <w:rPr>
          <w:rFonts w:ascii="Times New Roman" w:hAnsi="Times New Roman" w:cs="Times New Roman"/>
        </w:rPr>
      </w:pPr>
    </w:p>
    <w:p w:rsidR="00C1131D" w:rsidRDefault="00C1131D" w:rsidP="00C30290">
      <w:pPr>
        <w:tabs>
          <w:tab w:val="left" w:pos="284"/>
        </w:tabs>
        <w:spacing w:after="120"/>
        <w:jc w:val="both"/>
        <w:rPr>
          <w:rFonts w:ascii="Times New Roman" w:hAnsi="Times New Roman" w:cs="Times New Roman"/>
        </w:rPr>
      </w:pPr>
      <w:r w:rsidRPr="00C1131D">
        <w:rPr>
          <w:rFonts w:ascii="Times New Roman" w:hAnsi="Times New Roman" w:cs="Times New Roman"/>
          <w:b/>
        </w:rPr>
        <w:t>9</w:t>
      </w:r>
      <w:r w:rsidRPr="00C1131D">
        <w:rPr>
          <w:rFonts w:ascii="Times New Roman" w:hAnsi="Times New Roman" w:cs="Times New Roman"/>
          <w:b/>
        </w:rPr>
        <w:t>.</w:t>
      </w:r>
      <w:r w:rsidRPr="00C1131D">
        <w:rPr>
          <w:rFonts w:ascii="Times New Roman" w:hAnsi="Times New Roman" w:cs="Times New Roman"/>
          <w:b/>
        </w:rPr>
        <w:tab/>
        <w:t>Jautājums:</w:t>
      </w:r>
      <w:r>
        <w:rPr>
          <w:rFonts w:ascii="Times New Roman" w:hAnsi="Times New Roman" w:cs="Times New Roman"/>
        </w:rPr>
        <w:t xml:space="preserve"> </w:t>
      </w:r>
      <w:r w:rsidRPr="00C1131D">
        <w:rPr>
          <w:rFonts w:ascii="Times New Roman" w:hAnsi="Times New Roman" w:cs="Times New Roman"/>
        </w:rPr>
        <w:t>Lūdzu apstiprināt, ka jāizstrādā vienkāršotais tehniskais projekts un Būvatļaujas</w:t>
      </w:r>
      <w:r>
        <w:rPr>
          <w:rFonts w:ascii="Times New Roman" w:hAnsi="Times New Roman" w:cs="Times New Roman"/>
        </w:rPr>
        <w:t xml:space="preserve"> </w:t>
      </w:r>
      <w:r w:rsidRPr="00C1131D">
        <w:rPr>
          <w:rFonts w:ascii="Times New Roman" w:hAnsi="Times New Roman" w:cs="Times New Roman"/>
        </w:rPr>
        <w:t>izņemšana nav nepieciešama.</w:t>
      </w:r>
    </w:p>
    <w:p w:rsidR="00C1131D" w:rsidRPr="00DC15E3" w:rsidRDefault="00C1131D" w:rsidP="00DC15E3">
      <w:pPr>
        <w:jc w:val="both"/>
        <w:rPr>
          <w:rFonts w:ascii="Times New Roman" w:hAnsi="Times New Roman" w:cs="Times New Roman"/>
          <w:color w:val="auto"/>
        </w:rPr>
      </w:pPr>
      <w:r w:rsidRPr="00C30290">
        <w:rPr>
          <w:rFonts w:ascii="Times New Roman" w:hAnsi="Times New Roman" w:cs="Times New Roman"/>
          <w:b/>
          <w:color w:val="auto"/>
        </w:rPr>
        <w:t>Atbilde:</w:t>
      </w:r>
      <w:r w:rsidR="00DC15E3" w:rsidRPr="00DC15E3">
        <w:rPr>
          <w:rFonts w:ascii="Times New Roman" w:hAnsi="Times New Roman" w:cs="Times New Roman"/>
          <w:color w:val="auto"/>
        </w:rPr>
        <w:t xml:space="preserve"> </w:t>
      </w:r>
      <w:r w:rsidR="00DC15E3" w:rsidRPr="00DC15E3">
        <w:rPr>
          <w:rFonts w:ascii="Times New Roman" w:hAnsi="Times New Roman" w:cs="Times New Roman"/>
          <w:color w:val="auto"/>
        </w:rPr>
        <w:t>Pašpatēriņa pārbūve</w:t>
      </w:r>
      <w:r w:rsidR="00B544A7">
        <w:rPr>
          <w:rFonts w:ascii="Times New Roman" w:hAnsi="Times New Roman" w:cs="Times New Roman"/>
          <w:color w:val="auto"/>
        </w:rPr>
        <w:t>s</w:t>
      </w:r>
      <w:r w:rsidR="00DC15E3" w:rsidRPr="00DC15E3">
        <w:rPr>
          <w:rFonts w:ascii="Times New Roman" w:hAnsi="Times New Roman" w:cs="Times New Roman"/>
          <w:color w:val="auto"/>
        </w:rPr>
        <w:t xml:space="preserve"> apakšstacijā </w:t>
      </w:r>
      <w:r w:rsidR="00B544A7">
        <w:rPr>
          <w:rFonts w:ascii="Times New Roman" w:hAnsi="Times New Roman" w:cs="Times New Roman"/>
          <w:color w:val="auto"/>
        </w:rPr>
        <w:t>"</w:t>
      </w:r>
      <w:r w:rsidR="00DC15E3" w:rsidRPr="00DC15E3">
        <w:rPr>
          <w:rFonts w:ascii="Times New Roman" w:hAnsi="Times New Roman" w:cs="Times New Roman"/>
          <w:color w:val="auto"/>
        </w:rPr>
        <w:t>Tume</w:t>
      </w:r>
      <w:r w:rsidR="00B544A7">
        <w:rPr>
          <w:rFonts w:ascii="Times New Roman" w:hAnsi="Times New Roman" w:cs="Times New Roman"/>
          <w:color w:val="auto"/>
        </w:rPr>
        <w:t>"</w:t>
      </w:r>
      <w:r w:rsidR="00DC15E3" w:rsidRPr="00DC15E3">
        <w:rPr>
          <w:rFonts w:ascii="Times New Roman" w:hAnsi="Times New Roman" w:cs="Times New Roman"/>
          <w:color w:val="auto"/>
        </w:rPr>
        <w:t xml:space="preserve"> apjoms šķērso teritorijas, kurās līdz 2019. oktobrim tiks būvēts Rezerves </w:t>
      </w:r>
      <w:proofErr w:type="spellStart"/>
      <w:r w:rsidR="00DC15E3" w:rsidRPr="00DC15E3">
        <w:rPr>
          <w:rFonts w:ascii="Times New Roman" w:hAnsi="Times New Roman" w:cs="Times New Roman"/>
          <w:color w:val="auto"/>
        </w:rPr>
        <w:t>dispečervadības</w:t>
      </w:r>
      <w:proofErr w:type="spellEnd"/>
      <w:r w:rsidR="00DC15E3" w:rsidRPr="00DC15E3">
        <w:rPr>
          <w:rFonts w:ascii="Times New Roman" w:hAnsi="Times New Roman" w:cs="Times New Roman"/>
          <w:color w:val="auto"/>
        </w:rPr>
        <w:t xml:space="preserve"> un datu centrs un līdz 2018. gada septembrim tiks veikta </w:t>
      </w:r>
      <w:r w:rsidR="00B544A7">
        <w:rPr>
          <w:rFonts w:ascii="Times New Roman" w:hAnsi="Times New Roman" w:cs="Times New Roman"/>
          <w:color w:val="auto"/>
        </w:rPr>
        <w:t>a</w:t>
      </w:r>
      <w:r w:rsidR="00DC15E3" w:rsidRPr="00DC15E3">
        <w:rPr>
          <w:rFonts w:ascii="Times New Roman" w:hAnsi="Times New Roman" w:cs="Times New Roman"/>
          <w:color w:val="auto"/>
        </w:rPr>
        <w:t>pakšstacijas Nr.</w:t>
      </w:r>
      <w:r w:rsidR="00B544A7">
        <w:rPr>
          <w:rFonts w:ascii="Times New Roman" w:hAnsi="Times New Roman" w:cs="Times New Roman"/>
          <w:color w:val="auto"/>
        </w:rPr>
        <w:t xml:space="preserve"> </w:t>
      </w:r>
      <w:r w:rsidR="00DC15E3" w:rsidRPr="00DC15E3">
        <w:rPr>
          <w:rFonts w:ascii="Times New Roman" w:hAnsi="Times New Roman" w:cs="Times New Roman"/>
          <w:color w:val="auto"/>
        </w:rPr>
        <w:t xml:space="preserve">151 "Tume" 330 </w:t>
      </w:r>
      <w:proofErr w:type="spellStart"/>
      <w:r w:rsidR="00DC15E3" w:rsidRPr="00DC15E3">
        <w:rPr>
          <w:rFonts w:ascii="Times New Roman" w:hAnsi="Times New Roman" w:cs="Times New Roman"/>
          <w:color w:val="auto"/>
        </w:rPr>
        <w:t>kV</w:t>
      </w:r>
      <w:proofErr w:type="spellEnd"/>
      <w:r w:rsidR="00DC15E3" w:rsidRPr="00DC15E3">
        <w:rPr>
          <w:rFonts w:ascii="Times New Roman" w:hAnsi="Times New Roman" w:cs="Times New Roman"/>
          <w:color w:val="auto"/>
        </w:rPr>
        <w:t xml:space="preserve"> ĀSI izbūve un 110 </w:t>
      </w:r>
      <w:proofErr w:type="spellStart"/>
      <w:r w:rsidR="00DC15E3" w:rsidRPr="00DC15E3">
        <w:rPr>
          <w:rFonts w:ascii="Times New Roman" w:hAnsi="Times New Roman" w:cs="Times New Roman"/>
          <w:color w:val="auto"/>
        </w:rPr>
        <w:t>kV</w:t>
      </w:r>
      <w:proofErr w:type="spellEnd"/>
      <w:r w:rsidR="00DC15E3" w:rsidRPr="00DC15E3">
        <w:rPr>
          <w:rFonts w:ascii="Times New Roman" w:hAnsi="Times New Roman" w:cs="Times New Roman"/>
          <w:color w:val="auto"/>
        </w:rPr>
        <w:t xml:space="preserve"> ĀSI pārbūves. Abu šo projektu būvniecība tiek veikta</w:t>
      </w:r>
      <w:r w:rsidR="00B544A7">
        <w:rPr>
          <w:rFonts w:ascii="Times New Roman" w:hAnsi="Times New Roman" w:cs="Times New Roman"/>
          <w:color w:val="auto"/>
        </w:rPr>
        <w:t>,</w:t>
      </w:r>
      <w:r w:rsidR="00DC15E3" w:rsidRPr="00DC15E3">
        <w:rPr>
          <w:rFonts w:ascii="Times New Roman" w:hAnsi="Times New Roman" w:cs="Times New Roman"/>
          <w:color w:val="auto"/>
        </w:rPr>
        <w:t xml:space="preserve"> </w:t>
      </w:r>
      <w:r w:rsidR="00B544A7">
        <w:rPr>
          <w:rFonts w:ascii="Times New Roman" w:hAnsi="Times New Roman" w:cs="Times New Roman"/>
          <w:color w:val="auto"/>
        </w:rPr>
        <w:t>saņemot</w:t>
      </w:r>
      <w:r w:rsidR="00DC15E3" w:rsidRPr="00DC15E3">
        <w:rPr>
          <w:rFonts w:ascii="Times New Roman" w:hAnsi="Times New Roman" w:cs="Times New Roman"/>
          <w:color w:val="auto"/>
        </w:rPr>
        <w:t xml:space="preserve"> būvatļauju. </w:t>
      </w:r>
      <w:r w:rsidR="00B544A7">
        <w:rPr>
          <w:rFonts w:ascii="Times New Roman" w:hAnsi="Times New Roman" w:cs="Times New Roman"/>
          <w:color w:val="auto"/>
        </w:rPr>
        <w:t>AS "Augstsprieguma tīkls" uzskata</w:t>
      </w:r>
      <w:r w:rsidR="00DC15E3" w:rsidRPr="00DC15E3">
        <w:rPr>
          <w:rFonts w:ascii="Times New Roman" w:hAnsi="Times New Roman" w:cs="Times New Roman"/>
          <w:color w:val="auto"/>
        </w:rPr>
        <w:t xml:space="preserve">, </w:t>
      </w:r>
      <w:r w:rsidR="00B544A7">
        <w:rPr>
          <w:rFonts w:ascii="Times New Roman" w:hAnsi="Times New Roman" w:cs="Times New Roman"/>
          <w:color w:val="auto"/>
        </w:rPr>
        <w:t>ka arī p</w:t>
      </w:r>
      <w:r w:rsidR="00DC15E3" w:rsidRPr="00DC15E3">
        <w:rPr>
          <w:rFonts w:ascii="Times New Roman" w:hAnsi="Times New Roman" w:cs="Times New Roman"/>
          <w:color w:val="auto"/>
        </w:rPr>
        <w:t>ašpatēriņa pārbūve</w:t>
      </w:r>
      <w:r w:rsidR="00B544A7">
        <w:rPr>
          <w:rFonts w:ascii="Times New Roman" w:hAnsi="Times New Roman" w:cs="Times New Roman"/>
          <w:color w:val="auto"/>
        </w:rPr>
        <w:t>i</w:t>
      </w:r>
      <w:r w:rsidR="00DC15E3" w:rsidRPr="00DC15E3">
        <w:rPr>
          <w:rFonts w:ascii="Times New Roman" w:hAnsi="Times New Roman" w:cs="Times New Roman"/>
          <w:color w:val="auto"/>
        </w:rPr>
        <w:t xml:space="preserve"> apakšstacijā </w:t>
      </w:r>
      <w:r w:rsidR="00B544A7">
        <w:rPr>
          <w:rFonts w:ascii="Times New Roman" w:hAnsi="Times New Roman" w:cs="Times New Roman"/>
          <w:color w:val="auto"/>
        </w:rPr>
        <w:t>"</w:t>
      </w:r>
      <w:r w:rsidR="00DC15E3" w:rsidRPr="00DC15E3">
        <w:rPr>
          <w:rFonts w:ascii="Times New Roman" w:hAnsi="Times New Roman" w:cs="Times New Roman"/>
          <w:color w:val="auto"/>
        </w:rPr>
        <w:t>Tume</w:t>
      </w:r>
      <w:r w:rsidR="00B544A7">
        <w:rPr>
          <w:rFonts w:ascii="Times New Roman" w:hAnsi="Times New Roman" w:cs="Times New Roman"/>
          <w:color w:val="auto"/>
        </w:rPr>
        <w:t>"</w:t>
      </w:r>
      <w:r w:rsidR="00DC15E3" w:rsidRPr="00DC15E3">
        <w:rPr>
          <w:rFonts w:ascii="Times New Roman" w:hAnsi="Times New Roman" w:cs="Times New Roman"/>
          <w:color w:val="auto"/>
        </w:rPr>
        <w:t xml:space="preserve"> būs </w:t>
      </w:r>
      <w:r w:rsidR="00B544A7">
        <w:rPr>
          <w:rFonts w:ascii="Times New Roman" w:hAnsi="Times New Roman" w:cs="Times New Roman"/>
          <w:color w:val="auto"/>
        </w:rPr>
        <w:t>nepieciešama</w:t>
      </w:r>
      <w:r w:rsidR="00DC15E3" w:rsidRPr="00DC15E3">
        <w:rPr>
          <w:rFonts w:ascii="Times New Roman" w:hAnsi="Times New Roman" w:cs="Times New Roman"/>
          <w:color w:val="auto"/>
        </w:rPr>
        <w:t xml:space="preserve"> būvatļauja.</w:t>
      </w:r>
    </w:p>
    <w:p w:rsidR="00C1131D" w:rsidRPr="00C1131D" w:rsidRDefault="00C1131D" w:rsidP="00C1131D">
      <w:pPr>
        <w:tabs>
          <w:tab w:val="left" w:pos="284"/>
        </w:tabs>
        <w:jc w:val="both"/>
        <w:rPr>
          <w:rFonts w:ascii="Times New Roman" w:hAnsi="Times New Roman" w:cs="Times New Roman"/>
        </w:rPr>
      </w:pPr>
    </w:p>
    <w:sectPr w:rsidR="00C1131D" w:rsidRPr="00C1131D" w:rsidSect="00C1131D">
      <w:type w:val="continuous"/>
      <w:pgSz w:w="11909" w:h="16834"/>
      <w:pgMar w:top="1134" w:right="1134" w:bottom="1134" w:left="141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7D02" w:rsidRDefault="00577D02">
      <w:r>
        <w:separator/>
      </w:r>
    </w:p>
  </w:endnote>
  <w:endnote w:type="continuationSeparator" w:id="0">
    <w:p w:rsidR="00577D02" w:rsidRDefault="00577D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7D02" w:rsidRDefault="00577D02"/>
  </w:footnote>
  <w:footnote w:type="continuationSeparator" w:id="0">
    <w:p w:rsidR="00577D02" w:rsidRDefault="00577D02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1D2830"/>
    <w:multiLevelType w:val="hybridMultilevel"/>
    <w:tmpl w:val="CB94802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0071B8"/>
    <w:multiLevelType w:val="hybridMultilevel"/>
    <w:tmpl w:val="8FD0BCC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2530E6"/>
    <w:multiLevelType w:val="hybridMultilevel"/>
    <w:tmpl w:val="441A0B36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4426777"/>
    <w:multiLevelType w:val="hybridMultilevel"/>
    <w:tmpl w:val="0144D69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083"/>
    <w:rsid w:val="0014702F"/>
    <w:rsid w:val="00571D5B"/>
    <w:rsid w:val="00577D02"/>
    <w:rsid w:val="007B1E65"/>
    <w:rsid w:val="00B544A7"/>
    <w:rsid w:val="00C1131D"/>
    <w:rsid w:val="00C24F3A"/>
    <w:rsid w:val="00C30290"/>
    <w:rsid w:val="00DC15E3"/>
    <w:rsid w:val="00ED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lv-LV" w:eastAsia="lv-LV" w:bidi="lv-LV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paragraph" w:styleId="ListParagraph">
    <w:name w:val="List Paragraph"/>
    <w:basedOn w:val="Normal"/>
    <w:uiPriority w:val="34"/>
    <w:qFormat/>
    <w:rsid w:val="00C1131D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C3029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lv-LV" w:eastAsia="lv-LV" w:bidi="lv-LV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paragraph" w:styleId="ListParagraph">
    <w:name w:val="List Paragraph"/>
    <w:basedOn w:val="Normal"/>
    <w:uiPriority w:val="34"/>
    <w:qFormat/>
    <w:rsid w:val="00C1131D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C3029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1757696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7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  <w:divsChild>
            <w:div w:id="170636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51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17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93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6032533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6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  <w:divsChild>
            <w:div w:id="58965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2194466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88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  <w:divsChild>
            <w:div w:id="118038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2308</Words>
  <Characters>1316</Characters>
  <Application>Microsoft Office Word</Application>
  <DocSecurity>0</DocSecurity>
  <Lines>10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Latvenergo</Company>
  <LinksUpToDate>false</LinksUpToDate>
  <CharactersWithSpaces>3617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Ilvars Velbergs</dc:creator>
  <cp:lastModifiedBy>Ilvars Velbergs</cp:lastModifiedBy>
  <cp:revision>6</cp:revision>
  <dcterms:created xsi:type="dcterms:W3CDTF">2018-04-17T11:22:00Z</dcterms:created>
  <dcterms:modified xsi:type="dcterms:W3CDTF">2018-04-17T12:03:00Z</dcterms:modified>
</cp:coreProperties>
</file>